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242F6A" w14:textId="2ED0B12F" w:rsidR="00DC30C7" w:rsidRPr="00BB5678" w:rsidRDefault="00D4749C" w:rsidP="00DC30C7">
      <w:pPr>
        <w:jc w:val="center"/>
        <w:rPr>
          <w:rFonts w:ascii="Atlanta" w:hAnsi="Atlanta"/>
          <w:b/>
          <w:sz w:val="36"/>
          <w:szCs w:val="36"/>
        </w:rPr>
      </w:pPr>
      <w:r>
        <w:rPr>
          <w:rFonts w:ascii="Atlanta" w:hAnsi="Atlanta"/>
          <w:b/>
          <w:noProof/>
          <w:sz w:val="36"/>
          <w:szCs w:val="36"/>
        </w:rPr>
        <w:drawing>
          <wp:anchor distT="36576" distB="36576" distL="36576" distR="36576" simplePos="0" relativeHeight="251648000" behindDoc="0" locked="0" layoutInCell="1" allowOverlap="1" wp14:anchorId="29BA26F4" wp14:editId="441265FF">
            <wp:simplePos x="0" y="0"/>
            <wp:positionH relativeFrom="column">
              <wp:posOffset>-92710</wp:posOffset>
            </wp:positionH>
            <wp:positionV relativeFrom="paragraph">
              <wp:posOffset>20320</wp:posOffset>
            </wp:positionV>
            <wp:extent cx="654050" cy="668020"/>
            <wp:effectExtent l="19050" t="19050" r="0" b="0"/>
            <wp:wrapNone/>
            <wp:docPr id="118" name="Picture 118" descr="santom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santom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4050" cy="668020"/>
                    </a:xfrm>
                    <a:prstGeom prst="rect">
                      <a:avLst/>
                    </a:prstGeom>
                    <a:noFill/>
                    <a:ln w="3175" algn="in">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Pr>
          <w:rFonts w:ascii="Atlanta" w:hAnsi="Atlanta"/>
          <w:b/>
          <w:noProof/>
          <w:sz w:val="36"/>
          <w:szCs w:val="36"/>
        </w:rPr>
        <w:drawing>
          <wp:anchor distT="36576" distB="36576" distL="36576" distR="36576" simplePos="0" relativeHeight="251637760" behindDoc="0" locked="0" layoutInCell="1" allowOverlap="1" wp14:anchorId="5A6116BF" wp14:editId="59B28024">
            <wp:simplePos x="0" y="0"/>
            <wp:positionH relativeFrom="column">
              <wp:posOffset>6174740</wp:posOffset>
            </wp:positionH>
            <wp:positionV relativeFrom="paragraph">
              <wp:posOffset>20320</wp:posOffset>
            </wp:positionV>
            <wp:extent cx="654050" cy="668020"/>
            <wp:effectExtent l="19050" t="19050" r="0" b="0"/>
            <wp:wrapNone/>
            <wp:docPr id="19" name="Picture 3" descr="santom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ntom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4050" cy="668020"/>
                    </a:xfrm>
                    <a:prstGeom prst="rect">
                      <a:avLst/>
                    </a:prstGeom>
                    <a:noFill/>
                    <a:ln w="3175" algn="in">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sidR="00DC30C7" w:rsidRPr="00BB5678">
        <w:rPr>
          <w:rFonts w:ascii="Atlanta" w:hAnsi="Atlanta"/>
          <w:b/>
          <w:sz w:val="36"/>
          <w:szCs w:val="36"/>
        </w:rPr>
        <w:t>St Thomas Community Primary School</w:t>
      </w:r>
      <w:r w:rsidR="00946D70" w:rsidRPr="00946D70">
        <w:t xml:space="preserve"> </w:t>
      </w:r>
    </w:p>
    <w:p w14:paraId="623BAE14" w14:textId="6D4C8E51" w:rsidR="00DC30C7" w:rsidRPr="00EA6921" w:rsidRDefault="00D36B68" w:rsidP="00DC30C7">
      <w:pPr>
        <w:jc w:val="center"/>
        <w:rPr>
          <w:rFonts w:ascii="Atlanta" w:hAnsi="Atlanta"/>
          <w:b/>
          <w:color w:val="92D050"/>
          <w:sz w:val="36"/>
          <w:szCs w:val="36"/>
        </w:rPr>
      </w:pPr>
      <w:r>
        <w:rPr>
          <w:rFonts w:ascii="Atlanta" w:hAnsi="Atlanta"/>
          <w:b/>
          <w:noProof/>
          <w:sz w:val="36"/>
          <w:szCs w:val="36"/>
        </w:rPr>
        <mc:AlternateContent>
          <mc:Choice Requires="wps">
            <w:drawing>
              <wp:anchor distT="0" distB="0" distL="114300" distR="114300" simplePos="0" relativeHeight="251645952" behindDoc="0" locked="0" layoutInCell="1" allowOverlap="1" wp14:anchorId="31E4DA97" wp14:editId="67A0F48A">
                <wp:simplePos x="0" y="0"/>
                <wp:positionH relativeFrom="column">
                  <wp:posOffset>1076325</wp:posOffset>
                </wp:positionH>
                <wp:positionV relativeFrom="paragraph">
                  <wp:posOffset>254635</wp:posOffset>
                </wp:positionV>
                <wp:extent cx="4343400" cy="291465"/>
                <wp:effectExtent l="0" t="0" r="0" b="3810"/>
                <wp:wrapNone/>
                <wp:docPr id="1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291465"/>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543FDD86" w14:textId="7AF454AD" w:rsidR="00F36031" w:rsidRPr="00DC30C7" w:rsidRDefault="00F41AEF" w:rsidP="00840170">
                            <w:pPr>
                              <w:jc w:val="center"/>
                              <w:rPr>
                                <w:rFonts w:ascii="Bradley Hand ITC" w:hAnsi="Bradley Hand ITC"/>
                                <w:b/>
                                <w:sz w:val="28"/>
                                <w:szCs w:val="28"/>
                              </w:rPr>
                            </w:pPr>
                            <w:r>
                              <w:rPr>
                                <w:rFonts w:ascii="Bradley Hand ITC" w:hAnsi="Bradley Hand ITC"/>
                                <w:b/>
                                <w:sz w:val="28"/>
                                <w:szCs w:val="28"/>
                              </w:rPr>
                              <w:t xml:space="preserve">   Summer Term 1, 2025</w:t>
                            </w:r>
                            <w:r w:rsidR="00F36031">
                              <w:rPr>
                                <w:rFonts w:ascii="Bradley Hand ITC" w:hAnsi="Bradley Hand ITC"/>
                                <w:b/>
                                <w:sz w:val="28"/>
                                <w:szCs w:val="28"/>
                              </w:rPr>
                              <w:t xml:space="preserve">       Issue 65 – </w:t>
                            </w:r>
                            <w:r>
                              <w:rPr>
                                <w:rFonts w:ascii="Bradley Hand ITC" w:hAnsi="Bradley Hand ITC"/>
                                <w:b/>
                                <w:sz w:val="28"/>
                                <w:szCs w:val="28"/>
                              </w:rPr>
                              <w:t>23</w:t>
                            </w:r>
                            <w:r w:rsidR="00F36031">
                              <w:rPr>
                                <w:rFonts w:ascii="Bradley Hand ITC" w:hAnsi="Bradley Hand ITC"/>
                                <w:b/>
                                <w:sz w:val="28"/>
                                <w:szCs w:val="28"/>
                              </w:rPr>
                              <w:t>/05/2</w:t>
                            </w:r>
                            <w:r>
                              <w:rPr>
                                <w:rFonts w:ascii="Bradley Hand ITC" w:hAnsi="Bradley Hand ITC"/>
                                <w:b/>
                                <w:sz w:val="28"/>
                                <w:szCs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E4DA97" id="_x0000_t202" coordsize="21600,21600" o:spt="202" path="m,l,21600r21600,l21600,xe">
                <v:stroke joinstyle="miter"/>
                <v:path gradientshapeok="t" o:connecttype="rect"/>
              </v:shapetype>
              <v:shape id="Text Box 38" o:spid="_x0000_s1026" type="#_x0000_t202" style="position:absolute;left:0;text-align:left;margin-left:84.75pt;margin-top:20.05pt;width:342pt;height:22.9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" stroked="f" strokeweight="0">
                <v:textbox>
                  <w:txbxContent>
                    <w:p w14:paraId="543FDD86" w14:textId="7AF454AD" w:rsidR="00F36031" w:rsidRPr="00DC30C7" w:rsidRDefault="00F41AEF" w:rsidP="00840170">
                      <w:pPr>
                        <w:jc w:val="center"/>
                        <w:rPr>
                          <w:rFonts w:ascii="Bradley Hand ITC" w:hAnsi="Bradley Hand ITC"/>
                          <w:b/>
                          <w:sz w:val="28"/>
                          <w:szCs w:val="28"/>
                        </w:rPr>
                      </w:pPr>
                      <w:r>
                        <w:rPr>
                          <w:rFonts w:ascii="Bradley Hand ITC" w:hAnsi="Bradley Hand ITC"/>
                          <w:b/>
                          <w:sz w:val="28"/>
                          <w:szCs w:val="28"/>
                        </w:rPr>
                        <w:t xml:space="preserve">   Summer Term 1, 2025</w:t>
                      </w:r>
                      <w:r w:rsidR="00F36031">
                        <w:rPr>
                          <w:rFonts w:ascii="Bradley Hand ITC" w:hAnsi="Bradley Hand ITC"/>
                          <w:b/>
                          <w:sz w:val="28"/>
                          <w:szCs w:val="28"/>
                        </w:rPr>
                        <w:t xml:space="preserve">       Issue 65 – </w:t>
                      </w:r>
                      <w:r>
                        <w:rPr>
                          <w:rFonts w:ascii="Bradley Hand ITC" w:hAnsi="Bradley Hand ITC"/>
                          <w:b/>
                          <w:sz w:val="28"/>
                          <w:szCs w:val="28"/>
                        </w:rPr>
                        <w:t>23</w:t>
                      </w:r>
                      <w:r w:rsidR="00F36031">
                        <w:rPr>
                          <w:rFonts w:ascii="Bradley Hand ITC" w:hAnsi="Bradley Hand ITC"/>
                          <w:b/>
                          <w:sz w:val="28"/>
                          <w:szCs w:val="28"/>
                        </w:rPr>
                        <w:t>/05/2</w:t>
                      </w:r>
                      <w:r>
                        <w:rPr>
                          <w:rFonts w:ascii="Bradley Hand ITC" w:hAnsi="Bradley Hand ITC"/>
                          <w:b/>
                          <w:sz w:val="28"/>
                          <w:szCs w:val="28"/>
                        </w:rPr>
                        <w:t>5</w:t>
                      </w:r>
                    </w:p>
                  </w:txbxContent>
                </v:textbox>
              </v:shape>
            </w:pict>
          </mc:Fallback>
        </mc:AlternateContent>
      </w:r>
      <w:r w:rsidR="00DC30C7" w:rsidRPr="00BB5678">
        <w:rPr>
          <w:rFonts w:ascii="Atlanta" w:hAnsi="Atlanta"/>
          <w:b/>
          <w:sz w:val="36"/>
          <w:szCs w:val="36"/>
        </w:rPr>
        <w:t>Newsletter</w:t>
      </w:r>
      <w:r w:rsidR="00D750B2" w:rsidRPr="00D750B2">
        <w:t xml:space="preserve"> </w:t>
      </w:r>
      <w:r w:rsidR="00D4749C">
        <w:rPr>
          <w:rFonts w:ascii="Arial" w:hAnsi="Arial" w:cs="Arial"/>
          <w:noProof/>
          <w:vanish/>
          <w:color w:val="92D050"/>
          <w:sz w:val="27"/>
          <w:szCs w:val="27"/>
        </w:rPr>
        <w:drawing>
          <wp:inline distT="0" distB="0" distL="0" distR="0" wp14:anchorId="3EFCD5A4" wp14:editId="049CCFFF">
            <wp:extent cx="2286000" cy="1828800"/>
            <wp:effectExtent l="0" t="0" r="0" b="0"/>
            <wp:docPr id="6" name="rg_hi" descr="https://encrypted-tbn3.gstatic.com/images?q=tbn:ANd9GcQz9kvmny_ev1Ij9NNUATj8IY8duPOma7v2Wwp24SnGIyULkmV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s://encrypted-tbn3.gstatic.com/images?q=tbn:ANd9GcQz9kvmny_ev1Ij9NNUATj8IY8duPOma7v2Wwp24SnGIyULkmV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0" cy="1828800"/>
                    </a:xfrm>
                    <a:prstGeom prst="rect">
                      <a:avLst/>
                    </a:prstGeom>
                    <a:noFill/>
                    <a:ln>
                      <a:noFill/>
                    </a:ln>
                  </pic:spPr>
                </pic:pic>
              </a:graphicData>
            </a:graphic>
          </wp:inline>
        </w:drawing>
      </w:r>
    </w:p>
    <w:p w14:paraId="31223BF1" w14:textId="17E0808B" w:rsidR="00F37E30" w:rsidRDefault="005C793B" w:rsidP="00DC30C7">
      <w:pPr>
        <w:jc w:val="center"/>
        <w:rPr>
          <w:rFonts w:ascii="Atlanta" w:hAnsi="Atlanta"/>
          <w:b/>
          <w:sz w:val="36"/>
          <w:szCs w:val="36"/>
        </w:rPr>
      </w:pPr>
      <w:r>
        <w:rPr>
          <w:rFonts w:ascii="Atlanta" w:hAnsi="Atlanta"/>
          <w:b/>
          <w:noProof/>
          <w:sz w:val="36"/>
          <w:szCs w:val="36"/>
        </w:rPr>
        <mc:AlternateContent>
          <mc:Choice Requires="wps">
            <w:drawing>
              <wp:anchor distT="0" distB="0" distL="114300" distR="114300" simplePos="0" relativeHeight="251653120" behindDoc="0" locked="0" layoutInCell="1" allowOverlap="1" wp14:anchorId="0EE40DD5" wp14:editId="54DD0F82">
                <wp:simplePos x="0" y="0"/>
                <wp:positionH relativeFrom="column">
                  <wp:posOffset>-202758</wp:posOffset>
                </wp:positionH>
                <wp:positionV relativeFrom="paragraph">
                  <wp:posOffset>292072</wp:posOffset>
                </wp:positionV>
                <wp:extent cx="3484880" cy="9084366"/>
                <wp:effectExtent l="0" t="0" r="20320" b="21590"/>
                <wp:wrapNone/>
                <wp:docPr id="17"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4880" cy="9084366"/>
                        </a:xfrm>
                        <a:prstGeom prst="rect">
                          <a:avLst/>
                        </a:prstGeom>
                        <a:solidFill>
                          <a:srgbClr val="FFFFFF"/>
                        </a:solidFill>
                        <a:ln w="9525">
                          <a:solidFill>
                            <a:srgbClr val="000000"/>
                          </a:solidFill>
                          <a:miter lim="800000"/>
                          <a:headEnd/>
                          <a:tailEnd/>
                        </a:ln>
                      </wps:spPr>
                      <wps:txbx>
                        <w:txbxContent>
                          <w:p w14:paraId="486DB529" w14:textId="77777777" w:rsidR="00F36031" w:rsidRPr="00F71A64" w:rsidRDefault="00F36031" w:rsidP="00FE0D8B">
                            <w:pPr>
                              <w:tabs>
                                <w:tab w:val="left" w:pos="1080"/>
                              </w:tabs>
                              <w:rPr>
                                <w:rFonts w:ascii="Bradley Hand ITC" w:hAnsi="Bradley Hand ITC" w:cstheme="minorHAnsi"/>
                                <w:b/>
                                <w:u w:val="single"/>
                              </w:rPr>
                            </w:pPr>
                            <w:r w:rsidRPr="00F71A64">
                              <w:rPr>
                                <w:rFonts w:ascii="Bradley Hand ITC" w:hAnsi="Bradley Hand ITC" w:cstheme="minorHAnsi"/>
                                <w:b/>
                                <w:u w:val="single"/>
                              </w:rPr>
                              <w:t>Head Teacher’s Message</w:t>
                            </w:r>
                          </w:p>
                          <w:p w14:paraId="33CBC80D" w14:textId="77777777" w:rsidR="00F36031" w:rsidRPr="00F71A64" w:rsidRDefault="00F36031" w:rsidP="00FE0D8B">
                            <w:pPr>
                              <w:tabs>
                                <w:tab w:val="left" w:pos="1080"/>
                              </w:tabs>
                              <w:rPr>
                                <w:rFonts w:ascii="Bradley Hand ITC" w:hAnsi="Bradley Hand ITC" w:cstheme="minorHAnsi"/>
                                <w:b/>
                                <w:u w:val="single"/>
                              </w:rPr>
                            </w:pPr>
                          </w:p>
                          <w:p w14:paraId="2BC6729D" w14:textId="77777777" w:rsidR="0051241F" w:rsidRPr="00F71A64" w:rsidRDefault="00F36031" w:rsidP="00541A4A">
                            <w:pPr>
                              <w:tabs>
                                <w:tab w:val="left" w:pos="1080"/>
                              </w:tabs>
                              <w:rPr>
                                <w:rFonts w:ascii="Bradley Hand ITC" w:hAnsi="Bradley Hand ITC" w:cstheme="minorHAnsi"/>
                              </w:rPr>
                            </w:pPr>
                            <w:r w:rsidRPr="00F71A64">
                              <w:rPr>
                                <w:rFonts w:ascii="Bradley Hand ITC" w:hAnsi="Bradley Hand ITC" w:cstheme="minorHAnsi"/>
                              </w:rPr>
                              <w:t xml:space="preserve">It’s been a busy half term, with </w:t>
                            </w:r>
                            <w:r w:rsidR="003E1777" w:rsidRPr="00F71A64">
                              <w:rPr>
                                <w:rFonts w:ascii="Bradley Hand ITC" w:hAnsi="Bradley Hand ITC" w:cstheme="minorHAnsi"/>
                              </w:rPr>
                              <w:t>a bank holiday</w:t>
                            </w:r>
                            <w:r w:rsidRPr="00F71A64">
                              <w:rPr>
                                <w:rFonts w:ascii="Bradley Hand ITC" w:hAnsi="Bradley Hand ITC" w:cstheme="minorHAnsi"/>
                              </w:rPr>
                              <w:t xml:space="preserve"> thrown in!  As you can see with the list of dates in this newsletter, our next half term will be busy too! I hope you all have a lovely half term and we will see you very soon!</w:t>
                            </w:r>
                          </w:p>
                          <w:p w14:paraId="7727CD58" w14:textId="77777777" w:rsidR="00F36031" w:rsidRPr="00F71A64" w:rsidRDefault="00F36031" w:rsidP="00541A4A">
                            <w:pPr>
                              <w:tabs>
                                <w:tab w:val="left" w:pos="1080"/>
                              </w:tabs>
                              <w:rPr>
                                <w:rFonts w:ascii="Bradley Hand ITC" w:hAnsi="Bradley Hand ITC" w:cstheme="minorHAnsi"/>
                              </w:rPr>
                            </w:pPr>
                          </w:p>
                          <w:p w14:paraId="4CFDA0C7" w14:textId="77777777" w:rsidR="00F36031" w:rsidRPr="00F71A64" w:rsidRDefault="00F36031" w:rsidP="00D750B2">
                            <w:pPr>
                              <w:tabs>
                                <w:tab w:val="left" w:pos="1080"/>
                              </w:tabs>
                              <w:rPr>
                                <w:rFonts w:ascii="Bradley Hand ITC" w:hAnsi="Bradley Hand ITC" w:cstheme="minorHAnsi"/>
                              </w:rPr>
                            </w:pPr>
                            <w:r w:rsidRPr="00F71A64">
                              <w:rPr>
                                <w:rFonts w:ascii="Bradley Hand ITC" w:hAnsi="Bradley Hand ITC" w:cstheme="minorHAnsi"/>
                              </w:rPr>
                              <w:t xml:space="preserve">Best wishes, </w:t>
                            </w:r>
                          </w:p>
                          <w:p w14:paraId="6C3ED403" w14:textId="77777777" w:rsidR="00CB4D85" w:rsidRDefault="00CB4D85" w:rsidP="00A36E9D">
                            <w:pPr>
                              <w:rPr>
                                <w:rFonts w:ascii="Bradley Hand ITC" w:hAnsi="Bradley Hand ITC" w:cstheme="minorHAnsi"/>
                                <w:b/>
                                <w:u w:val="single"/>
                                <w:lang w:val="de-DE"/>
                              </w:rPr>
                            </w:pPr>
                          </w:p>
                          <w:p w14:paraId="61C0AF4D" w14:textId="458AB002" w:rsidR="00955DF6" w:rsidRDefault="00955DF6" w:rsidP="00A36E9D">
                            <w:pPr>
                              <w:rPr>
                                <w:rFonts w:ascii="Bradley Hand ITC" w:hAnsi="Bradley Hand ITC" w:cstheme="minorHAnsi"/>
                                <w:b/>
                                <w:u w:val="single"/>
                                <w:lang w:val="de-DE"/>
                              </w:rPr>
                            </w:pPr>
                            <w:r>
                              <w:rPr>
                                <w:rFonts w:ascii="Bradley Hand ITC" w:hAnsi="Bradley Hand ITC" w:cstheme="minorHAnsi"/>
                                <w:b/>
                                <w:u w:val="single"/>
                                <w:lang w:val="de-DE"/>
                              </w:rPr>
                              <w:t>Road Safety Assemblies</w:t>
                            </w:r>
                          </w:p>
                          <w:p w14:paraId="748F2746" w14:textId="29939290" w:rsidR="00955DF6" w:rsidRDefault="00955DF6" w:rsidP="00A36E9D">
                            <w:pPr>
                              <w:rPr>
                                <w:rFonts w:ascii="Bradley Hand ITC" w:hAnsi="Bradley Hand ITC" w:cstheme="minorHAnsi"/>
                                <w:b/>
                                <w:u w:val="single"/>
                                <w:lang w:val="de-DE"/>
                              </w:rPr>
                            </w:pPr>
                          </w:p>
                          <w:p w14:paraId="254140B5" w14:textId="77777777" w:rsidR="00A47A1B" w:rsidRDefault="00A47A1B" w:rsidP="00A47A1B">
                            <w:pPr>
                              <w:ind w:left="2410" w:hanging="2410"/>
                              <w:rPr>
                                <w:rFonts w:ascii="Bradley Hand ITC" w:hAnsi="Bradley Hand ITC" w:cstheme="minorHAnsi"/>
                                <w:lang w:val="de-DE"/>
                              </w:rPr>
                            </w:pPr>
                            <w:r>
                              <w:rPr>
                                <w:rFonts w:ascii="Bradley Hand ITC" w:hAnsi="Bradley Hand ITC" w:cstheme="minorHAnsi"/>
                                <w:lang w:val="de-DE"/>
                              </w:rPr>
                              <w:t>The safety of our pupils is the most important part</w:t>
                            </w:r>
                          </w:p>
                          <w:p w14:paraId="1071380E" w14:textId="77777777" w:rsidR="00A47A1B" w:rsidRDefault="00A47A1B" w:rsidP="00A47A1B">
                            <w:pPr>
                              <w:ind w:left="2410" w:hanging="2410"/>
                              <w:rPr>
                                <w:rFonts w:ascii="Bradley Hand ITC" w:hAnsi="Bradley Hand ITC" w:cstheme="minorHAnsi"/>
                                <w:lang w:val="de-DE"/>
                              </w:rPr>
                            </w:pPr>
                            <w:r>
                              <w:rPr>
                                <w:rFonts w:ascii="Bradley Hand ITC" w:hAnsi="Bradley Hand ITC" w:cstheme="minorHAnsi"/>
                                <w:lang w:val="de-DE"/>
                              </w:rPr>
                              <w:t xml:space="preserve">of our day to day running and we recently had </w:t>
                            </w:r>
                          </w:p>
                          <w:p w14:paraId="6912F977" w14:textId="77777777" w:rsidR="00A47A1B" w:rsidRDefault="00A47A1B" w:rsidP="00A47A1B">
                            <w:pPr>
                              <w:ind w:left="2410" w:hanging="2410"/>
                              <w:rPr>
                                <w:rFonts w:ascii="Bradley Hand ITC" w:hAnsi="Bradley Hand ITC" w:cstheme="minorHAnsi"/>
                                <w:lang w:val="de-DE"/>
                              </w:rPr>
                            </w:pPr>
                            <w:r>
                              <w:rPr>
                                <w:rFonts w:ascii="Bradley Hand ITC" w:hAnsi="Bradley Hand ITC" w:cstheme="minorHAnsi"/>
                                <w:lang w:val="de-DE"/>
                              </w:rPr>
                              <w:t xml:space="preserve">assemblies helping the children understand how to </w:t>
                            </w:r>
                          </w:p>
                          <w:p w14:paraId="4E37D3A1" w14:textId="77777777" w:rsidR="00A47A1B" w:rsidRDefault="00A47A1B" w:rsidP="00A47A1B">
                            <w:pPr>
                              <w:ind w:left="2410" w:hanging="2410"/>
                              <w:rPr>
                                <w:rFonts w:ascii="Bradley Hand ITC" w:hAnsi="Bradley Hand ITC" w:cstheme="minorHAnsi"/>
                                <w:lang w:val="de-DE"/>
                              </w:rPr>
                            </w:pPr>
                            <w:r>
                              <w:rPr>
                                <w:rFonts w:ascii="Bradley Hand ITC" w:hAnsi="Bradley Hand ITC" w:cstheme="minorHAnsi"/>
                                <w:lang w:val="de-DE"/>
                              </w:rPr>
                              <w:t xml:space="preserve">stay safe on the roads. We discussed different </w:t>
                            </w:r>
                          </w:p>
                          <w:p w14:paraId="22646675" w14:textId="31694DF0" w:rsidR="00311C29" w:rsidRDefault="00A47A1B" w:rsidP="00A47A1B">
                            <w:pPr>
                              <w:ind w:left="2410" w:hanging="2410"/>
                              <w:rPr>
                                <w:rFonts w:ascii="Bradley Hand ITC" w:hAnsi="Bradley Hand ITC" w:cstheme="minorHAnsi"/>
                                <w:lang w:val="de-DE"/>
                              </w:rPr>
                            </w:pPr>
                            <w:r>
                              <w:rPr>
                                <w:rFonts w:ascii="Bradley Hand ITC" w:hAnsi="Bradley Hand ITC" w:cstheme="minorHAnsi"/>
                                <w:lang w:val="de-DE"/>
                              </w:rPr>
                              <w:t xml:space="preserve">types of crossings and how to cross the road safely. We also discussed how to improve the road safety of our local area and will be monitoring this situation closely with our local PCSOs. </w:t>
                            </w:r>
                          </w:p>
                          <w:p w14:paraId="2FDFCD67" w14:textId="77777777" w:rsidR="00A47A1B" w:rsidRPr="00A47A1B" w:rsidRDefault="00A47A1B" w:rsidP="00A47A1B">
                            <w:pPr>
                              <w:ind w:left="2410" w:hanging="2410"/>
                              <w:rPr>
                                <w:rFonts w:ascii="Bradley Hand ITC" w:hAnsi="Bradley Hand ITC" w:cstheme="minorHAnsi"/>
                                <w:lang w:val="de-DE"/>
                              </w:rPr>
                            </w:pPr>
                          </w:p>
                          <w:p w14:paraId="6E165622" w14:textId="78B71D3D" w:rsidR="00F36031" w:rsidRDefault="00955DF6" w:rsidP="00C448CA">
                            <w:pPr>
                              <w:rPr>
                                <w:rFonts w:ascii="Bradley Hand ITC" w:hAnsi="Bradley Hand ITC" w:cstheme="minorHAnsi"/>
                                <w:b/>
                                <w:u w:val="single"/>
                                <w:lang w:val="de-DE"/>
                              </w:rPr>
                            </w:pPr>
                            <w:r>
                              <w:rPr>
                                <w:rFonts w:ascii="Bradley Hand ITC" w:hAnsi="Bradley Hand ITC" w:cstheme="minorHAnsi"/>
                                <w:b/>
                                <w:u w:val="single"/>
                                <w:lang w:val="de-DE"/>
                              </w:rPr>
                              <w:t>Year 6 VE Day Celebrations</w:t>
                            </w:r>
                          </w:p>
                          <w:p w14:paraId="23E9A74C" w14:textId="55C3C515" w:rsidR="00311C29" w:rsidRDefault="00311C29" w:rsidP="00C448CA">
                            <w:pPr>
                              <w:rPr>
                                <w:rFonts w:ascii="Bradley Hand ITC" w:hAnsi="Bradley Hand ITC" w:cstheme="minorHAnsi"/>
                                <w:b/>
                                <w:u w:val="single"/>
                                <w:lang w:val="de-DE"/>
                              </w:rPr>
                            </w:pPr>
                          </w:p>
                          <w:p w14:paraId="15F4034C" w14:textId="77777777" w:rsidR="00311C29" w:rsidRDefault="00311C29" w:rsidP="00C448CA">
                            <w:pPr>
                              <w:rPr>
                                <w:rFonts w:ascii="Bradley Hand ITC" w:hAnsi="Bradley Hand ITC" w:cstheme="minorHAnsi"/>
                                <w:lang w:val="de-DE"/>
                              </w:rPr>
                            </w:pPr>
                            <w:r>
                              <w:rPr>
                                <w:rFonts w:ascii="Bradley Hand ITC" w:hAnsi="Bradley Hand ITC" w:cstheme="minorHAnsi"/>
                                <w:lang w:val="de-DE"/>
                              </w:rPr>
                              <w:t xml:space="preserve">To commemorate the 80 anniversary of VE Day, our Year 6 children participated in a joint celebration with Danygraig Primary School. This included reading and reciting poems as well as meeting important dignitaries such as the Mayor, HM Lord Liuetenant for West Glamorgan and West Glamorgan‘s High </w:t>
                            </w:r>
                          </w:p>
                          <w:p w14:paraId="2815DC00" w14:textId="77777777" w:rsidR="00311C29" w:rsidRDefault="00311C29" w:rsidP="00C448CA">
                            <w:pPr>
                              <w:rPr>
                                <w:rFonts w:ascii="Bradley Hand ITC" w:hAnsi="Bradley Hand ITC" w:cstheme="minorHAnsi"/>
                                <w:lang w:val="de-DE"/>
                              </w:rPr>
                            </w:pPr>
                            <w:r>
                              <w:rPr>
                                <w:rFonts w:ascii="Bradley Hand ITC" w:hAnsi="Bradley Hand ITC" w:cstheme="minorHAnsi"/>
                                <w:lang w:val="de-DE"/>
                              </w:rPr>
                              <w:t xml:space="preserve">Sherrif. The children also </w:t>
                            </w:r>
                          </w:p>
                          <w:p w14:paraId="13C9A724" w14:textId="77777777" w:rsidR="00311C29" w:rsidRDefault="00311C29" w:rsidP="00C448CA">
                            <w:pPr>
                              <w:rPr>
                                <w:rFonts w:ascii="Bradley Hand ITC" w:hAnsi="Bradley Hand ITC" w:cstheme="minorHAnsi"/>
                                <w:lang w:val="de-DE"/>
                              </w:rPr>
                            </w:pPr>
                            <w:r>
                              <w:rPr>
                                <w:rFonts w:ascii="Bradley Hand ITC" w:hAnsi="Bradley Hand ITC" w:cstheme="minorHAnsi"/>
                                <w:lang w:val="de-DE"/>
                              </w:rPr>
                              <w:t xml:space="preserve">had the fantastic </w:t>
                            </w:r>
                          </w:p>
                          <w:p w14:paraId="21EF9B41" w14:textId="77777777" w:rsidR="00311C29" w:rsidRDefault="00311C29" w:rsidP="00C448CA">
                            <w:pPr>
                              <w:rPr>
                                <w:rFonts w:ascii="Bradley Hand ITC" w:hAnsi="Bradley Hand ITC" w:cstheme="minorHAnsi"/>
                                <w:lang w:val="de-DE"/>
                              </w:rPr>
                            </w:pPr>
                            <w:r>
                              <w:rPr>
                                <w:rFonts w:ascii="Bradley Hand ITC" w:hAnsi="Bradley Hand ITC" w:cstheme="minorHAnsi"/>
                                <w:lang w:val="de-DE"/>
                              </w:rPr>
                              <w:t xml:space="preserve">opportunity of meeting </w:t>
                            </w:r>
                          </w:p>
                          <w:p w14:paraId="773C5C23" w14:textId="77777777" w:rsidR="00311C29" w:rsidRDefault="00311C29" w:rsidP="00C448CA">
                            <w:pPr>
                              <w:rPr>
                                <w:rFonts w:ascii="Bradley Hand ITC" w:hAnsi="Bradley Hand ITC" w:cstheme="minorHAnsi"/>
                                <w:lang w:val="de-DE"/>
                              </w:rPr>
                            </w:pPr>
                            <w:r>
                              <w:rPr>
                                <w:rFonts w:ascii="Bradley Hand ITC" w:hAnsi="Bradley Hand ITC" w:cstheme="minorHAnsi"/>
                                <w:lang w:val="de-DE"/>
                              </w:rPr>
                              <w:t xml:space="preserve">two WW2 veterans who </w:t>
                            </w:r>
                          </w:p>
                          <w:p w14:paraId="2E971F4A" w14:textId="77777777" w:rsidR="00311C29" w:rsidRDefault="00311C29" w:rsidP="00C448CA">
                            <w:pPr>
                              <w:rPr>
                                <w:rFonts w:ascii="Bradley Hand ITC" w:hAnsi="Bradley Hand ITC" w:cstheme="minorHAnsi"/>
                                <w:lang w:val="de-DE"/>
                              </w:rPr>
                            </w:pPr>
                            <w:r>
                              <w:rPr>
                                <w:rFonts w:ascii="Bradley Hand ITC" w:hAnsi="Bradley Hand ITC" w:cstheme="minorHAnsi"/>
                                <w:lang w:val="de-DE"/>
                              </w:rPr>
                              <w:t xml:space="preserve">were 99 and 101 years old! </w:t>
                            </w:r>
                          </w:p>
                          <w:p w14:paraId="75161ECD" w14:textId="1F9191E7" w:rsidR="00311C29" w:rsidRDefault="00311C29" w:rsidP="00C448CA">
                            <w:pPr>
                              <w:rPr>
                                <w:rFonts w:ascii="Bradley Hand ITC" w:hAnsi="Bradley Hand ITC" w:cstheme="minorHAnsi"/>
                                <w:lang w:val="de-DE"/>
                              </w:rPr>
                            </w:pPr>
                            <w:r>
                              <w:rPr>
                                <w:rFonts w:ascii="Bradley Hand ITC" w:hAnsi="Bradley Hand ITC" w:cstheme="minorHAnsi"/>
                                <w:lang w:val="de-DE"/>
                              </w:rPr>
                              <w:t xml:space="preserve">The children asked them questions of their </w:t>
                            </w:r>
                          </w:p>
                          <w:p w14:paraId="526C927D" w14:textId="61A79543" w:rsidR="00311C29" w:rsidRPr="00311C29" w:rsidRDefault="00311C29" w:rsidP="00C448CA">
                            <w:pPr>
                              <w:rPr>
                                <w:rFonts w:ascii="Bradley Hand ITC" w:hAnsi="Bradley Hand ITC" w:cstheme="minorHAnsi"/>
                                <w:lang w:val="de-DE"/>
                              </w:rPr>
                            </w:pPr>
                            <w:r>
                              <w:rPr>
                                <w:rFonts w:ascii="Bradley Hand ITC" w:hAnsi="Bradley Hand ITC" w:cstheme="minorHAnsi"/>
                                <w:lang w:val="de-DE"/>
                              </w:rPr>
                              <w:t xml:space="preserve">experiences and the answers were phenomenal! We even had the privelege of being filmed for ITV news and some pupils were even interviewed!  </w:t>
                            </w:r>
                          </w:p>
                          <w:p w14:paraId="69F35A26" w14:textId="77777777" w:rsidR="00F36031" w:rsidRPr="00E14259" w:rsidRDefault="00F36031" w:rsidP="00C448CA">
                            <w:pPr>
                              <w:rPr>
                                <w:rFonts w:ascii="Calibri" w:hAnsi="Calibri" w:cs="Calibri"/>
                                <w:b/>
                                <w:u w:val="single"/>
                                <w:lang w:val="de-DE"/>
                              </w:rPr>
                            </w:pPr>
                          </w:p>
                          <w:p w14:paraId="37D65120" w14:textId="77777777" w:rsidR="00F36031" w:rsidRPr="00E14259" w:rsidRDefault="00F36031" w:rsidP="00C448CA">
                            <w:pPr>
                              <w:rPr>
                                <w:rFonts w:ascii="Calibri" w:hAnsi="Calibri" w:cs="Calibri"/>
                                <w:lang w:val="de-DE"/>
                              </w:rPr>
                            </w:pPr>
                          </w:p>
                          <w:p w14:paraId="33F312FD" w14:textId="77777777" w:rsidR="00F36031" w:rsidRPr="00E14259" w:rsidRDefault="00F36031" w:rsidP="00A36E9D">
                            <w:pPr>
                              <w:rPr>
                                <w:rFonts w:ascii="Calibri" w:hAnsi="Calibri" w:cs="Calibri"/>
                                <w:b/>
                                <w:u w:val="single"/>
                                <w:lang w:val="de-DE"/>
                              </w:rPr>
                            </w:pPr>
                          </w:p>
                          <w:p w14:paraId="0F2C5000" w14:textId="77777777" w:rsidR="00F36031" w:rsidRPr="00E14259" w:rsidRDefault="00F36031" w:rsidP="00A36E9D">
                            <w:pPr>
                              <w:rPr>
                                <w:rFonts w:ascii="Calibri" w:hAnsi="Calibri" w:cs="Calibri"/>
                                <w:b/>
                                <w:u w:val="single"/>
                                <w:lang w:val="de-DE"/>
                              </w:rPr>
                            </w:pPr>
                          </w:p>
                          <w:p w14:paraId="3205CC8B" w14:textId="77777777" w:rsidR="00F36031" w:rsidRPr="00E14259" w:rsidRDefault="00F36031" w:rsidP="00A36E9D">
                            <w:pPr>
                              <w:rPr>
                                <w:rFonts w:ascii="Calibri" w:hAnsi="Calibri" w:cs="Calibri"/>
                                <w:b/>
                                <w:u w:val="single"/>
                                <w:lang w:val="de-DE"/>
                              </w:rPr>
                            </w:pPr>
                          </w:p>
                          <w:p w14:paraId="2384C159" w14:textId="77777777" w:rsidR="00F36031" w:rsidRPr="00E14259" w:rsidRDefault="00F36031" w:rsidP="00A36E9D">
                            <w:pPr>
                              <w:rPr>
                                <w:rFonts w:ascii="Calibri" w:hAnsi="Calibri" w:cs="Calibri"/>
                                <w:b/>
                                <w:u w:val="single"/>
                                <w:lang w:val="de-DE"/>
                              </w:rPr>
                            </w:pPr>
                          </w:p>
                          <w:p w14:paraId="36FA266F" w14:textId="77777777" w:rsidR="00F36031" w:rsidRPr="00E14259" w:rsidRDefault="00F36031" w:rsidP="00A36E9D">
                            <w:pPr>
                              <w:rPr>
                                <w:rFonts w:ascii="Calibri" w:hAnsi="Calibri" w:cs="Calibri"/>
                                <w:b/>
                                <w:u w:val="single"/>
                                <w:lang w:val="de-DE"/>
                              </w:rPr>
                            </w:pPr>
                          </w:p>
                          <w:p w14:paraId="35A14585" w14:textId="77777777" w:rsidR="00F36031" w:rsidRPr="00E14259" w:rsidRDefault="00F36031" w:rsidP="00A36E9D">
                            <w:pPr>
                              <w:rPr>
                                <w:rFonts w:ascii="Calibri" w:hAnsi="Calibri" w:cs="Calibri"/>
                                <w:b/>
                                <w:u w:val="single"/>
                                <w:lang w:val="de-DE"/>
                              </w:rPr>
                            </w:pPr>
                          </w:p>
                          <w:p w14:paraId="06F4C6F4" w14:textId="77777777" w:rsidR="00F36031" w:rsidRPr="00E14259" w:rsidRDefault="00F36031" w:rsidP="00A36E9D">
                            <w:pPr>
                              <w:rPr>
                                <w:rFonts w:ascii="Calibri" w:hAnsi="Calibri" w:cs="Calibri"/>
                                <w:b/>
                                <w:u w:val="single"/>
                                <w:lang w:val="de-DE"/>
                              </w:rPr>
                            </w:pPr>
                          </w:p>
                          <w:p w14:paraId="778124A0" w14:textId="77777777" w:rsidR="00F36031" w:rsidRPr="00E14259" w:rsidRDefault="00F36031" w:rsidP="00A36E9D">
                            <w:pPr>
                              <w:rPr>
                                <w:rFonts w:ascii="Calibri" w:hAnsi="Calibri" w:cs="Calibri"/>
                                <w:b/>
                                <w:u w:val="single"/>
                                <w:lang w:val="de-DE"/>
                              </w:rPr>
                            </w:pPr>
                          </w:p>
                          <w:p w14:paraId="306711DA" w14:textId="77777777" w:rsidR="00F36031" w:rsidRPr="00E14259" w:rsidRDefault="00F36031" w:rsidP="00A36E9D">
                            <w:pPr>
                              <w:rPr>
                                <w:rFonts w:ascii="Calibri" w:hAnsi="Calibri" w:cs="Calibri"/>
                                <w:b/>
                                <w:u w:val="single"/>
                                <w:lang w:val="de-DE"/>
                              </w:rPr>
                            </w:pPr>
                          </w:p>
                          <w:p w14:paraId="7D249841" w14:textId="77777777" w:rsidR="00F36031" w:rsidRPr="00E14259" w:rsidRDefault="00F36031" w:rsidP="00A36E9D">
                            <w:pPr>
                              <w:rPr>
                                <w:rFonts w:ascii="Calibri" w:hAnsi="Calibri" w:cs="Calibri"/>
                                <w:b/>
                                <w:u w:val="single"/>
                                <w:lang w:val="de-DE"/>
                              </w:rPr>
                            </w:pPr>
                          </w:p>
                          <w:p w14:paraId="7FF2016D" w14:textId="77777777" w:rsidR="00F36031" w:rsidRPr="00E14259" w:rsidRDefault="00F36031" w:rsidP="00A36E9D">
                            <w:pPr>
                              <w:rPr>
                                <w:rFonts w:ascii="Calibri" w:hAnsi="Calibri" w:cs="Calibri"/>
                                <w:b/>
                                <w:u w:val="single"/>
                                <w:lang w:val="de-DE"/>
                              </w:rPr>
                            </w:pPr>
                          </w:p>
                          <w:p w14:paraId="022DB0B5" w14:textId="77777777" w:rsidR="00F36031" w:rsidRPr="00E14259" w:rsidRDefault="00F36031" w:rsidP="00A36E9D">
                            <w:pPr>
                              <w:rPr>
                                <w:rFonts w:ascii="Calibri" w:hAnsi="Calibri" w:cs="Calibri"/>
                                <w:b/>
                                <w:u w:val="single"/>
                                <w:lang w:val="de-D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E40DD5" id="Text Box 202" o:spid="_x0000_s1027" type="#_x0000_t202" style="position:absolute;left:0;text-align:left;margin-left:-15.95pt;margin-top:23pt;width:274.4pt;height:715.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">
                <v:textbox>
                  <w:txbxContent>
                    <w:p w14:paraId="486DB529" w14:textId="77777777" w:rsidR="00F36031" w:rsidRPr="00F71A64" w:rsidRDefault="00F36031" w:rsidP="00FE0D8B">
                      <w:pPr>
                        <w:tabs>
                          <w:tab w:val="left" w:pos="1080"/>
                        </w:tabs>
                        <w:rPr>
                          <w:rFonts w:ascii="Bradley Hand ITC" w:hAnsi="Bradley Hand ITC" w:cstheme="minorHAnsi"/>
                          <w:b/>
                          <w:u w:val="single"/>
                        </w:rPr>
                      </w:pPr>
                      <w:r w:rsidRPr="00F71A64">
                        <w:rPr>
                          <w:rFonts w:ascii="Bradley Hand ITC" w:hAnsi="Bradley Hand ITC" w:cstheme="minorHAnsi"/>
                          <w:b/>
                          <w:u w:val="single"/>
                        </w:rPr>
                        <w:t>Head Teacher’s Message</w:t>
                      </w:r>
                    </w:p>
                    <w:p w14:paraId="33CBC80D" w14:textId="77777777" w:rsidR="00F36031" w:rsidRPr="00F71A64" w:rsidRDefault="00F36031" w:rsidP="00FE0D8B">
                      <w:pPr>
                        <w:tabs>
                          <w:tab w:val="left" w:pos="1080"/>
                        </w:tabs>
                        <w:rPr>
                          <w:rFonts w:ascii="Bradley Hand ITC" w:hAnsi="Bradley Hand ITC" w:cstheme="minorHAnsi"/>
                          <w:b/>
                          <w:u w:val="single"/>
                        </w:rPr>
                      </w:pPr>
                    </w:p>
                    <w:p w14:paraId="2BC6729D" w14:textId="77777777" w:rsidR="0051241F" w:rsidRPr="00F71A64" w:rsidRDefault="00F36031" w:rsidP="00541A4A">
                      <w:pPr>
                        <w:tabs>
                          <w:tab w:val="left" w:pos="1080"/>
                        </w:tabs>
                        <w:rPr>
                          <w:rFonts w:ascii="Bradley Hand ITC" w:hAnsi="Bradley Hand ITC" w:cstheme="minorHAnsi"/>
                        </w:rPr>
                      </w:pPr>
                      <w:r w:rsidRPr="00F71A64">
                        <w:rPr>
                          <w:rFonts w:ascii="Bradley Hand ITC" w:hAnsi="Bradley Hand ITC" w:cstheme="minorHAnsi"/>
                        </w:rPr>
                        <w:t xml:space="preserve">It’s been a busy half term, with </w:t>
                      </w:r>
                      <w:r w:rsidR="003E1777" w:rsidRPr="00F71A64">
                        <w:rPr>
                          <w:rFonts w:ascii="Bradley Hand ITC" w:hAnsi="Bradley Hand ITC" w:cstheme="minorHAnsi"/>
                        </w:rPr>
                        <w:t>a bank holiday</w:t>
                      </w:r>
                      <w:r w:rsidRPr="00F71A64">
                        <w:rPr>
                          <w:rFonts w:ascii="Bradley Hand ITC" w:hAnsi="Bradley Hand ITC" w:cstheme="minorHAnsi"/>
                        </w:rPr>
                        <w:t xml:space="preserve"> thrown in!  As you can see with the list of dates in this newsletter, our next half term will be busy too! I hope you all have a lovely half term and we will see you very soon!</w:t>
                      </w:r>
                    </w:p>
                    <w:p w14:paraId="7727CD58" w14:textId="77777777" w:rsidR="00F36031" w:rsidRPr="00F71A64" w:rsidRDefault="00F36031" w:rsidP="00541A4A">
                      <w:pPr>
                        <w:tabs>
                          <w:tab w:val="left" w:pos="1080"/>
                        </w:tabs>
                        <w:rPr>
                          <w:rFonts w:ascii="Bradley Hand ITC" w:hAnsi="Bradley Hand ITC" w:cstheme="minorHAnsi"/>
                        </w:rPr>
                      </w:pPr>
                    </w:p>
                    <w:p w14:paraId="4CFDA0C7" w14:textId="77777777" w:rsidR="00F36031" w:rsidRPr="00F71A64" w:rsidRDefault="00F36031" w:rsidP="00D750B2">
                      <w:pPr>
                        <w:tabs>
                          <w:tab w:val="left" w:pos="1080"/>
                        </w:tabs>
                        <w:rPr>
                          <w:rFonts w:ascii="Bradley Hand ITC" w:hAnsi="Bradley Hand ITC" w:cstheme="minorHAnsi"/>
                        </w:rPr>
                      </w:pPr>
                      <w:r w:rsidRPr="00F71A64">
                        <w:rPr>
                          <w:rFonts w:ascii="Bradley Hand ITC" w:hAnsi="Bradley Hand ITC" w:cstheme="minorHAnsi"/>
                        </w:rPr>
                        <w:t xml:space="preserve">Best wishes, </w:t>
                      </w:r>
                    </w:p>
                    <w:p w14:paraId="6C3ED403" w14:textId="77777777" w:rsidR="00CB4D85" w:rsidRDefault="00CB4D85" w:rsidP="00A36E9D">
                      <w:pPr>
                        <w:rPr>
                          <w:rFonts w:ascii="Bradley Hand ITC" w:hAnsi="Bradley Hand ITC" w:cstheme="minorHAnsi"/>
                          <w:b/>
                          <w:u w:val="single"/>
                          <w:lang w:val="de-DE"/>
                        </w:rPr>
                      </w:pPr>
                    </w:p>
                    <w:p w14:paraId="61C0AF4D" w14:textId="458AB002" w:rsidR="00955DF6" w:rsidRDefault="00955DF6" w:rsidP="00A36E9D">
                      <w:pPr>
                        <w:rPr>
                          <w:rFonts w:ascii="Bradley Hand ITC" w:hAnsi="Bradley Hand ITC" w:cstheme="minorHAnsi"/>
                          <w:b/>
                          <w:u w:val="single"/>
                          <w:lang w:val="de-DE"/>
                        </w:rPr>
                      </w:pPr>
                      <w:r>
                        <w:rPr>
                          <w:rFonts w:ascii="Bradley Hand ITC" w:hAnsi="Bradley Hand ITC" w:cstheme="minorHAnsi"/>
                          <w:b/>
                          <w:u w:val="single"/>
                          <w:lang w:val="de-DE"/>
                        </w:rPr>
                        <w:t>Road Safety Assemblies</w:t>
                      </w:r>
                    </w:p>
                    <w:p w14:paraId="748F2746" w14:textId="29939290" w:rsidR="00955DF6" w:rsidRDefault="00955DF6" w:rsidP="00A36E9D">
                      <w:pPr>
                        <w:rPr>
                          <w:rFonts w:ascii="Bradley Hand ITC" w:hAnsi="Bradley Hand ITC" w:cstheme="minorHAnsi"/>
                          <w:b/>
                          <w:u w:val="single"/>
                          <w:lang w:val="de-DE"/>
                        </w:rPr>
                      </w:pPr>
                    </w:p>
                    <w:p w14:paraId="254140B5" w14:textId="77777777" w:rsidR="00A47A1B" w:rsidRDefault="00A47A1B" w:rsidP="00A47A1B">
                      <w:pPr>
                        <w:ind w:left="2410" w:hanging="2410"/>
                        <w:rPr>
                          <w:rFonts w:ascii="Bradley Hand ITC" w:hAnsi="Bradley Hand ITC" w:cstheme="minorHAnsi"/>
                          <w:lang w:val="de-DE"/>
                        </w:rPr>
                      </w:pPr>
                      <w:r>
                        <w:rPr>
                          <w:rFonts w:ascii="Bradley Hand ITC" w:hAnsi="Bradley Hand ITC" w:cstheme="minorHAnsi"/>
                          <w:lang w:val="de-DE"/>
                        </w:rPr>
                        <w:t>The safety of our pupils is the most important part</w:t>
                      </w:r>
                    </w:p>
                    <w:p w14:paraId="1071380E" w14:textId="77777777" w:rsidR="00A47A1B" w:rsidRDefault="00A47A1B" w:rsidP="00A47A1B">
                      <w:pPr>
                        <w:ind w:left="2410" w:hanging="2410"/>
                        <w:rPr>
                          <w:rFonts w:ascii="Bradley Hand ITC" w:hAnsi="Bradley Hand ITC" w:cstheme="minorHAnsi"/>
                          <w:lang w:val="de-DE"/>
                        </w:rPr>
                      </w:pPr>
                      <w:r>
                        <w:rPr>
                          <w:rFonts w:ascii="Bradley Hand ITC" w:hAnsi="Bradley Hand ITC" w:cstheme="minorHAnsi"/>
                          <w:lang w:val="de-DE"/>
                        </w:rPr>
                        <w:t xml:space="preserve">of our day to day running and we recently had </w:t>
                      </w:r>
                    </w:p>
                    <w:p w14:paraId="6912F977" w14:textId="77777777" w:rsidR="00A47A1B" w:rsidRDefault="00A47A1B" w:rsidP="00A47A1B">
                      <w:pPr>
                        <w:ind w:left="2410" w:hanging="2410"/>
                        <w:rPr>
                          <w:rFonts w:ascii="Bradley Hand ITC" w:hAnsi="Bradley Hand ITC" w:cstheme="minorHAnsi"/>
                          <w:lang w:val="de-DE"/>
                        </w:rPr>
                      </w:pPr>
                      <w:r>
                        <w:rPr>
                          <w:rFonts w:ascii="Bradley Hand ITC" w:hAnsi="Bradley Hand ITC" w:cstheme="minorHAnsi"/>
                          <w:lang w:val="de-DE"/>
                        </w:rPr>
                        <w:t xml:space="preserve">assemblies helping the children understand how to </w:t>
                      </w:r>
                    </w:p>
                    <w:p w14:paraId="4E37D3A1" w14:textId="77777777" w:rsidR="00A47A1B" w:rsidRDefault="00A47A1B" w:rsidP="00A47A1B">
                      <w:pPr>
                        <w:ind w:left="2410" w:hanging="2410"/>
                        <w:rPr>
                          <w:rFonts w:ascii="Bradley Hand ITC" w:hAnsi="Bradley Hand ITC" w:cstheme="minorHAnsi"/>
                          <w:lang w:val="de-DE"/>
                        </w:rPr>
                      </w:pPr>
                      <w:r>
                        <w:rPr>
                          <w:rFonts w:ascii="Bradley Hand ITC" w:hAnsi="Bradley Hand ITC" w:cstheme="minorHAnsi"/>
                          <w:lang w:val="de-DE"/>
                        </w:rPr>
                        <w:t xml:space="preserve">stay safe on the roads. We discussed different </w:t>
                      </w:r>
                    </w:p>
                    <w:p w14:paraId="22646675" w14:textId="31694DF0" w:rsidR="00311C29" w:rsidRDefault="00A47A1B" w:rsidP="00A47A1B">
                      <w:pPr>
                        <w:ind w:left="2410" w:hanging="2410"/>
                        <w:rPr>
                          <w:rFonts w:ascii="Bradley Hand ITC" w:hAnsi="Bradley Hand ITC" w:cstheme="minorHAnsi"/>
                          <w:lang w:val="de-DE"/>
                        </w:rPr>
                      </w:pPr>
                      <w:r>
                        <w:rPr>
                          <w:rFonts w:ascii="Bradley Hand ITC" w:hAnsi="Bradley Hand ITC" w:cstheme="minorHAnsi"/>
                          <w:lang w:val="de-DE"/>
                        </w:rPr>
                        <w:t xml:space="preserve">types of crossings and how to cross the road safely. We also discussed how to improve the road safety of our local area and will be monitoring this situation closely with our local PCSOs. </w:t>
                      </w:r>
                    </w:p>
                    <w:p w14:paraId="2FDFCD67" w14:textId="77777777" w:rsidR="00A47A1B" w:rsidRPr="00A47A1B" w:rsidRDefault="00A47A1B" w:rsidP="00A47A1B">
                      <w:pPr>
                        <w:ind w:left="2410" w:hanging="2410"/>
                        <w:rPr>
                          <w:rFonts w:ascii="Bradley Hand ITC" w:hAnsi="Bradley Hand ITC" w:cstheme="minorHAnsi"/>
                          <w:lang w:val="de-DE"/>
                        </w:rPr>
                      </w:pPr>
                    </w:p>
                    <w:p w14:paraId="6E165622" w14:textId="78B71D3D" w:rsidR="00F36031" w:rsidRDefault="00955DF6" w:rsidP="00C448CA">
                      <w:pPr>
                        <w:rPr>
                          <w:rFonts w:ascii="Bradley Hand ITC" w:hAnsi="Bradley Hand ITC" w:cstheme="minorHAnsi"/>
                          <w:b/>
                          <w:u w:val="single"/>
                          <w:lang w:val="de-DE"/>
                        </w:rPr>
                      </w:pPr>
                      <w:r>
                        <w:rPr>
                          <w:rFonts w:ascii="Bradley Hand ITC" w:hAnsi="Bradley Hand ITC" w:cstheme="minorHAnsi"/>
                          <w:b/>
                          <w:u w:val="single"/>
                          <w:lang w:val="de-DE"/>
                        </w:rPr>
                        <w:t>Year 6 VE Day Celebrations</w:t>
                      </w:r>
                    </w:p>
                    <w:p w14:paraId="23E9A74C" w14:textId="55C3C515" w:rsidR="00311C29" w:rsidRDefault="00311C29" w:rsidP="00C448CA">
                      <w:pPr>
                        <w:rPr>
                          <w:rFonts w:ascii="Bradley Hand ITC" w:hAnsi="Bradley Hand ITC" w:cstheme="minorHAnsi"/>
                          <w:b/>
                          <w:u w:val="single"/>
                          <w:lang w:val="de-DE"/>
                        </w:rPr>
                      </w:pPr>
                    </w:p>
                    <w:p w14:paraId="15F4034C" w14:textId="77777777" w:rsidR="00311C29" w:rsidRDefault="00311C29" w:rsidP="00C448CA">
                      <w:pPr>
                        <w:rPr>
                          <w:rFonts w:ascii="Bradley Hand ITC" w:hAnsi="Bradley Hand ITC" w:cstheme="minorHAnsi"/>
                          <w:lang w:val="de-DE"/>
                        </w:rPr>
                      </w:pPr>
                      <w:r>
                        <w:rPr>
                          <w:rFonts w:ascii="Bradley Hand ITC" w:hAnsi="Bradley Hand ITC" w:cstheme="minorHAnsi"/>
                          <w:lang w:val="de-DE"/>
                        </w:rPr>
                        <w:t xml:space="preserve">To commemorate the 80 anniversary of VE Day, our Year 6 children participated in a joint celebration with Danygraig Primary School. This included reading and reciting poems as well as meeting important dignitaries such as the Mayor, HM Lord Liuetenant for West Glamorgan and West Glamorgan‘s High </w:t>
                      </w:r>
                    </w:p>
                    <w:p w14:paraId="2815DC00" w14:textId="77777777" w:rsidR="00311C29" w:rsidRDefault="00311C29" w:rsidP="00C448CA">
                      <w:pPr>
                        <w:rPr>
                          <w:rFonts w:ascii="Bradley Hand ITC" w:hAnsi="Bradley Hand ITC" w:cstheme="minorHAnsi"/>
                          <w:lang w:val="de-DE"/>
                        </w:rPr>
                      </w:pPr>
                      <w:r>
                        <w:rPr>
                          <w:rFonts w:ascii="Bradley Hand ITC" w:hAnsi="Bradley Hand ITC" w:cstheme="minorHAnsi"/>
                          <w:lang w:val="de-DE"/>
                        </w:rPr>
                        <w:t xml:space="preserve">Sherrif. The children also </w:t>
                      </w:r>
                    </w:p>
                    <w:p w14:paraId="13C9A724" w14:textId="77777777" w:rsidR="00311C29" w:rsidRDefault="00311C29" w:rsidP="00C448CA">
                      <w:pPr>
                        <w:rPr>
                          <w:rFonts w:ascii="Bradley Hand ITC" w:hAnsi="Bradley Hand ITC" w:cstheme="minorHAnsi"/>
                          <w:lang w:val="de-DE"/>
                        </w:rPr>
                      </w:pPr>
                      <w:r>
                        <w:rPr>
                          <w:rFonts w:ascii="Bradley Hand ITC" w:hAnsi="Bradley Hand ITC" w:cstheme="minorHAnsi"/>
                          <w:lang w:val="de-DE"/>
                        </w:rPr>
                        <w:t xml:space="preserve">had the fantastic </w:t>
                      </w:r>
                    </w:p>
                    <w:p w14:paraId="21EF9B41" w14:textId="77777777" w:rsidR="00311C29" w:rsidRDefault="00311C29" w:rsidP="00C448CA">
                      <w:pPr>
                        <w:rPr>
                          <w:rFonts w:ascii="Bradley Hand ITC" w:hAnsi="Bradley Hand ITC" w:cstheme="minorHAnsi"/>
                          <w:lang w:val="de-DE"/>
                        </w:rPr>
                      </w:pPr>
                      <w:r>
                        <w:rPr>
                          <w:rFonts w:ascii="Bradley Hand ITC" w:hAnsi="Bradley Hand ITC" w:cstheme="minorHAnsi"/>
                          <w:lang w:val="de-DE"/>
                        </w:rPr>
                        <w:t xml:space="preserve">opportunity of meeting </w:t>
                      </w:r>
                    </w:p>
                    <w:p w14:paraId="773C5C23" w14:textId="77777777" w:rsidR="00311C29" w:rsidRDefault="00311C29" w:rsidP="00C448CA">
                      <w:pPr>
                        <w:rPr>
                          <w:rFonts w:ascii="Bradley Hand ITC" w:hAnsi="Bradley Hand ITC" w:cstheme="minorHAnsi"/>
                          <w:lang w:val="de-DE"/>
                        </w:rPr>
                      </w:pPr>
                      <w:r>
                        <w:rPr>
                          <w:rFonts w:ascii="Bradley Hand ITC" w:hAnsi="Bradley Hand ITC" w:cstheme="minorHAnsi"/>
                          <w:lang w:val="de-DE"/>
                        </w:rPr>
                        <w:t xml:space="preserve">two WW2 veterans who </w:t>
                      </w:r>
                    </w:p>
                    <w:p w14:paraId="2E971F4A" w14:textId="77777777" w:rsidR="00311C29" w:rsidRDefault="00311C29" w:rsidP="00C448CA">
                      <w:pPr>
                        <w:rPr>
                          <w:rFonts w:ascii="Bradley Hand ITC" w:hAnsi="Bradley Hand ITC" w:cstheme="minorHAnsi"/>
                          <w:lang w:val="de-DE"/>
                        </w:rPr>
                      </w:pPr>
                      <w:r>
                        <w:rPr>
                          <w:rFonts w:ascii="Bradley Hand ITC" w:hAnsi="Bradley Hand ITC" w:cstheme="minorHAnsi"/>
                          <w:lang w:val="de-DE"/>
                        </w:rPr>
                        <w:t xml:space="preserve">were 99 and 101 years old! </w:t>
                      </w:r>
                    </w:p>
                    <w:p w14:paraId="75161ECD" w14:textId="1F9191E7" w:rsidR="00311C29" w:rsidRDefault="00311C29" w:rsidP="00C448CA">
                      <w:pPr>
                        <w:rPr>
                          <w:rFonts w:ascii="Bradley Hand ITC" w:hAnsi="Bradley Hand ITC" w:cstheme="minorHAnsi"/>
                          <w:lang w:val="de-DE"/>
                        </w:rPr>
                      </w:pPr>
                      <w:r>
                        <w:rPr>
                          <w:rFonts w:ascii="Bradley Hand ITC" w:hAnsi="Bradley Hand ITC" w:cstheme="minorHAnsi"/>
                          <w:lang w:val="de-DE"/>
                        </w:rPr>
                        <w:t xml:space="preserve">The children asked them questions of their </w:t>
                      </w:r>
                    </w:p>
                    <w:p w14:paraId="526C927D" w14:textId="61A79543" w:rsidR="00311C29" w:rsidRPr="00311C29" w:rsidRDefault="00311C29" w:rsidP="00C448CA">
                      <w:pPr>
                        <w:rPr>
                          <w:rFonts w:ascii="Bradley Hand ITC" w:hAnsi="Bradley Hand ITC" w:cstheme="minorHAnsi"/>
                          <w:lang w:val="de-DE"/>
                        </w:rPr>
                      </w:pPr>
                      <w:r>
                        <w:rPr>
                          <w:rFonts w:ascii="Bradley Hand ITC" w:hAnsi="Bradley Hand ITC" w:cstheme="minorHAnsi"/>
                          <w:lang w:val="de-DE"/>
                        </w:rPr>
                        <w:t xml:space="preserve">experiences and the answers were phenomenal! We even had the privelege of being filmed for ITV news and some pupils were even interviewed!  </w:t>
                      </w:r>
                    </w:p>
                    <w:p w14:paraId="69F35A26" w14:textId="77777777" w:rsidR="00F36031" w:rsidRPr="00E14259" w:rsidRDefault="00F36031" w:rsidP="00C448CA">
                      <w:pPr>
                        <w:rPr>
                          <w:rFonts w:ascii="Calibri" w:hAnsi="Calibri" w:cs="Calibri"/>
                          <w:b/>
                          <w:u w:val="single"/>
                          <w:lang w:val="de-DE"/>
                        </w:rPr>
                      </w:pPr>
                    </w:p>
                    <w:p w14:paraId="37D65120" w14:textId="77777777" w:rsidR="00F36031" w:rsidRPr="00E14259" w:rsidRDefault="00F36031" w:rsidP="00C448CA">
                      <w:pPr>
                        <w:rPr>
                          <w:rFonts w:ascii="Calibri" w:hAnsi="Calibri" w:cs="Calibri"/>
                          <w:lang w:val="de-DE"/>
                        </w:rPr>
                      </w:pPr>
                    </w:p>
                    <w:p w14:paraId="33F312FD" w14:textId="77777777" w:rsidR="00F36031" w:rsidRPr="00E14259" w:rsidRDefault="00F36031" w:rsidP="00A36E9D">
                      <w:pPr>
                        <w:rPr>
                          <w:rFonts w:ascii="Calibri" w:hAnsi="Calibri" w:cs="Calibri"/>
                          <w:b/>
                          <w:u w:val="single"/>
                          <w:lang w:val="de-DE"/>
                        </w:rPr>
                      </w:pPr>
                    </w:p>
                    <w:p w14:paraId="0F2C5000" w14:textId="77777777" w:rsidR="00F36031" w:rsidRPr="00E14259" w:rsidRDefault="00F36031" w:rsidP="00A36E9D">
                      <w:pPr>
                        <w:rPr>
                          <w:rFonts w:ascii="Calibri" w:hAnsi="Calibri" w:cs="Calibri"/>
                          <w:b/>
                          <w:u w:val="single"/>
                          <w:lang w:val="de-DE"/>
                        </w:rPr>
                      </w:pPr>
                    </w:p>
                    <w:p w14:paraId="3205CC8B" w14:textId="77777777" w:rsidR="00F36031" w:rsidRPr="00E14259" w:rsidRDefault="00F36031" w:rsidP="00A36E9D">
                      <w:pPr>
                        <w:rPr>
                          <w:rFonts w:ascii="Calibri" w:hAnsi="Calibri" w:cs="Calibri"/>
                          <w:b/>
                          <w:u w:val="single"/>
                          <w:lang w:val="de-DE"/>
                        </w:rPr>
                      </w:pPr>
                    </w:p>
                    <w:p w14:paraId="2384C159" w14:textId="77777777" w:rsidR="00F36031" w:rsidRPr="00E14259" w:rsidRDefault="00F36031" w:rsidP="00A36E9D">
                      <w:pPr>
                        <w:rPr>
                          <w:rFonts w:ascii="Calibri" w:hAnsi="Calibri" w:cs="Calibri"/>
                          <w:b/>
                          <w:u w:val="single"/>
                          <w:lang w:val="de-DE"/>
                        </w:rPr>
                      </w:pPr>
                    </w:p>
                    <w:p w14:paraId="36FA266F" w14:textId="77777777" w:rsidR="00F36031" w:rsidRPr="00E14259" w:rsidRDefault="00F36031" w:rsidP="00A36E9D">
                      <w:pPr>
                        <w:rPr>
                          <w:rFonts w:ascii="Calibri" w:hAnsi="Calibri" w:cs="Calibri"/>
                          <w:b/>
                          <w:u w:val="single"/>
                          <w:lang w:val="de-DE"/>
                        </w:rPr>
                      </w:pPr>
                    </w:p>
                    <w:p w14:paraId="35A14585" w14:textId="77777777" w:rsidR="00F36031" w:rsidRPr="00E14259" w:rsidRDefault="00F36031" w:rsidP="00A36E9D">
                      <w:pPr>
                        <w:rPr>
                          <w:rFonts w:ascii="Calibri" w:hAnsi="Calibri" w:cs="Calibri"/>
                          <w:b/>
                          <w:u w:val="single"/>
                          <w:lang w:val="de-DE"/>
                        </w:rPr>
                      </w:pPr>
                    </w:p>
                    <w:p w14:paraId="06F4C6F4" w14:textId="77777777" w:rsidR="00F36031" w:rsidRPr="00E14259" w:rsidRDefault="00F36031" w:rsidP="00A36E9D">
                      <w:pPr>
                        <w:rPr>
                          <w:rFonts w:ascii="Calibri" w:hAnsi="Calibri" w:cs="Calibri"/>
                          <w:b/>
                          <w:u w:val="single"/>
                          <w:lang w:val="de-DE"/>
                        </w:rPr>
                      </w:pPr>
                    </w:p>
                    <w:p w14:paraId="778124A0" w14:textId="77777777" w:rsidR="00F36031" w:rsidRPr="00E14259" w:rsidRDefault="00F36031" w:rsidP="00A36E9D">
                      <w:pPr>
                        <w:rPr>
                          <w:rFonts w:ascii="Calibri" w:hAnsi="Calibri" w:cs="Calibri"/>
                          <w:b/>
                          <w:u w:val="single"/>
                          <w:lang w:val="de-DE"/>
                        </w:rPr>
                      </w:pPr>
                    </w:p>
                    <w:p w14:paraId="306711DA" w14:textId="77777777" w:rsidR="00F36031" w:rsidRPr="00E14259" w:rsidRDefault="00F36031" w:rsidP="00A36E9D">
                      <w:pPr>
                        <w:rPr>
                          <w:rFonts w:ascii="Calibri" w:hAnsi="Calibri" w:cs="Calibri"/>
                          <w:b/>
                          <w:u w:val="single"/>
                          <w:lang w:val="de-DE"/>
                        </w:rPr>
                      </w:pPr>
                    </w:p>
                    <w:p w14:paraId="7D249841" w14:textId="77777777" w:rsidR="00F36031" w:rsidRPr="00E14259" w:rsidRDefault="00F36031" w:rsidP="00A36E9D">
                      <w:pPr>
                        <w:rPr>
                          <w:rFonts w:ascii="Calibri" w:hAnsi="Calibri" w:cs="Calibri"/>
                          <w:b/>
                          <w:u w:val="single"/>
                          <w:lang w:val="de-DE"/>
                        </w:rPr>
                      </w:pPr>
                    </w:p>
                    <w:p w14:paraId="7FF2016D" w14:textId="77777777" w:rsidR="00F36031" w:rsidRPr="00E14259" w:rsidRDefault="00F36031" w:rsidP="00A36E9D">
                      <w:pPr>
                        <w:rPr>
                          <w:rFonts w:ascii="Calibri" w:hAnsi="Calibri" w:cs="Calibri"/>
                          <w:b/>
                          <w:u w:val="single"/>
                          <w:lang w:val="de-DE"/>
                        </w:rPr>
                      </w:pPr>
                    </w:p>
                    <w:p w14:paraId="022DB0B5" w14:textId="77777777" w:rsidR="00F36031" w:rsidRPr="00E14259" w:rsidRDefault="00F36031" w:rsidP="00A36E9D">
                      <w:pPr>
                        <w:rPr>
                          <w:rFonts w:ascii="Calibri" w:hAnsi="Calibri" w:cs="Calibri"/>
                          <w:b/>
                          <w:u w:val="single"/>
                          <w:lang w:val="de-DE"/>
                        </w:rPr>
                      </w:pPr>
                    </w:p>
                  </w:txbxContent>
                </v:textbox>
              </v:shape>
            </w:pict>
          </mc:Fallback>
        </mc:AlternateContent>
      </w:r>
    </w:p>
    <w:p w14:paraId="2DE0B7D8" w14:textId="116001B2" w:rsidR="00F37E30" w:rsidRDefault="00D36B68" w:rsidP="00DC30C7">
      <w:pPr>
        <w:jc w:val="center"/>
        <w:rPr>
          <w:rFonts w:ascii="Atlanta" w:hAnsi="Atlanta"/>
          <w:b/>
          <w:sz w:val="36"/>
          <w:szCs w:val="36"/>
        </w:rPr>
      </w:pPr>
      <w:r>
        <w:rPr>
          <w:rFonts w:ascii="Atlanta" w:hAnsi="Atlanta"/>
          <w:b/>
          <w:noProof/>
          <w:sz w:val="36"/>
          <w:szCs w:val="36"/>
        </w:rPr>
        <mc:AlternateContent>
          <mc:Choice Requires="wps">
            <w:drawing>
              <wp:anchor distT="0" distB="0" distL="114300" distR="114300" simplePos="0" relativeHeight="251639808" behindDoc="0" locked="0" layoutInCell="1" allowOverlap="1" wp14:anchorId="59F46FF2" wp14:editId="189D9323">
                <wp:simplePos x="0" y="0"/>
                <wp:positionH relativeFrom="column">
                  <wp:posOffset>3275937</wp:posOffset>
                </wp:positionH>
                <wp:positionV relativeFrom="paragraph">
                  <wp:posOffset>16013</wp:posOffset>
                </wp:positionV>
                <wp:extent cx="3578338" cy="9076414"/>
                <wp:effectExtent l="0" t="0" r="22225" b="10795"/>
                <wp:wrapNone/>
                <wp:docPr id="1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8338" cy="9076414"/>
                        </a:xfrm>
                        <a:prstGeom prst="rect">
                          <a:avLst/>
                        </a:prstGeom>
                        <a:solidFill>
                          <a:srgbClr val="FFFFFF"/>
                        </a:solidFill>
                        <a:ln w="9525">
                          <a:solidFill>
                            <a:srgbClr val="000000"/>
                          </a:solidFill>
                          <a:miter lim="800000"/>
                          <a:headEnd/>
                          <a:tailEnd/>
                        </a:ln>
                      </wps:spPr>
                      <wps:txbx>
                        <w:txbxContent>
                          <w:p w14:paraId="4603A04D" w14:textId="77777777" w:rsidR="00311C29" w:rsidRDefault="00311C29" w:rsidP="00311C29">
                            <w:pPr>
                              <w:rPr>
                                <w:rFonts w:ascii="Bradley Hand ITC" w:hAnsi="Bradley Hand ITC" w:cstheme="minorHAnsi"/>
                                <w:b/>
                                <w:u w:val="single"/>
                                <w:lang w:val="de-DE"/>
                              </w:rPr>
                            </w:pPr>
                            <w:r>
                              <w:rPr>
                                <w:rFonts w:ascii="Bradley Hand ITC" w:hAnsi="Bradley Hand ITC" w:cstheme="minorHAnsi"/>
                                <w:b/>
                                <w:u w:val="single"/>
                                <w:lang w:val="de-DE"/>
                              </w:rPr>
                              <w:t>Year 4 – Kilvey Hill</w:t>
                            </w:r>
                          </w:p>
                          <w:p w14:paraId="254F7E4C" w14:textId="77777777" w:rsidR="00EA5933" w:rsidRPr="00F71A64" w:rsidRDefault="00EA5933" w:rsidP="008E4857">
                            <w:pPr>
                              <w:rPr>
                                <w:rFonts w:ascii="Bradley Hand ITC" w:hAnsi="Bradley Hand ITC" w:cs="Calibri"/>
                                <w:b/>
                                <w:u w:val="single"/>
                                <w:lang w:val="de-DE"/>
                              </w:rPr>
                            </w:pPr>
                          </w:p>
                          <w:p w14:paraId="34DCA79E" w14:textId="05714AE5" w:rsidR="00F36031" w:rsidRPr="002E4CF9" w:rsidRDefault="002E4CF9" w:rsidP="008E4857">
                            <w:pPr>
                              <w:rPr>
                                <w:rFonts w:ascii="Bradley Hand ITC" w:hAnsi="Bradley Hand ITC" w:cstheme="minorHAnsi"/>
                                <w:color w:val="000000" w:themeColor="text1"/>
                                <w:lang w:val="de-DE"/>
                              </w:rPr>
                            </w:pPr>
                            <w:r>
                              <w:rPr>
                                <w:rFonts w:ascii="Bradley Hand ITC" w:hAnsi="Bradley Hand ITC" w:cstheme="minorHAnsi"/>
                                <w:color w:val="000000" w:themeColor="text1"/>
                                <w:lang w:val="de-DE"/>
                              </w:rPr>
                              <w:t>This week, our Year 4 children had a great experience of walking to the top of Kilvey Hill. We are so lucky to have such wonderful opportunities so close to us and the children were fantastic. They completed sketching at the top,</w:t>
                            </w:r>
                            <w:bookmarkStart w:id="0" w:name="_GoBack"/>
                            <w:bookmarkEnd w:id="0"/>
                            <w:r>
                              <w:rPr>
                                <w:rFonts w:ascii="Bradley Hand ITC" w:hAnsi="Bradley Hand ITC" w:cstheme="minorHAnsi"/>
                                <w:color w:val="000000" w:themeColor="text1"/>
                                <w:lang w:val="de-DE"/>
                              </w:rPr>
                              <w:t xml:space="preserve"> as well as discussing an appreciciation of beauty. Da iawn, pawb! </w:t>
                            </w:r>
                          </w:p>
                          <w:p w14:paraId="41835494" w14:textId="66508ADA" w:rsidR="00F41AEF" w:rsidRDefault="00F41AEF" w:rsidP="008E4857">
                            <w:pPr>
                              <w:rPr>
                                <w:rFonts w:ascii="Bradley Hand ITC" w:hAnsi="Bradley Hand ITC" w:cstheme="minorHAnsi"/>
                                <w:b/>
                                <w:color w:val="000000" w:themeColor="text1"/>
                                <w:u w:val="single"/>
                                <w:lang w:val="de-DE"/>
                              </w:rPr>
                            </w:pPr>
                          </w:p>
                          <w:p w14:paraId="3AEBCC46" w14:textId="030875AC" w:rsidR="00F41AEF" w:rsidRDefault="00F41AEF" w:rsidP="008E4857">
                            <w:pPr>
                              <w:rPr>
                                <w:rFonts w:ascii="Bradley Hand ITC" w:hAnsi="Bradley Hand ITC" w:cstheme="minorHAnsi"/>
                                <w:b/>
                                <w:color w:val="000000" w:themeColor="text1"/>
                                <w:u w:val="single"/>
                                <w:lang w:val="de-DE"/>
                              </w:rPr>
                            </w:pPr>
                          </w:p>
                          <w:p w14:paraId="7696EB99" w14:textId="16D93B8E" w:rsidR="00F41AEF" w:rsidRDefault="00F41AEF" w:rsidP="008E4857">
                            <w:pPr>
                              <w:rPr>
                                <w:rFonts w:ascii="Bradley Hand ITC" w:hAnsi="Bradley Hand ITC" w:cstheme="minorHAnsi"/>
                                <w:b/>
                                <w:color w:val="000000" w:themeColor="text1"/>
                                <w:u w:val="single"/>
                                <w:lang w:val="de-DE"/>
                              </w:rPr>
                            </w:pPr>
                          </w:p>
                          <w:p w14:paraId="26CE8171" w14:textId="5B489122" w:rsidR="00F41AEF" w:rsidRDefault="00F41AEF" w:rsidP="008E4857">
                            <w:pPr>
                              <w:rPr>
                                <w:rFonts w:ascii="Bradley Hand ITC" w:hAnsi="Bradley Hand ITC" w:cstheme="minorHAnsi"/>
                                <w:b/>
                                <w:color w:val="000000" w:themeColor="text1"/>
                                <w:u w:val="single"/>
                                <w:lang w:val="de-DE"/>
                              </w:rPr>
                            </w:pPr>
                          </w:p>
                          <w:p w14:paraId="09F4B154" w14:textId="0B438D2E" w:rsidR="00F41AEF" w:rsidRDefault="00F41AEF" w:rsidP="008E4857">
                            <w:pPr>
                              <w:rPr>
                                <w:rFonts w:ascii="Bradley Hand ITC" w:hAnsi="Bradley Hand ITC" w:cstheme="minorHAnsi"/>
                                <w:b/>
                                <w:color w:val="000000" w:themeColor="text1"/>
                                <w:u w:val="single"/>
                                <w:lang w:val="de-DE"/>
                              </w:rPr>
                            </w:pPr>
                          </w:p>
                          <w:p w14:paraId="07C29401" w14:textId="4EB490BA" w:rsidR="00F41AEF" w:rsidRPr="00F71A64" w:rsidRDefault="00F41AEF" w:rsidP="008E4857">
                            <w:pPr>
                              <w:rPr>
                                <w:rFonts w:ascii="Bradley Hand ITC" w:hAnsi="Bradley Hand ITC" w:cstheme="minorHAnsi"/>
                                <w:b/>
                                <w:color w:val="000000" w:themeColor="text1"/>
                                <w:u w:val="single"/>
                                <w:lang w:val="de-DE"/>
                              </w:rPr>
                            </w:pPr>
                          </w:p>
                          <w:p w14:paraId="614EA99A" w14:textId="22C0E3D8" w:rsidR="00F36031" w:rsidRDefault="00F36031" w:rsidP="00955DF6">
                            <w:pPr>
                              <w:rPr>
                                <w:rFonts w:ascii="Bradley Hand ITC" w:hAnsi="Bradley Hand ITC" w:cstheme="minorHAnsi"/>
                                <w:color w:val="000000" w:themeColor="text1"/>
                                <w:lang w:val="de-DE"/>
                              </w:rPr>
                            </w:pPr>
                          </w:p>
                          <w:p w14:paraId="5CF18C8A" w14:textId="39A97761" w:rsidR="00955DF6" w:rsidRDefault="00955DF6" w:rsidP="00955DF6">
                            <w:pPr>
                              <w:rPr>
                                <w:rFonts w:ascii="Bradley Hand ITC" w:hAnsi="Bradley Hand ITC" w:cstheme="minorHAnsi"/>
                                <w:color w:val="000000" w:themeColor="text1"/>
                                <w:lang w:val="de-DE"/>
                              </w:rPr>
                            </w:pPr>
                          </w:p>
                          <w:p w14:paraId="355597A2" w14:textId="2FA70210" w:rsidR="00955DF6" w:rsidRDefault="00955DF6" w:rsidP="00955DF6">
                            <w:pPr>
                              <w:rPr>
                                <w:rFonts w:ascii="Bradley Hand ITC" w:hAnsi="Bradley Hand ITC" w:cstheme="minorHAnsi"/>
                                <w:color w:val="000000" w:themeColor="text1"/>
                                <w:lang w:val="de-DE"/>
                              </w:rPr>
                            </w:pPr>
                          </w:p>
                          <w:p w14:paraId="3506DBFB" w14:textId="6332008D" w:rsidR="00955DF6" w:rsidRDefault="00955DF6" w:rsidP="00955DF6">
                            <w:pPr>
                              <w:rPr>
                                <w:rFonts w:ascii="Bradley Hand ITC" w:hAnsi="Bradley Hand ITC" w:cstheme="minorHAnsi"/>
                                <w:color w:val="000000" w:themeColor="text1"/>
                                <w:lang w:val="de-DE"/>
                              </w:rPr>
                            </w:pPr>
                          </w:p>
                          <w:p w14:paraId="104C0F4C" w14:textId="50F38391" w:rsidR="00955DF6" w:rsidRDefault="00955DF6" w:rsidP="00955DF6">
                            <w:pPr>
                              <w:rPr>
                                <w:rFonts w:ascii="Bradley Hand ITC" w:hAnsi="Bradley Hand ITC" w:cstheme="minorHAnsi"/>
                                <w:color w:val="000000" w:themeColor="text1"/>
                                <w:lang w:val="de-DE"/>
                              </w:rPr>
                            </w:pPr>
                          </w:p>
                          <w:p w14:paraId="290B2AEB" w14:textId="2C7A39A9" w:rsidR="00955DF6" w:rsidRDefault="00955DF6" w:rsidP="00955DF6">
                            <w:pPr>
                              <w:rPr>
                                <w:rFonts w:ascii="Bradley Hand ITC" w:hAnsi="Bradley Hand ITC" w:cstheme="minorHAnsi"/>
                                <w:color w:val="000000" w:themeColor="text1"/>
                                <w:lang w:val="de-DE"/>
                              </w:rPr>
                            </w:pPr>
                          </w:p>
                          <w:p w14:paraId="6802DC63" w14:textId="50CDB38E" w:rsidR="00955DF6" w:rsidRDefault="00955DF6" w:rsidP="00955DF6">
                            <w:pPr>
                              <w:rPr>
                                <w:rFonts w:ascii="Bradley Hand ITC" w:hAnsi="Bradley Hand ITC" w:cstheme="minorHAnsi"/>
                                <w:color w:val="000000" w:themeColor="text1"/>
                                <w:lang w:val="de-DE"/>
                              </w:rPr>
                            </w:pPr>
                          </w:p>
                          <w:p w14:paraId="7E6E3682" w14:textId="652E16F4" w:rsidR="00955DF6" w:rsidRDefault="00955DF6" w:rsidP="00955DF6">
                            <w:pPr>
                              <w:rPr>
                                <w:rFonts w:ascii="Bradley Hand ITC" w:hAnsi="Bradley Hand ITC" w:cstheme="minorHAnsi"/>
                                <w:color w:val="000000" w:themeColor="text1"/>
                                <w:lang w:val="de-DE"/>
                              </w:rPr>
                            </w:pPr>
                          </w:p>
                          <w:p w14:paraId="3433870D" w14:textId="37D0D397" w:rsidR="00955DF6" w:rsidRDefault="00955DF6" w:rsidP="00955DF6">
                            <w:pPr>
                              <w:rPr>
                                <w:rFonts w:ascii="Bradley Hand ITC" w:hAnsi="Bradley Hand ITC" w:cstheme="minorHAnsi"/>
                                <w:color w:val="000000" w:themeColor="text1"/>
                                <w:lang w:val="de-DE"/>
                              </w:rPr>
                            </w:pPr>
                          </w:p>
                          <w:p w14:paraId="615227D6" w14:textId="27CF30BC" w:rsidR="00955DF6" w:rsidRDefault="00955DF6" w:rsidP="00955DF6">
                            <w:pPr>
                              <w:rPr>
                                <w:rFonts w:ascii="Bradley Hand ITC" w:hAnsi="Bradley Hand ITC" w:cstheme="minorHAnsi"/>
                                <w:color w:val="000000" w:themeColor="text1"/>
                                <w:lang w:val="de-DE"/>
                              </w:rPr>
                            </w:pPr>
                          </w:p>
                          <w:p w14:paraId="528D56AA" w14:textId="77777777" w:rsidR="00955DF6" w:rsidRPr="00F71A64" w:rsidRDefault="00955DF6" w:rsidP="00955DF6">
                            <w:pPr>
                              <w:rPr>
                                <w:rFonts w:ascii="Bradley Hand ITC" w:hAnsi="Bradley Hand ITC" w:cstheme="minorHAnsi"/>
                                <w:color w:val="000000" w:themeColor="text1"/>
                                <w:lang w:val="de-DE"/>
                              </w:rPr>
                            </w:pPr>
                          </w:p>
                          <w:p w14:paraId="60DEAD4C" w14:textId="77777777" w:rsidR="00F36031" w:rsidRDefault="00F36031" w:rsidP="008E4857">
                            <w:pPr>
                              <w:rPr>
                                <w:rFonts w:ascii="Bradley Hand ITC" w:hAnsi="Bradley Hand ITC" w:cs="Calibri"/>
                                <w:b/>
                                <w:u w:val="single"/>
                                <w:lang w:val="de-DE"/>
                              </w:rPr>
                            </w:pPr>
                            <w:r w:rsidRPr="00F71A64">
                              <w:rPr>
                                <w:rFonts w:ascii="Bradley Hand ITC" w:hAnsi="Bradley Hand ITC" w:cs="Calibri"/>
                                <w:b/>
                                <w:u w:val="single"/>
                                <w:lang w:val="de-DE"/>
                              </w:rPr>
                              <w:t>Year 1 – My School is at the Museum</w:t>
                            </w:r>
                          </w:p>
                          <w:p w14:paraId="43F12F28" w14:textId="77777777" w:rsidR="00F4058E" w:rsidRPr="00F71A64" w:rsidRDefault="00F4058E" w:rsidP="008E4857">
                            <w:pPr>
                              <w:rPr>
                                <w:rFonts w:ascii="Bradley Hand ITC" w:hAnsi="Bradley Hand ITC" w:cs="Calibri"/>
                                <w:b/>
                                <w:u w:val="single"/>
                                <w:lang w:val="de-DE"/>
                              </w:rPr>
                            </w:pPr>
                          </w:p>
                          <w:p w14:paraId="20DA4D64" w14:textId="77777777" w:rsidR="006C51D8" w:rsidRDefault="00F36031" w:rsidP="00CE2C5E">
                            <w:pPr>
                              <w:ind w:right="-48"/>
                              <w:rPr>
                                <w:rFonts w:ascii="Bradley Hand ITC" w:hAnsi="Bradley Hand ITC" w:cs="Calibri"/>
                                <w:lang w:val="de-DE"/>
                              </w:rPr>
                            </w:pPr>
                            <w:r w:rsidRPr="00F71A64">
                              <w:rPr>
                                <w:rFonts w:ascii="Bradley Hand ITC" w:hAnsi="Bradley Hand ITC" w:cs="Calibri"/>
                                <w:lang w:val="de-DE"/>
                              </w:rPr>
                              <w:t xml:space="preserve">We were delighted to resume our  </w:t>
                            </w:r>
                          </w:p>
                          <w:p w14:paraId="2A7CCF95" w14:textId="4F691131" w:rsidR="00F4058E" w:rsidRDefault="00F36031" w:rsidP="00CE2C5E">
                            <w:pPr>
                              <w:ind w:right="-48"/>
                              <w:rPr>
                                <w:rFonts w:ascii="Bradley Hand ITC" w:hAnsi="Bradley Hand ITC" w:cs="Calibri"/>
                                <w:lang w:val="de-DE"/>
                              </w:rPr>
                            </w:pPr>
                            <w:r w:rsidRPr="00F71A64">
                              <w:rPr>
                                <w:rFonts w:ascii="Bradley Hand ITC" w:hAnsi="Bradley Hand ITC" w:cs="Calibri"/>
                                <w:lang w:val="de-DE"/>
                              </w:rPr>
                              <w:t xml:space="preserve">residency </w:t>
                            </w:r>
                            <w:r w:rsidR="006C51D8">
                              <w:rPr>
                                <w:rFonts w:ascii="Bradley Hand ITC" w:hAnsi="Bradley Hand ITC" w:cs="Calibri"/>
                                <w:lang w:val="de-DE"/>
                              </w:rPr>
                              <w:t xml:space="preserve">opportunity </w:t>
                            </w:r>
                            <w:r w:rsidRPr="00F71A64">
                              <w:rPr>
                                <w:rFonts w:ascii="Bradley Hand ITC" w:hAnsi="Bradley Hand ITC" w:cs="Calibri"/>
                                <w:lang w:val="de-DE"/>
                              </w:rPr>
                              <w:t xml:space="preserve">at the </w:t>
                            </w:r>
                          </w:p>
                          <w:p w14:paraId="043F50E9" w14:textId="77777777" w:rsidR="00F4058E" w:rsidRDefault="00F36031" w:rsidP="00CE2C5E">
                            <w:pPr>
                              <w:ind w:right="-48"/>
                              <w:rPr>
                                <w:rFonts w:ascii="Bradley Hand ITC" w:hAnsi="Bradley Hand ITC" w:cs="Calibri"/>
                                <w:lang w:val="de-DE"/>
                              </w:rPr>
                            </w:pPr>
                            <w:r w:rsidRPr="00F71A64">
                              <w:rPr>
                                <w:rFonts w:ascii="Bradley Hand ITC" w:hAnsi="Bradley Hand ITC" w:cs="Calibri"/>
                                <w:lang w:val="de-DE"/>
                              </w:rPr>
                              <w:t>Waterfront</w:t>
                            </w:r>
                            <w:r w:rsidR="00F4058E">
                              <w:rPr>
                                <w:rFonts w:ascii="Bradley Hand ITC" w:hAnsi="Bradley Hand ITC" w:cs="Calibri"/>
                                <w:lang w:val="de-DE"/>
                              </w:rPr>
                              <w:t xml:space="preserve"> </w:t>
                            </w:r>
                            <w:r w:rsidRPr="00F71A64">
                              <w:rPr>
                                <w:rFonts w:ascii="Bradley Hand ITC" w:hAnsi="Bradley Hand ITC" w:cs="Calibri"/>
                                <w:lang w:val="de-DE"/>
                              </w:rPr>
                              <w:t>Musuem, with our Year 1</w:t>
                            </w:r>
                          </w:p>
                          <w:p w14:paraId="1404E292" w14:textId="77777777" w:rsidR="00F4058E" w:rsidRDefault="00F36031" w:rsidP="0077788A">
                            <w:pPr>
                              <w:ind w:right="-48"/>
                              <w:rPr>
                                <w:rFonts w:ascii="Bradley Hand ITC" w:hAnsi="Bradley Hand ITC" w:cs="Calibri"/>
                                <w:lang w:val="de-DE"/>
                              </w:rPr>
                            </w:pPr>
                            <w:r w:rsidRPr="00F71A64">
                              <w:rPr>
                                <w:rFonts w:ascii="Bradley Hand ITC" w:hAnsi="Bradley Hand ITC" w:cs="Calibri"/>
                                <w:lang w:val="de-DE"/>
                              </w:rPr>
                              <w:t>children this</w:t>
                            </w:r>
                            <w:r w:rsidR="00F4058E">
                              <w:rPr>
                                <w:rFonts w:ascii="Bradley Hand ITC" w:hAnsi="Bradley Hand ITC" w:cs="Calibri"/>
                                <w:lang w:val="de-DE"/>
                              </w:rPr>
                              <w:t xml:space="preserve"> </w:t>
                            </w:r>
                            <w:r w:rsidRPr="00F71A64">
                              <w:rPr>
                                <w:rFonts w:ascii="Bradley Hand ITC" w:hAnsi="Bradley Hand ITC" w:cs="Calibri"/>
                                <w:lang w:val="de-DE"/>
                              </w:rPr>
                              <w:t xml:space="preserve">time. The children had </w:t>
                            </w:r>
                          </w:p>
                          <w:p w14:paraId="051CE932" w14:textId="77777777" w:rsidR="00F4058E" w:rsidRDefault="00F36031" w:rsidP="00CE2C5E">
                            <w:pPr>
                              <w:ind w:right="-48"/>
                              <w:rPr>
                                <w:rFonts w:ascii="Bradley Hand ITC" w:hAnsi="Bradley Hand ITC" w:cs="Calibri"/>
                                <w:lang w:val="de-DE"/>
                              </w:rPr>
                            </w:pPr>
                            <w:r w:rsidRPr="00F71A64">
                              <w:rPr>
                                <w:rFonts w:ascii="Bradley Hand ITC" w:hAnsi="Bradley Hand ITC" w:cs="Calibri"/>
                                <w:lang w:val="de-DE"/>
                              </w:rPr>
                              <w:t xml:space="preserve">a great time and it was lovely to </w:t>
                            </w:r>
                          </w:p>
                          <w:p w14:paraId="75FEA50D" w14:textId="0DB71F2A" w:rsidR="00F36031" w:rsidRPr="00F71A64" w:rsidRDefault="00F36031" w:rsidP="00CE2C5E">
                            <w:pPr>
                              <w:ind w:right="-48"/>
                              <w:rPr>
                                <w:rFonts w:ascii="Bradley Hand ITC" w:hAnsi="Bradley Hand ITC" w:cs="Calibri"/>
                                <w:lang w:val="de-DE"/>
                              </w:rPr>
                            </w:pPr>
                            <w:r w:rsidRPr="00F71A64">
                              <w:rPr>
                                <w:rFonts w:ascii="Bradley Hand ITC" w:hAnsi="Bradley Hand ITC" w:cs="Calibri"/>
                                <w:lang w:val="de-DE"/>
                              </w:rPr>
                              <w:t>invite families to join them at the end. The children also</w:t>
                            </w:r>
                            <w:r w:rsidR="00F4058E">
                              <w:rPr>
                                <w:rFonts w:ascii="Bradley Hand ITC" w:hAnsi="Bradley Hand ITC" w:cs="Calibri"/>
                                <w:lang w:val="de-DE"/>
                              </w:rPr>
                              <w:t xml:space="preserve"> </w:t>
                            </w:r>
                            <w:r w:rsidRPr="00F71A64">
                              <w:rPr>
                                <w:rFonts w:ascii="Bradley Hand ITC" w:hAnsi="Bradley Hand ITC" w:cs="Calibri"/>
                                <w:lang w:val="de-DE"/>
                              </w:rPr>
                              <w:t xml:space="preserve">had the opportunity to explore outside the museum. A big thank you to the museum and to our Year 1 families for supporting us. </w:t>
                            </w:r>
                          </w:p>
                          <w:p w14:paraId="738F6534" w14:textId="41DD6BA4" w:rsidR="00F6188F" w:rsidRDefault="00F6188F" w:rsidP="00CE2C5E">
                            <w:pPr>
                              <w:rPr>
                                <w:rFonts w:ascii="Bradley Hand ITC" w:hAnsi="Bradley Hand ITC" w:cs="Calibri"/>
                                <w:b/>
                                <w:u w:val="single"/>
                                <w:lang w:val="de-DE"/>
                              </w:rPr>
                            </w:pPr>
                          </w:p>
                          <w:p w14:paraId="66774FB6" w14:textId="0A39F0DB" w:rsidR="00F41AEF" w:rsidRDefault="00F41AEF" w:rsidP="00CE2C5E">
                            <w:pPr>
                              <w:rPr>
                                <w:rFonts w:ascii="Bradley Hand ITC" w:hAnsi="Bradley Hand ITC" w:cs="Calibri"/>
                                <w:b/>
                                <w:u w:val="single"/>
                                <w:lang w:val="de-DE"/>
                              </w:rPr>
                            </w:pPr>
                          </w:p>
                          <w:p w14:paraId="6BD9BF13" w14:textId="1B841A9D" w:rsidR="00F41AEF" w:rsidRDefault="00F41AEF" w:rsidP="00CE2C5E">
                            <w:pPr>
                              <w:rPr>
                                <w:rFonts w:ascii="Bradley Hand ITC" w:hAnsi="Bradley Hand ITC" w:cs="Calibri"/>
                                <w:b/>
                                <w:u w:val="single"/>
                                <w:lang w:val="de-DE"/>
                              </w:rPr>
                            </w:pPr>
                          </w:p>
                          <w:p w14:paraId="35FDC34A" w14:textId="6339C7F2" w:rsidR="00F41AEF" w:rsidRDefault="00F41AEF" w:rsidP="00CE2C5E">
                            <w:pPr>
                              <w:rPr>
                                <w:rFonts w:ascii="Bradley Hand ITC" w:hAnsi="Bradley Hand ITC" w:cs="Calibri"/>
                                <w:b/>
                                <w:u w:val="single"/>
                                <w:lang w:val="de-DE"/>
                              </w:rPr>
                            </w:pPr>
                          </w:p>
                          <w:p w14:paraId="3AB8757E" w14:textId="51802FCD" w:rsidR="00F41AEF" w:rsidRDefault="00F41AEF" w:rsidP="00CE2C5E">
                            <w:pPr>
                              <w:rPr>
                                <w:rFonts w:ascii="Bradley Hand ITC" w:hAnsi="Bradley Hand ITC" w:cs="Calibri"/>
                                <w:b/>
                                <w:u w:val="single"/>
                                <w:lang w:val="de-DE"/>
                              </w:rPr>
                            </w:pPr>
                          </w:p>
                          <w:p w14:paraId="3DB69AD2" w14:textId="215E51D8" w:rsidR="00F41AEF" w:rsidRDefault="00F41AEF" w:rsidP="00CE2C5E">
                            <w:pPr>
                              <w:rPr>
                                <w:rFonts w:ascii="Bradley Hand ITC" w:hAnsi="Bradley Hand ITC" w:cs="Calibri"/>
                                <w:b/>
                                <w:u w:val="single"/>
                                <w:lang w:val="de-DE"/>
                              </w:rPr>
                            </w:pPr>
                          </w:p>
                          <w:p w14:paraId="3A767FFF" w14:textId="6F1919C6" w:rsidR="00F41AEF" w:rsidRDefault="00F41AEF" w:rsidP="00CE2C5E">
                            <w:pPr>
                              <w:rPr>
                                <w:rFonts w:ascii="Bradley Hand ITC" w:hAnsi="Bradley Hand ITC" w:cs="Calibri"/>
                                <w:b/>
                                <w:u w:val="single"/>
                                <w:lang w:val="de-DE"/>
                              </w:rPr>
                            </w:pPr>
                          </w:p>
                          <w:p w14:paraId="30FEAD5A" w14:textId="354D293E" w:rsidR="00F41AEF" w:rsidRDefault="00F41AEF" w:rsidP="00CE2C5E">
                            <w:pPr>
                              <w:rPr>
                                <w:rFonts w:ascii="Bradley Hand ITC" w:hAnsi="Bradley Hand ITC" w:cs="Calibri"/>
                                <w:b/>
                                <w:u w:val="single"/>
                                <w:lang w:val="de-DE"/>
                              </w:rPr>
                            </w:pPr>
                          </w:p>
                          <w:p w14:paraId="6C33F74D" w14:textId="20A345A0" w:rsidR="00F41AEF" w:rsidRDefault="00F41AEF" w:rsidP="00CE2C5E">
                            <w:pPr>
                              <w:rPr>
                                <w:rFonts w:ascii="Bradley Hand ITC" w:hAnsi="Bradley Hand ITC" w:cs="Calibri"/>
                                <w:b/>
                                <w:u w:val="single"/>
                                <w:lang w:val="de-DE"/>
                              </w:rPr>
                            </w:pPr>
                          </w:p>
                          <w:p w14:paraId="4A39719E" w14:textId="77777777" w:rsidR="00F36031" w:rsidRPr="00F71A64" w:rsidRDefault="00F36031" w:rsidP="00CE2C5E">
                            <w:pPr>
                              <w:rPr>
                                <w:rFonts w:ascii="Bradley Hand ITC" w:hAnsi="Bradley Hand ITC" w:cstheme="minorHAnsi"/>
                                <w:bCs/>
                              </w:rPr>
                            </w:pPr>
                          </w:p>
                          <w:p w14:paraId="2F12C1E6" w14:textId="77777777" w:rsidR="00F36031" w:rsidRDefault="00F36031" w:rsidP="00647268">
                            <w:pPr>
                              <w:rPr>
                                <w:rFonts w:ascii="Calibri" w:hAnsi="Calibri" w:cs="Calibri"/>
                                <w:b/>
                                <w:u w:val="single"/>
                                <w:lang w:val="de-D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F46FF2" id="_x0000_t202" coordsize="21600,21600" o:spt="202" path="m,l,21600r21600,l21600,xe">
                <v:stroke joinstyle="miter"/>
                <v:path gradientshapeok="t" o:connecttype="rect"/>
              </v:shapetype>
              <v:shape id="Text Box 15" o:spid="_x0000_s1028" type="#_x0000_t202" style="position:absolute;left:0;text-align:left;margin-left:257.95pt;margin-top:1.25pt;width:281.75pt;height:714.7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">
                <v:textbox>
                  <w:txbxContent>
                    <w:p w14:paraId="4603A04D" w14:textId="77777777" w:rsidR="00311C29" w:rsidRDefault="00311C29" w:rsidP="00311C29">
                      <w:pPr>
                        <w:rPr>
                          <w:rFonts w:ascii="Bradley Hand ITC" w:hAnsi="Bradley Hand ITC" w:cstheme="minorHAnsi"/>
                          <w:b/>
                          <w:u w:val="single"/>
                          <w:lang w:val="de-DE"/>
                        </w:rPr>
                      </w:pPr>
                      <w:r>
                        <w:rPr>
                          <w:rFonts w:ascii="Bradley Hand ITC" w:hAnsi="Bradley Hand ITC" w:cstheme="minorHAnsi"/>
                          <w:b/>
                          <w:u w:val="single"/>
                          <w:lang w:val="de-DE"/>
                        </w:rPr>
                        <w:t>Year 4 – Kilvey Hill</w:t>
                      </w:r>
                    </w:p>
                    <w:p w14:paraId="254F7E4C" w14:textId="77777777" w:rsidR="00EA5933" w:rsidRPr="00F71A64" w:rsidRDefault="00EA5933" w:rsidP="008E4857">
                      <w:pPr>
                        <w:rPr>
                          <w:rFonts w:ascii="Bradley Hand ITC" w:hAnsi="Bradley Hand ITC" w:cs="Calibri"/>
                          <w:b/>
                          <w:u w:val="single"/>
                          <w:lang w:val="de-DE"/>
                        </w:rPr>
                      </w:pPr>
                    </w:p>
                    <w:p w14:paraId="34DCA79E" w14:textId="05714AE5" w:rsidR="00F36031" w:rsidRPr="002E4CF9" w:rsidRDefault="002E4CF9" w:rsidP="008E4857">
                      <w:pPr>
                        <w:rPr>
                          <w:rFonts w:ascii="Bradley Hand ITC" w:hAnsi="Bradley Hand ITC" w:cstheme="minorHAnsi"/>
                          <w:color w:val="000000" w:themeColor="text1"/>
                          <w:lang w:val="de-DE"/>
                        </w:rPr>
                      </w:pPr>
                      <w:r>
                        <w:rPr>
                          <w:rFonts w:ascii="Bradley Hand ITC" w:hAnsi="Bradley Hand ITC" w:cstheme="minorHAnsi"/>
                          <w:color w:val="000000" w:themeColor="text1"/>
                          <w:lang w:val="de-DE"/>
                        </w:rPr>
                        <w:t>This week, our Year 4 children had a great experience of walking to the top of Kilvey Hill. We are so lucky to have such wonderful opportunities so close to us and the children were fantastic. They completed sketching at the top,</w:t>
                      </w:r>
                      <w:bookmarkStart w:id="1" w:name="_GoBack"/>
                      <w:bookmarkEnd w:id="1"/>
                      <w:r>
                        <w:rPr>
                          <w:rFonts w:ascii="Bradley Hand ITC" w:hAnsi="Bradley Hand ITC" w:cstheme="minorHAnsi"/>
                          <w:color w:val="000000" w:themeColor="text1"/>
                          <w:lang w:val="de-DE"/>
                        </w:rPr>
                        <w:t xml:space="preserve"> as well as discussing an appreciciation of beauty. Da iawn, pawb! </w:t>
                      </w:r>
                    </w:p>
                    <w:p w14:paraId="41835494" w14:textId="66508ADA" w:rsidR="00F41AEF" w:rsidRDefault="00F41AEF" w:rsidP="008E4857">
                      <w:pPr>
                        <w:rPr>
                          <w:rFonts w:ascii="Bradley Hand ITC" w:hAnsi="Bradley Hand ITC" w:cstheme="minorHAnsi"/>
                          <w:b/>
                          <w:color w:val="000000" w:themeColor="text1"/>
                          <w:u w:val="single"/>
                          <w:lang w:val="de-DE"/>
                        </w:rPr>
                      </w:pPr>
                    </w:p>
                    <w:p w14:paraId="3AEBCC46" w14:textId="030875AC" w:rsidR="00F41AEF" w:rsidRDefault="00F41AEF" w:rsidP="008E4857">
                      <w:pPr>
                        <w:rPr>
                          <w:rFonts w:ascii="Bradley Hand ITC" w:hAnsi="Bradley Hand ITC" w:cstheme="minorHAnsi"/>
                          <w:b/>
                          <w:color w:val="000000" w:themeColor="text1"/>
                          <w:u w:val="single"/>
                          <w:lang w:val="de-DE"/>
                        </w:rPr>
                      </w:pPr>
                    </w:p>
                    <w:p w14:paraId="7696EB99" w14:textId="16D93B8E" w:rsidR="00F41AEF" w:rsidRDefault="00F41AEF" w:rsidP="008E4857">
                      <w:pPr>
                        <w:rPr>
                          <w:rFonts w:ascii="Bradley Hand ITC" w:hAnsi="Bradley Hand ITC" w:cstheme="minorHAnsi"/>
                          <w:b/>
                          <w:color w:val="000000" w:themeColor="text1"/>
                          <w:u w:val="single"/>
                          <w:lang w:val="de-DE"/>
                        </w:rPr>
                      </w:pPr>
                    </w:p>
                    <w:p w14:paraId="26CE8171" w14:textId="5B489122" w:rsidR="00F41AEF" w:rsidRDefault="00F41AEF" w:rsidP="008E4857">
                      <w:pPr>
                        <w:rPr>
                          <w:rFonts w:ascii="Bradley Hand ITC" w:hAnsi="Bradley Hand ITC" w:cstheme="minorHAnsi"/>
                          <w:b/>
                          <w:color w:val="000000" w:themeColor="text1"/>
                          <w:u w:val="single"/>
                          <w:lang w:val="de-DE"/>
                        </w:rPr>
                      </w:pPr>
                    </w:p>
                    <w:p w14:paraId="09F4B154" w14:textId="0B438D2E" w:rsidR="00F41AEF" w:rsidRDefault="00F41AEF" w:rsidP="008E4857">
                      <w:pPr>
                        <w:rPr>
                          <w:rFonts w:ascii="Bradley Hand ITC" w:hAnsi="Bradley Hand ITC" w:cstheme="minorHAnsi"/>
                          <w:b/>
                          <w:color w:val="000000" w:themeColor="text1"/>
                          <w:u w:val="single"/>
                          <w:lang w:val="de-DE"/>
                        </w:rPr>
                      </w:pPr>
                    </w:p>
                    <w:p w14:paraId="07C29401" w14:textId="4EB490BA" w:rsidR="00F41AEF" w:rsidRPr="00F71A64" w:rsidRDefault="00F41AEF" w:rsidP="008E4857">
                      <w:pPr>
                        <w:rPr>
                          <w:rFonts w:ascii="Bradley Hand ITC" w:hAnsi="Bradley Hand ITC" w:cstheme="minorHAnsi"/>
                          <w:b/>
                          <w:color w:val="000000" w:themeColor="text1"/>
                          <w:u w:val="single"/>
                          <w:lang w:val="de-DE"/>
                        </w:rPr>
                      </w:pPr>
                    </w:p>
                    <w:p w14:paraId="614EA99A" w14:textId="22C0E3D8" w:rsidR="00F36031" w:rsidRDefault="00F36031" w:rsidP="00955DF6">
                      <w:pPr>
                        <w:rPr>
                          <w:rFonts w:ascii="Bradley Hand ITC" w:hAnsi="Bradley Hand ITC" w:cstheme="minorHAnsi"/>
                          <w:color w:val="000000" w:themeColor="text1"/>
                          <w:lang w:val="de-DE"/>
                        </w:rPr>
                      </w:pPr>
                    </w:p>
                    <w:p w14:paraId="5CF18C8A" w14:textId="39A97761" w:rsidR="00955DF6" w:rsidRDefault="00955DF6" w:rsidP="00955DF6">
                      <w:pPr>
                        <w:rPr>
                          <w:rFonts w:ascii="Bradley Hand ITC" w:hAnsi="Bradley Hand ITC" w:cstheme="minorHAnsi"/>
                          <w:color w:val="000000" w:themeColor="text1"/>
                          <w:lang w:val="de-DE"/>
                        </w:rPr>
                      </w:pPr>
                    </w:p>
                    <w:p w14:paraId="355597A2" w14:textId="2FA70210" w:rsidR="00955DF6" w:rsidRDefault="00955DF6" w:rsidP="00955DF6">
                      <w:pPr>
                        <w:rPr>
                          <w:rFonts w:ascii="Bradley Hand ITC" w:hAnsi="Bradley Hand ITC" w:cstheme="minorHAnsi"/>
                          <w:color w:val="000000" w:themeColor="text1"/>
                          <w:lang w:val="de-DE"/>
                        </w:rPr>
                      </w:pPr>
                    </w:p>
                    <w:p w14:paraId="3506DBFB" w14:textId="6332008D" w:rsidR="00955DF6" w:rsidRDefault="00955DF6" w:rsidP="00955DF6">
                      <w:pPr>
                        <w:rPr>
                          <w:rFonts w:ascii="Bradley Hand ITC" w:hAnsi="Bradley Hand ITC" w:cstheme="minorHAnsi"/>
                          <w:color w:val="000000" w:themeColor="text1"/>
                          <w:lang w:val="de-DE"/>
                        </w:rPr>
                      </w:pPr>
                    </w:p>
                    <w:p w14:paraId="104C0F4C" w14:textId="50F38391" w:rsidR="00955DF6" w:rsidRDefault="00955DF6" w:rsidP="00955DF6">
                      <w:pPr>
                        <w:rPr>
                          <w:rFonts w:ascii="Bradley Hand ITC" w:hAnsi="Bradley Hand ITC" w:cstheme="minorHAnsi"/>
                          <w:color w:val="000000" w:themeColor="text1"/>
                          <w:lang w:val="de-DE"/>
                        </w:rPr>
                      </w:pPr>
                    </w:p>
                    <w:p w14:paraId="290B2AEB" w14:textId="2C7A39A9" w:rsidR="00955DF6" w:rsidRDefault="00955DF6" w:rsidP="00955DF6">
                      <w:pPr>
                        <w:rPr>
                          <w:rFonts w:ascii="Bradley Hand ITC" w:hAnsi="Bradley Hand ITC" w:cstheme="minorHAnsi"/>
                          <w:color w:val="000000" w:themeColor="text1"/>
                          <w:lang w:val="de-DE"/>
                        </w:rPr>
                      </w:pPr>
                    </w:p>
                    <w:p w14:paraId="6802DC63" w14:textId="50CDB38E" w:rsidR="00955DF6" w:rsidRDefault="00955DF6" w:rsidP="00955DF6">
                      <w:pPr>
                        <w:rPr>
                          <w:rFonts w:ascii="Bradley Hand ITC" w:hAnsi="Bradley Hand ITC" w:cstheme="minorHAnsi"/>
                          <w:color w:val="000000" w:themeColor="text1"/>
                          <w:lang w:val="de-DE"/>
                        </w:rPr>
                      </w:pPr>
                    </w:p>
                    <w:p w14:paraId="7E6E3682" w14:textId="652E16F4" w:rsidR="00955DF6" w:rsidRDefault="00955DF6" w:rsidP="00955DF6">
                      <w:pPr>
                        <w:rPr>
                          <w:rFonts w:ascii="Bradley Hand ITC" w:hAnsi="Bradley Hand ITC" w:cstheme="minorHAnsi"/>
                          <w:color w:val="000000" w:themeColor="text1"/>
                          <w:lang w:val="de-DE"/>
                        </w:rPr>
                      </w:pPr>
                    </w:p>
                    <w:p w14:paraId="3433870D" w14:textId="37D0D397" w:rsidR="00955DF6" w:rsidRDefault="00955DF6" w:rsidP="00955DF6">
                      <w:pPr>
                        <w:rPr>
                          <w:rFonts w:ascii="Bradley Hand ITC" w:hAnsi="Bradley Hand ITC" w:cstheme="minorHAnsi"/>
                          <w:color w:val="000000" w:themeColor="text1"/>
                          <w:lang w:val="de-DE"/>
                        </w:rPr>
                      </w:pPr>
                    </w:p>
                    <w:p w14:paraId="615227D6" w14:textId="27CF30BC" w:rsidR="00955DF6" w:rsidRDefault="00955DF6" w:rsidP="00955DF6">
                      <w:pPr>
                        <w:rPr>
                          <w:rFonts w:ascii="Bradley Hand ITC" w:hAnsi="Bradley Hand ITC" w:cstheme="minorHAnsi"/>
                          <w:color w:val="000000" w:themeColor="text1"/>
                          <w:lang w:val="de-DE"/>
                        </w:rPr>
                      </w:pPr>
                    </w:p>
                    <w:p w14:paraId="528D56AA" w14:textId="77777777" w:rsidR="00955DF6" w:rsidRPr="00F71A64" w:rsidRDefault="00955DF6" w:rsidP="00955DF6">
                      <w:pPr>
                        <w:rPr>
                          <w:rFonts w:ascii="Bradley Hand ITC" w:hAnsi="Bradley Hand ITC" w:cstheme="minorHAnsi"/>
                          <w:color w:val="000000" w:themeColor="text1"/>
                          <w:lang w:val="de-DE"/>
                        </w:rPr>
                      </w:pPr>
                    </w:p>
                    <w:p w14:paraId="60DEAD4C" w14:textId="77777777" w:rsidR="00F36031" w:rsidRDefault="00F36031" w:rsidP="008E4857">
                      <w:pPr>
                        <w:rPr>
                          <w:rFonts w:ascii="Bradley Hand ITC" w:hAnsi="Bradley Hand ITC" w:cs="Calibri"/>
                          <w:b/>
                          <w:u w:val="single"/>
                          <w:lang w:val="de-DE"/>
                        </w:rPr>
                      </w:pPr>
                      <w:r w:rsidRPr="00F71A64">
                        <w:rPr>
                          <w:rFonts w:ascii="Bradley Hand ITC" w:hAnsi="Bradley Hand ITC" w:cs="Calibri"/>
                          <w:b/>
                          <w:u w:val="single"/>
                          <w:lang w:val="de-DE"/>
                        </w:rPr>
                        <w:t>Year 1 – My School is at the Museum</w:t>
                      </w:r>
                    </w:p>
                    <w:p w14:paraId="43F12F28" w14:textId="77777777" w:rsidR="00F4058E" w:rsidRPr="00F71A64" w:rsidRDefault="00F4058E" w:rsidP="008E4857">
                      <w:pPr>
                        <w:rPr>
                          <w:rFonts w:ascii="Bradley Hand ITC" w:hAnsi="Bradley Hand ITC" w:cs="Calibri"/>
                          <w:b/>
                          <w:u w:val="single"/>
                          <w:lang w:val="de-DE"/>
                        </w:rPr>
                      </w:pPr>
                    </w:p>
                    <w:p w14:paraId="20DA4D64" w14:textId="77777777" w:rsidR="006C51D8" w:rsidRDefault="00F36031" w:rsidP="00CE2C5E">
                      <w:pPr>
                        <w:ind w:right="-48"/>
                        <w:rPr>
                          <w:rFonts w:ascii="Bradley Hand ITC" w:hAnsi="Bradley Hand ITC" w:cs="Calibri"/>
                          <w:lang w:val="de-DE"/>
                        </w:rPr>
                      </w:pPr>
                      <w:r w:rsidRPr="00F71A64">
                        <w:rPr>
                          <w:rFonts w:ascii="Bradley Hand ITC" w:hAnsi="Bradley Hand ITC" w:cs="Calibri"/>
                          <w:lang w:val="de-DE"/>
                        </w:rPr>
                        <w:t xml:space="preserve">We were delighted to resume our  </w:t>
                      </w:r>
                    </w:p>
                    <w:p w14:paraId="2A7CCF95" w14:textId="4F691131" w:rsidR="00F4058E" w:rsidRDefault="00F36031" w:rsidP="00CE2C5E">
                      <w:pPr>
                        <w:ind w:right="-48"/>
                        <w:rPr>
                          <w:rFonts w:ascii="Bradley Hand ITC" w:hAnsi="Bradley Hand ITC" w:cs="Calibri"/>
                          <w:lang w:val="de-DE"/>
                        </w:rPr>
                      </w:pPr>
                      <w:r w:rsidRPr="00F71A64">
                        <w:rPr>
                          <w:rFonts w:ascii="Bradley Hand ITC" w:hAnsi="Bradley Hand ITC" w:cs="Calibri"/>
                          <w:lang w:val="de-DE"/>
                        </w:rPr>
                        <w:t xml:space="preserve">residency </w:t>
                      </w:r>
                      <w:r w:rsidR="006C51D8">
                        <w:rPr>
                          <w:rFonts w:ascii="Bradley Hand ITC" w:hAnsi="Bradley Hand ITC" w:cs="Calibri"/>
                          <w:lang w:val="de-DE"/>
                        </w:rPr>
                        <w:t xml:space="preserve">opportunity </w:t>
                      </w:r>
                      <w:r w:rsidRPr="00F71A64">
                        <w:rPr>
                          <w:rFonts w:ascii="Bradley Hand ITC" w:hAnsi="Bradley Hand ITC" w:cs="Calibri"/>
                          <w:lang w:val="de-DE"/>
                        </w:rPr>
                        <w:t xml:space="preserve">at the </w:t>
                      </w:r>
                    </w:p>
                    <w:p w14:paraId="043F50E9" w14:textId="77777777" w:rsidR="00F4058E" w:rsidRDefault="00F36031" w:rsidP="00CE2C5E">
                      <w:pPr>
                        <w:ind w:right="-48"/>
                        <w:rPr>
                          <w:rFonts w:ascii="Bradley Hand ITC" w:hAnsi="Bradley Hand ITC" w:cs="Calibri"/>
                          <w:lang w:val="de-DE"/>
                        </w:rPr>
                      </w:pPr>
                      <w:r w:rsidRPr="00F71A64">
                        <w:rPr>
                          <w:rFonts w:ascii="Bradley Hand ITC" w:hAnsi="Bradley Hand ITC" w:cs="Calibri"/>
                          <w:lang w:val="de-DE"/>
                        </w:rPr>
                        <w:t>Waterfront</w:t>
                      </w:r>
                      <w:r w:rsidR="00F4058E">
                        <w:rPr>
                          <w:rFonts w:ascii="Bradley Hand ITC" w:hAnsi="Bradley Hand ITC" w:cs="Calibri"/>
                          <w:lang w:val="de-DE"/>
                        </w:rPr>
                        <w:t xml:space="preserve"> </w:t>
                      </w:r>
                      <w:r w:rsidRPr="00F71A64">
                        <w:rPr>
                          <w:rFonts w:ascii="Bradley Hand ITC" w:hAnsi="Bradley Hand ITC" w:cs="Calibri"/>
                          <w:lang w:val="de-DE"/>
                        </w:rPr>
                        <w:t>Musuem, with our Year 1</w:t>
                      </w:r>
                    </w:p>
                    <w:p w14:paraId="1404E292" w14:textId="77777777" w:rsidR="00F4058E" w:rsidRDefault="00F36031" w:rsidP="0077788A">
                      <w:pPr>
                        <w:ind w:right="-48"/>
                        <w:rPr>
                          <w:rFonts w:ascii="Bradley Hand ITC" w:hAnsi="Bradley Hand ITC" w:cs="Calibri"/>
                          <w:lang w:val="de-DE"/>
                        </w:rPr>
                      </w:pPr>
                      <w:r w:rsidRPr="00F71A64">
                        <w:rPr>
                          <w:rFonts w:ascii="Bradley Hand ITC" w:hAnsi="Bradley Hand ITC" w:cs="Calibri"/>
                          <w:lang w:val="de-DE"/>
                        </w:rPr>
                        <w:t>children this</w:t>
                      </w:r>
                      <w:r w:rsidR="00F4058E">
                        <w:rPr>
                          <w:rFonts w:ascii="Bradley Hand ITC" w:hAnsi="Bradley Hand ITC" w:cs="Calibri"/>
                          <w:lang w:val="de-DE"/>
                        </w:rPr>
                        <w:t xml:space="preserve"> </w:t>
                      </w:r>
                      <w:r w:rsidRPr="00F71A64">
                        <w:rPr>
                          <w:rFonts w:ascii="Bradley Hand ITC" w:hAnsi="Bradley Hand ITC" w:cs="Calibri"/>
                          <w:lang w:val="de-DE"/>
                        </w:rPr>
                        <w:t xml:space="preserve">time. The children had </w:t>
                      </w:r>
                    </w:p>
                    <w:p w14:paraId="051CE932" w14:textId="77777777" w:rsidR="00F4058E" w:rsidRDefault="00F36031" w:rsidP="00CE2C5E">
                      <w:pPr>
                        <w:ind w:right="-48"/>
                        <w:rPr>
                          <w:rFonts w:ascii="Bradley Hand ITC" w:hAnsi="Bradley Hand ITC" w:cs="Calibri"/>
                          <w:lang w:val="de-DE"/>
                        </w:rPr>
                      </w:pPr>
                      <w:r w:rsidRPr="00F71A64">
                        <w:rPr>
                          <w:rFonts w:ascii="Bradley Hand ITC" w:hAnsi="Bradley Hand ITC" w:cs="Calibri"/>
                          <w:lang w:val="de-DE"/>
                        </w:rPr>
                        <w:t xml:space="preserve">a great time and it was lovely to </w:t>
                      </w:r>
                    </w:p>
                    <w:p w14:paraId="75FEA50D" w14:textId="0DB71F2A" w:rsidR="00F36031" w:rsidRPr="00F71A64" w:rsidRDefault="00F36031" w:rsidP="00CE2C5E">
                      <w:pPr>
                        <w:ind w:right="-48"/>
                        <w:rPr>
                          <w:rFonts w:ascii="Bradley Hand ITC" w:hAnsi="Bradley Hand ITC" w:cs="Calibri"/>
                          <w:lang w:val="de-DE"/>
                        </w:rPr>
                      </w:pPr>
                      <w:r w:rsidRPr="00F71A64">
                        <w:rPr>
                          <w:rFonts w:ascii="Bradley Hand ITC" w:hAnsi="Bradley Hand ITC" w:cs="Calibri"/>
                          <w:lang w:val="de-DE"/>
                        </w:rPr>
                        <w:t>invite families to join them at the end. The children also</w:t>
                      </w:r>
                      <w:r w:rsidR="00F4058E">
                        <w:rPr>
                          <w:rFonts w:ascii="Bradley Hand ITC" w:hAnsi="Bradley Hand ITC" w:cs="Calibri"/>
                          <w:lang w:val="de-DE"/>
                        </w:rPr>
                        <w:t xml:space="preserve"> </w:t>
                      </w:r>
                      <w:r w:rsidRPr="00F71A64">
                        <w:rPr>
                          <w:rFonts w:ascii="Bradley Hand ITC" w:hAnsi="Bradley Hand ITC" w:cs="Calibri"/>
                          <w:lang w:val="de-DE"/>
                        </w:rPr>
                        <w:t xml:space="preserve">had the opportunity to explore outside the museum. A big thank you to the museum and to our Year 1 families for supporting us. </w:t>
                      </w:r>
                    </w:p>
                    <w:p w14:paraId="738F6534" w14:textId="41DD6BA4" w:rsidR="00F6188F" w:rsidRDefault="00F6188F" w:rsidP="00CE2C5E">
                      <w:pPr>
                        <w:rPr>
                          <w:rFonts w:ascii="Bradley Hand ITC" w:hAnsi="Bradley Hand ITC" w:cs="Calibri"/>
                          <w:b/>
                          <w:u w:val="single"/>
                          <w:lang w:val="de-DE"/>
                        </w:rPr>
                      </w:pPr>
                    </w:p>
                    <w:p w14:paraId="66774FB6" w14:textId="0A39F0DB" w:rsidR="00F41AEF" w:rsidRDefault="00F41AEF" w:rsidP="00CE2C5E">
                      <w:pPr>
                        <w:rPr>
                          <w:rFonts w:ascii="Bradley Hand ITC" w:hAnsi="Bradley Hand ITC" w:cs="Calibri"/>
                          <w:b/>
                          <w:u w:val="single"/>
                          <w:lang w:val="de-DE"/>
                        </w:rPr>
                      </w:pPr>
                    </w:p>
                    <w:p w14:paraId="6BD9BF13" w14:textId="1B841A9D" w:rsidR="00F41AEF" w:rsidRDefault="00F41AEF" w:rsidP="00CE2C5E">
                      <w:pPr>
                        <w:rPr>
                          <w:rFonts w:ascii="Bradley Hand ITC" w:hAnsi="Bradley Hand ITC" w:cs="Calibri"/>
                          <w:b/>
                          <w:u w:val="single"/>
                          <w:lang w:val="de-DE"/>
                        </w:rPr>
                      </w:pPr>
                    </w:p>
                    <w:p w14:paraId="35FDC34A" w14:textId="6339C7F2" w:rsidR="00F41AEF" w:rsidRDefault="00F41AEF" w:rsidP="00CE2C5E">
                      <w:pPr>
                        <w:rPr>
                          <w:rFonts w:ascii="Bradley Hand ITC" w:hAnsi="Bradley Hand ITC" w:cs="Calibri"/>
                          <w:b/>
                          <w:u w:val="single"/>
                          <w:lang w:val="de-DE"/>
                        </w:rPr>
                      </w:pPr>
                    </w:p>
                    <w:p w14:paraId="3AB8757E" w14:textId="51802FCD" w:rsidR="00F41AEF" w:rsidRDefault="00F41AEF" w:rsidP="00CE2C5E">
                      <w:pPr>
                        <w:rPr>
                          <w:rFonts w:ascii="Bradley Hand ITC" w:hAnsi="Bradley Hand ITC" w:cs="Calibri"/>
                          <w:b/>
                          <w:u w:val="single"/>
                          <w:lang w:val="de-DE"/>
                        </w:rPr>
                      </w:pPr>
                    </w:p>
                    <w:p w14:paraId="3DB69AD2" w14:textId="215E51D8" w:rsidR="00F41AEF" w:rsidRDefault="00F41AEF" w:rsidP="00CE2C5E">
                      <w:pPr>
                        <w:rPr>
                          <w:rFonts w:ascii="Bradley Hand ITC" w:hAnsi="Bradley Hand ITC" w:cs="Calibri"/>
                          <w:b/>
                          <w:u w:val="single"/>
                          <w:lang w:val="de-DE"/>
                        </w:rPr>
                      </w:pPr>
                    </w:p>
                    <w:p w14:paraId="3A767FFF" w14:textId="6F1919C6" w:rsidR="00F41AEF" w:rsidRDefault="00F41AEF" w:rsidP="00CE2C5E">
                      <w:pPr>
                        <w:rPr>
                          <w:rFonts w:ascii="Bradley Hand ITC" w:hAnsi="Bradley Hand ITC" w:cs="Calibri"/>
                          <w:b/>
                          <w:u w:val="single"/>
                          <w:lang w:val="de-DE"/>
                        </w:rPr>
                      </w:pPr>
                    </w:p>
                    <w:p w14:paraId="30FEAD5A" w14:textId="354D293E" w:rsidR="00F41AEF" w:rsidRDefault="00F41AEF" w:rsidP="00CE2C5E">
                      <w:pPr>
                        <w:rPr>
                          <w:rFonts w:ascii="Bradley Hand ITC" w:hAnsi="Bradley Hand ITC" w:cs="Calibri"/>
                          <w:b/>
                          <w:u w:val="single"/>
                          <w:lang w:val="de-DE"/>
                        </w:rPr>
                      </w:pPr>
                    </w:p>
                    <w:p w14:paraId="6C33F74D" w14:textId="20A345A0" w:rsidR="00F41AEF" w:rsidRDefault="00F41AEF" w:rsidP="00CE2C5E">
                      <w:pPr>
                        <w:rPr>
                          <w:rFonts w:ascii="Bradley Hand ITC" w:hAnsi="Bradley Hand ITC" w:cs="Calibri"/>
                          <w:b/>
                          <w:u w:val="single"/>
                          <w:lang w:val="de-DE"/>
                        </w:rPr>
                      </w:pPr>
                    </w:p>
                    <w:p w14:paraId="4A39719E" w14:textId="77777777" w:rsidR="00F36031" w:rsidRPr="00F71A64" w:rsidRDefault="00F36031" w:rsidP="00CE2C5E">
                      <w:pPr>
                        <w:rPr>
                          <w:rFonts w:ascii="Bradley Hand ITC" w:hAnsi="Bradley Hand ITC" w:cstheme="minorHAnsi"/>
                          <w:bCs/>
                        </w:rPr>
                      </w:pPr>
                    </w:p>
                    <w:p w14:paraId="2F12C1E6" w14:textId="77777777" w:rsidR="00F36031" w:rsidRDefault="00F36031" w:rsidP="00647268">
                      <w:pPr>
                        <w:rPr>
                          <w:rFonts w:ascii="Calibri" w:hAnsi="Calibri" w:cs="Calibri"/>
                          <w:b/>
                          <w:u w:val="single"/>
                          <w:lang w:val="de-DE"/>
                        </w:rPr>
                      </w:pPr>
                    </w:p>
                  </w:txbxContent>
                </v:textbox>
              </v:shape>
            </w:pict>
          </mc:Fallback>
        </mc:AlternateContent>
      </w:r>
    </w:p>
    <w:p w14:paraId="7DA55763" w14:textId="1C793FA8" w:rsidR="00F37E30" w:rsidRDefault="0089298A" w:rsidP="0089298A">
      <w:pPr>
        <w:tabs>
          <w:tab w:val="left" w:pos="5929"/>
        </w:tabs>
        <w:rPr>
          <w:rFonts w:ascii="Atlanta" w:hAnsi="Atlanta"/>
          <w:b/>
          <w:sz w:val="36"/>
          <w:szCs w:val="36"/>
        </w:rPr>
      </w:pPr>
      <w:r>
        <w:rPr>
          <w:rFonts w:ascii="Atlanta" w:hAnsi="Atlanta"/>
          <w:b/>
          <w:sz w:val="36"/>
          <w:szCs w:val="36"/>
        </w:rPr>
        <w:tab/>
      </w:r>
    </w:p>
    <w:p w14:paraId="4B167211" w14:textId="70B44BAE" w:rsidR="00F37E30" w:rsidRDefault="00BF122A" w:rsidP="00B03FF2">
      <w:pPr>
        <w:tabs>
          <w:tab w:val="left" w:pos="2244"/>
          <w:tab w:val="left" w:pos="7035"/>
        </w:tabs>
        <w:rPr>
          <w:rFonts w:ascii="Atlanta" w:hAnsi="Atlanta"/>
          <w:b/>
          <w:sz w:val="36"/>
          <w:szCs w:val="36"/>
        </w:rPr>
      </w:pPr>
      <w:r>
        <w:rPr>
          <w:rFonts w:ascii="Atlanta" w:hAnsi="Atlanta"/>
          <w:b/>
          <w:sz w:val="36"/>
          <w:szCs w:val="36"/>
        </w:rPr>
        <w:tab/>
      </w:r>
      <w:r w:rsidR="00B03FF2">
        <w:rPr>
          <w:rFonts w:ascii="Atlanta" w:hAnsi="Atlanta"/>
          <w:b/>
          <w:sz w:val="36"/>
          <w:szCs w:val="36"/>
        </w:rPr>
        <w:tab/>
      </w:r>
    </w:p>
    <w:p w14:paraId="3722CED1" w14:textId="7A473B50" w:rsidR="00F37E30" w:rsidRDefault="00AA583D" w:rsidP="00853679">
      <w:pPr>
        <w:tabs>
          <w:tab w:val="left" w:pos="1477"/>
          <w:tab w:val="left" w:pos="2113"/>
          <w:tab w:val="left" w:pos="3777"/>
          <w:tab w:val="left" w:pos="7085"/>
          <w:tab w:val="left" w:pos="7200"/>
          <w:tab w:val="right" w:pos="10440"/>
        </w:tabs>
        <w:rPr>
          <w:rFonts w:ascii="Atlanta" w:hAnsi="Atlanta"/>
          <w:b/>
          <w:sz w:val="36"/>
          <w:szCs w:val="36"/>
        </w:rPr>
      </w:pPr>
      <w:r>
        <w:rPr>
          <w:rFonts w:ascii="Atlanta" w:hAnsi="Atlanta"/>
          <w:b/>
          <w:sz w:val="36"/>
          <w:szCs w:val="36"/>
        </w:rPr>
        <w:tab/>
      </w:r>
      <w:r w:rsidR="00BF122A">
        <w:rPr>
          <w:rFonts w:ascii="Atlanta" w:hAnsi="Atlanta"/>
          <w:b/>
          <w:sz w:val="36"/>
          <w:szCs w:val="36"/>
        </w:rPr>
        <w:tab/>
      </w:r>
      <w:r w:rsidR="00BF122A">
        <w:rPr>
          <w:rFonts w:ascii="Atlanta" w:hAnsi="Atlanta"/>
          <w:b/>
          <w:sz w:val="36"/>
          <w:szCs w:val="36"/>
        </w:rPr>
        <w:tab/>
      </w:r>
      <w:r w:rsidR="00853679">
        <w:rPr>
          <w:rFonts w:ascii="Atlanta" w:hAnsi="Atlanta"/>
          <w:b/>
          <w:sz w:val="36"/>
          <w:szCs w:val="36"/>
        </w:rPr>
        <w:tab/>
      </w:r>
      <w:r w:rsidR="00C52E99">
        <w:rPr>
          <w:rFonts w:ascii="Atlanta" w:hAnsi="Atlanta"/>
          <w:b/>
          <w:sz w:val="36"/>
          <w:szCs w:val="36"/>
        </w:rPr>
        <w:tab/>
      </w:r>
      <w:r w:rsidR="00A86F0D">
        <w:rPr>
          <w:rFonts w:ascii="Atlanta" w:hAnsi="Atlanta"/>
          <w:b/>
          <w:sz w:val="36"/>
          <w:szCs w:val="36"/>
        </w:rPr>
        <w:tab/>
      </w:r>
    </w:p>
    <w:p w14:paraId="4D64FD32" w14:textId="1755DDA4" w:rsidR="00F37E30" w:rsidRDefault="00A86F0D" w:rsidP="00A86F0D">
      <w:pPr>
        <w:tabs>
          <w:tab w:val="left" w:pos="8920"/>
        </w:tabs>
        <w:rPr>
          <w:rFonts w:ascii="Atlanta" w:hAnsi="Atlanta"/>
          <w:b/>
          <w:sz w:val="36"/>
          <w:szCs w:val="36"/>
        </w:rPr>
      </w:pPr>
      <w:r>
        <w:rPr>
          <w:rFonts w:ascii="Atlanta" w:hAnsi="Atlanta"/>
          <w:b/>
          <w:sz w:val="36"/>
          <w:szCs w:val="36"/>
        </w:rPr>
        <w:tab/>
      </w:r>
    </w:p>
    <w:p w14:paraId="365235C4" w14:textId="0A8F62EC" w:rsidR="00F37E30" w:rsidRPr="00111A44" w:rsidRDefault="0051241F" w:rsidP="00C52E99">
      <w:pPr>
        <w:tabs>
          <w:tab w:val="left" w:pos="2364"/>
        </w:tabs>
        <w:rPr>
          <w:rFonts w:ascii="Calibri" w:hAnsi="Calibri" w:cs="Calibri"/>
          <w:b/>
          <w:sz w:val="36"/>
          <w:szCs w:val="36"/>
        </w:rPr>
      </w:pPr>
      <w:r>
        <w:rPr>
          <w:noProof/>
        </w:rPr>
        <w:drawing>
          <wp:anchor distT="0" distB="0" distL="114300" distR="114300" simplePos="0" relativeHeight="251661312" behindDoc="0" locked="0" layoutInCell="1" allowOverlap="1" wp14:anchorId="1F495092" wp14:editId="622FE617">
            <wp:simplePos x="0" y="0"/>
            <wp:positionH relativeFrom="column">
              <wp:posOffset>986155</wp:posOffset>
            </wp:positionH>
            <wp:positionV relativeFrom="paragraph">
              <wp:posOffset>13335</wp:posOffset>
            </wp:positionV>
            <wp:extent cx="962025" cy="485775"/>
            <wp:effectExtent l="0" t="0" r="0" b="0"/>
            <wp:wrapNone/>
            <wp:docPr id="405"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62025" cy="485775"/>
                    </a:xfrm>
                    <a:prstGeom prst="rect">
                      <a:avLst/>
                    </a:prstGeom>
                    <a:noFill/>
                  </pic:spPr>
                </pic:pic>
              </a:graphicData>
            </a:graphic>
            <wp14:sizeRelH relativeFrom="page">
              <wp14:pctWidth>0</wp14:pctWidth>
            </wp14:sizeRelH>
            <wp14:sizeRelV relativeFrom="page">
              <wp14:pctHeight>0</wp14:pctHeight>
            </wp14:sizeRelV>
          </wp:anchor>
        </w:drawing>
      </w:r>
      <w:r w:rsidR="00C52E99" w:rsidRPr="00111A44">
        <w:rPr>
          <w:rFonts w:ascii="Calibri" w:hAnsi="Calibri" w:cs="Calibri"/>
          <w:b/>
          <w:sz w:val="36"/>
          <w:szCs w:val="36"/>
        </w:rPr>
        <w:tab/>
      </w:r>
    </w:p>
    <w:p w14:paraId="0AE56870" w14:textId="586579A9" w:rsidR="00F37E30" w:rsidRDefault="00F37E30" w:rsidP="00DC30C7">
      <w:pPr>
        <w:jc w:val="center"/>
        <w:rPr>
          <w:rFonts w:ascii="Atlanta" w:hAnsi="Atlanta"/>
          <w:b/>
          <w:sz w:val="36"/>
          <w:szCs w:val="36"/>
        </w:rPr>
      </w:pPr>
    </w:p>
    <w:p w14:paraId="1DE44810" w14:textId="54F43518" w:rsidR="00F37E30" w:rsidRDefault="00F37E30" w:rsidP="00DC30C7">
      <w:pPr>
        <w:jc w:val="center"/>
        <w:rPr>
          <w:rFonts w:ascii="Atlanta" w:hAnsi="Atlanta"/>
          <w:b/>
          <w:sz w:val="36"/>
          <w:szCs w:val="36"/>
        </w:rPr>
      </w:pPr>
    </w:p>
    <w:p w14:paraId="59AD4A34" w14:textId="111B1712" w:rsidR="00F37E30" w:rsidRDefault="00F37E30" w:rsidP="00DC30C7">
      <w:pPr>
        <w:jc w:val="center"/>
        <w:rPr>
          <w:rFonts w:ascii="Atlanta" w:hAnsi="Atlanta"/>
          <w:b/>
          <w:sz w:val="36"/>
          <w:szCs w:val="36"/>
        </w:rPr>
      </w:pPr>
    </w:p>
    <w:p w14:paraId="6804962A" w14:textId="0F3CFC58" w:rsidR="00F37E30" w:rsidRDefault="00F37E30" w:rsidP="00DC30C7">
      <w:pPr>
        <w:jc w:val="center"/>
        <w:rPr>
          <w:rFonts w:ascii="Atlanta" w:hAnsi="Atlanta"/>
          <w:b/>
          <w:sz w:val="36"/>
          <w:szCs w:val="36"/>
        </w:rPr>
      </w:pPr>
    </w:p>
    <w:p w14:paraId="1301AAF8" w14:textId="71D38E73" w:rsidR="00F37E30" w:rsidRDefault="00933B4A" w:rsidP="00933B4A">
      <w:pPr>
        <w:tabs>
          <w:tab w:val="center" w:pos="5220"/>
          <w:tab w:val="left" w:pos="6527"/>
        </w:tabs>
        <w:rPr>
          <w:rFonts w:ascii="Atlanta" w:hAnsi="Atlanta"/>
          <w:b/>
          <w:sz w:val="36"/>
          <w:szCs w:val="36"/>
        </w:rPr>
      </w:pPr>
      <w:r>
        <w:rPr>
          <w:rFonts w:ascii="Atlanta" w:hAnsi="Atlanta"/>
          <w:b/>
          <w:sz w:val="36"/>
          <w:szCs w:val="36"/>
        </w:rPr>
        <w:tab/>
      </w:r>
      <w:r>
        <w:rPr>
          <w:rFonts w:ascii="Atlanta" w:hAnsi="Atlanta"/>
          <w:b/>
          <w:sz w:val="36"/>
          <w:szCs w:val="36"/>
        </w:rPr>
        <w:tab/>
      </w:r>
    </w:p>
    <w:p w14:paraId="42089A2D" w14:textId="32A941BC" w:rsidR="00F37E30" w:rsidRDefault="00A47A1B" w:rsidP="00E85F39">
      <w:pPr>
        <w:tabs>
          <w:tab w:val="left" w:pos="8621"/>
        </w:tabs>
        <w:rPr>
          <w:rFonts w:ascii="Atlanta" w:hAnsi="Atlanta"/>
          <w:b/>
          <w:sz w:val="36"/>
          <w:szCs w:val="36"/>
        </w:rPr>
      </w:pPr>
      <w:r>
        <w:rPr>
          <w:noProof/>
        </w:rPr>
        <w:drawing>
          <wp:anchor distT="0" distB="0" distL="114300" distR="114300" simplePos="0" relativeHeight="251700224" behindDoc="0" locked="0" layoutInCell="1" allowOverlap="1" wp14:anchorId="59E284C3" wp14:editId="59DE35D4">
            <wp:simplePos x="0" y="0"/>
            <wp:positionH relativeFrom="margin">
              <wp:posOffset>-105410</wp:posOffset>
            </wp:positionH>
            <wp:positionV relativeFrom="paragraph">
              <wp:posOffset>293582</wp:posOffset>
            </wp:positionV>
            <wp:extent cx="1430867" cy="936963"/>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5451" t="14055" r="10249" b="18772"/>
                    <a:stretch/>
                  </pic:blipFill>
                  <pic:spPr bwMode="auto">
                    <a:xfrm>
                      <a:off x="0" y="0"/>
                      <a:ext cx="1430867" cy="9369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5F39">
        <w:rPr>
          <w:rFonts w:ascii="Atlanta" w:hAnsi="Atlanta"/>
          <w:b/>
          <w:sz w:val="36"/>
          <w:szCs w:val="36"/>
        </w:rPr>
        <w:tab/>
      </w:r>
      <w:r w:rsidR="00AA583D" w:rsidRPr="00AA583D">
        <w:rPr>
          <w:snapToGrid w:val="0"/>
          <w:color w:val="000000"/>
          <w:w w:val="0"/>
          <w:sz w:val="0"/>
          <w:szCs w:val="0"/>
          <w:u w:color="000000"/>
          <w:bdr w:val="none" w:sz="0" w:space="0" w:color="000000"/>
          <w:shd w:val="clear" w:color="000000" w:fill="000000"/>
          <w:lang w:val="x-none" w:eastAsia="x-none" w:bidi="x-none"/>
        </w:rPr>
        <w:t xml:space="preserve"> </w:t>
      </w:r>
    </w:p>
    <w:p w14:paraId="5F0F7F05" w14:textId="21436C95" w:rsidR="00F37E30" w:rsidRDefault="00F37E30" w:rsidP="00DC30C7">
      <w:pPr>
        <w:jc w:val="center"/>
        <w:rPr>
          <w:rFonts w:ascii="Atlanta" w:hAnsi="Atlanta"/>
          <w:b/>
          <w:sz w:val="36"/>
          <w:szCs w:val="36"/>
        </w:rPr>
      </w:pPr>
    </w:p>
    <w:p w14:paraId="7088D860" w14:textId="397458B9" w:rsidR="00F37E30" w:rsidRDefault="00E85F39" w:rsidP="00BF122A">
      <w:pPr>
        <w:tabs>
          <w:tab w:val="left" w:pos="4058"/>
          <w:tab w:val="left" w:pos="8132"/>
        </w:tabs>
        <w:rPr>
          <w:rFonts w:ascii="Atlanta" w:hAnsi="Atlanta"/>
          <w:b/>
          <w:sz w:val="36"/>
          <w:szCs w:val="36"/>
        </w:rPr>
      </w:pPr>
      <w:r>
        <w:rPr>
          <w:rFonts w:ascii="Atlanta" w:hAnsi="Atlanta"/>
          <w:b/>
          <w:sz w:val="36"/>
          <w:szCs w:val="36"/>
        </w:rPr>
        <w:tab/>
      </w:r>
      <w:r w:rsidR="00BF122A">
        <w:rPr>
          <w:rFonts w:ascii="Atlanta" w:hAnsi="Atlanta"/>
          <w:b/>
          <w:sz w:val="36"/>
          <w:szCs w:val="36"/>
        </w:rPr>
        <w:tab/>
      </w:r>
    </w:p>
    <w:p w14:paraId="4CE1DADA" w14:textId="210FBBE9" w:rsidR="00F37E30" w:rsidRDefault="00BF122A" w:rsidP="00BF122A">
      <w:pPr>
        <w:tabs>
          <w:tab w:val="left" w:pos="3254"/>
        </w:tabs>
        <w:rPr>
          <w:rFonts w:ascii="Atlanta" w:hAnsi="Atlanta"/>
          <w:b/>
          <w:sz w:val="36"/>
          <w:szCs w:val="36"/>
        </w:rPr>
      </w:pPr>
      <w:r>
        <w:rPr>
          <w:rFonts w:ascii="Atlanta" w:hAnsi="Atlanta"/>
          <w:b/>
          <w:sz w:val="36"/>
          <w:szCs w:val="36"/>
        </w:rPr>
        <w:tab/>
      </w:r>
      <w:r w:rsidR="00D4749C">
        <w:rPr>
          <w:noProof/>
        </w:rPr>
        <w:drawing>
          <wp:anchor distT="0" distB="0" distL="114300" distR="114300" simplePos="0" relativeHeight="251655168" behindDoc="0" locked="0" layoutInCell="1" allowOverlap="1" wp14:anchorId="6B62A425" wp14:editId="42400BDD">
            <wp:simplePos x="0" y="0"/>
            <wp:positionH relativeFrom="column">
              <wp:posOffset>1878330</wp:posOffset>
            </wp:positionH>
            <wp:positionV relativeFrom="paragraph">
              <wp:posOffset>7914005</wp:posOffset>
            </wp:positionV>
            <wp:extent cx="1424305" cy="775970"/>
            <wp:effectExtent l="19050" t="19050" r="4445" b="5080"/>
            <wp:wrapNone/>
            <wp:docPr id="37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
                      <a:extLst>
                        <a:ext uri="{28A0092B-C50C-407E-A947-70E740481C1C}">
                          <a14:useLocalDpi xmlns:a14="http://schemas.microsoft.com/office/drawing/2010/main" val="0"/>
                        </a:ext>
                      </a:extLst>
                    </a:blip>
                    <a:srcRect l="642" t="22249" r="77863" b="56923"/>
                    <a:stretch>
                      <a:fillRect/>
                    </a:stretch>
                  </pic:blipFill>
                  <pic:spPr bwMode="auto">
                    <a:xfrm>
                      <a:off x="0" y="0"/>
                      <a:ext cx="1424305" cy="77597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0F95C054" w14:textId="403493B8" w:rsidR="00F37E30" w:rsidRDefault="00F37E30" w:rsidP="0018171B">
      <w:pPr>
        <w:rPr>
          <w:rFonts w:ascii="Atlanta" w:hAnsi="Atlanta"/>
          <w:b/>
          <w:sz w:val="36"/>
          <w:szCs w:val="36"/>
        </w:rPr>
      </w:pPr>
    </w:p>
    <w:p w14:paraId="7F0015E7" w14:textId="5C9B6E8F" w:rsidR="00F37E30" w:rsidRDefault="000F7C99" w:rsidP="00DB525D">
      <w:pPr>
        <w:tabs>
          <w:tab w:val="left" w:pos="4114"/>
          <w:tab w:val="center" w:pos="5220"/>
          <w:tab w:val="left" w:pos="5864"/>
        </w:tabs>
        <w:rPr>
          <w:rFonts w:ascii="Atlanta" w:hAnsi="Atlanta"/>
          <w:b/>
          <w:sz w:val="36"/>
          <w:szCs w:val="36"/>
        </w:rPr>
      </w:pPr>
      <w:r>
        <w:rPr>
          <w:rFonts w:ascii="Atlanta" w:hAnsi="Atlanta"/>
          <w:b/>
          <w:sz w:val="36"/>
          <w:szCs w:val="36"/>
        </w:rPr>
        <w:tab/>
      </w:r>
      <w:r w:rsidR="00D4749C">
        <w:rPr>
          <w:noProof/>
        </w:rPr>
        <w:drawing>
          <wp:anchor distT="0" distB="0" distL="114300" distR="114300" simplePos="0" relativeHeight="251657216" behindDoc="0" locked="0" layoutInCell="1" allowOverlap="1" wp14:anchorId="12B97630" wp14:editId="6FF7BE31">
            <wp:simplePos x="0" y="0"/>
            <wp:positionH relativeFrom="column">
              <wp:posOffset>1878330</wp:posOffset>
            </wp:positionH>
            <wp:positionV relativeFrom="paragraph">
              <wp:posOffset>7914005</wp:posOffset>
            </wp:positionV>
            <wp:extent cx="1424305" cy="775970"/>
            <wp:effectExtent l="19050" t="19050" r="4445" b="508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12">
                      <a:extLst>
                        <a:ext uri="{28A0092B-C50C-407E-A947-70E740481C1C}">
                          <a14:useLocalDpi xmlns:a14="http://schemas.microsoft.com/office/drawing/2010/main" val="0"/>
                        </a:ext>
                      </a:extLst>
                    </a:blip>
                    <a:srcRect l="642" t="22249" r="77863" b="56923"/>
                    <a:stretch>
                      <a:fillRect/>
                    </a:stretch>
                  </pic:blipFill>
                  <pic:spPr bwMode="auto">
                    <a:xfrm>
                      <a:off x="0" y="0"/>
                      <a:ext cx="1424305" cy="77597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BF122A">
        <w:rPr>
          <w:rFonts w:ascii="Atlanta" w:hAnsi="Atlanta"/>
          <w:b/>
          <w:sz w:val="36"/>
          <w:szCs w:val="36"/>
        </w:rPr>
        <w:tab/>
      </w:r>
      <w:r w:rsidR="00D4749C">
        <w:rPr>
          <w:noProof/>
        </w:rPr>
        <w:drawing>
          <wp:anchor distT="0" distB="0" distL="114300" distR="114300" simplePos="0" relativeHeight="251656192" behindDoc="0" locked="0" layoutInCell="1" allowOverlap="1" wp14:anchorId="0E4844D5" wp14:editId="05854991">
            <wp:simplePos x="0" y="0"/>
            <wp:positionH relativeFrom="column">
              <wp:posOffset>1878330</wp:posOffset>
            </wp:positionH>
            <wp:positionV relativeFrom="paragraph">
              <wp:posOffset>7914005</wp:posOffset>
            </wp:positionV>
            <wp:extent cx="1424305" cy="775970"/>
            <wp:effectExtent l="19050" t="19050" r="4445" b="508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12">
                      <a:extLst>
                        <a:ext uri="{28A0092B-C50C-407E-A947-70E740481C1C}">
                          <a14:useLocalDpi xmlns:a14="http://schemas.microsoft.com/office/drawing/2010/main" val="0"/>
                        </a:ext>
                      </a:extLst>
                    </a:blip>
                    <a:srcRect l="642" t="22249" r="77863" b="56923"/>
                    <a:stretch>
                      <a:fillRect/>
                    </a:stretch>
                  </pic:blipFill>
                  <pic:spPr bwMode="auto">
                    <a:xfrm>
                      <a:off x="0" y="0"/>
                      <a:ext cx="1424305" cy="77597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Pr>
          <w:rFonts w:ascii="Atlanta" w:hAnsi="Atlanta"/>
          <w:b/>
          <w:sz w:val="36"/>
          <w:szCs w:val="36"/>
        </w:rPr>
        <w:tab/>
      </w:r>
      <w:r>
        <w:rPr>
          <w:rFonts w:ascii="Atlanta" w:hAnsi="Atlanta"/>
          <w:b/>
          <w:sz w:val="36"/>
          <w:szCs w:val="36"/>
        </w:rPr>
        <w:tab/>
      </w:r>
      <w:r w:rsidR="00D4749C">
        <w:rPr>
          <w:noProof/>
        </w:rPr>
        <w:drawing>
          <wp:anchor distT="0" distB="0" distL="114300" distR="114300" simplePos="0" relativeHeight="251658240" behindDoc="0" locked="0" layoutInCell="1" allowOverlap="1" wp14:anchorId="6563FD44" wp14:editId="47F7FF61">
            <wp:simplePos x="0" y="0"/>
            <wp:positionH relativeFrom="column">
              <wp:posOffset>1878330</wp:posOffset>
            </wp:positionH>
            <wp:positionV relativeFrom="paragraph">
              <wp:posOffset>7914005</wp:posOffset>
            </wp:positionV>
            <wp:extent cx="1424305" cy="775970"/>
            <wp:effectExtent l="19050" t="19050" r="4445" b="508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12">
                      <a:extLst>
                        <a:ext uri="{28A0092B-C50C-407E-A947-70E740481C1C}">
                          <a14:useLocalDpi xmlns:a14="http://schemas.microsoft.com/office/drawing/2010/main" val="0"/>
                        </a:ext>
                      </a:extLst>
                    </a:blip>
                    <a:srcRect l="642" t="22249" r="77863" b="56923"/>
                    <a:stretch>
                      <a:fillRect/>
                    </a:stretch>
                  </pic:blipFill>
                  <pic:spPr bwMode="auto">
                    <a:xfrm>
                      <a:off x="0" y="0"/>
                      <a:ext cx="1424305" cy="77597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D4749C">
        <w:rPr>
          <w:noProof/>
        </w:rPr>
        <w:drawing>
          <wp:anchor distT="0" distB="0" distL="114300" distR="114300" simplePos="0" relativeHeight="251659264" behindDoc="0" locked="0" layoutInCell="1" allowOverlap="1" wp14:anchorId="100D18BD" wp14:editId="617ABEBC">
            <wp:simplePos x="0" y="0"/>
            <wp:positionH relativeFrom="column">
              <wp:posOffset>1878330</wp:posOffset>
            </wp:positionH>
            <wp:positionV relativeFrom="paragraph">
              <wp:posOffset>7914005</wp:posOffset>
            </wp:positionV>
            <wp:extent cx="1424305" cy="775970"/>
            <wp:effectExtent l="19050" t="19050" r="4445" b="50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12">
                      <a:extLst>
                        <a:ext uri="{28A0092B-C50C-407E-A947-70E740481C1C}">
                          <a14:useLocalDpi xmlns:a14="http://schemas.microsoft.com/office/drawing/2010/main" val="0"/>
                        </a:ext>
                      </a:extLst>
                    </a:blip>
                    <a:srcRect l="642" t="22249" r="77863" b="56923"/>
                    <a:stretch>
                      <a:fillRect/>
                    </a:stretch>
                  </pic:blipFill>
                  <pic:spPr bwMode="auto">
                    <a:xfrm>
                      <a:off x="0" y="0"/>
                      <a:ext cx="1424305" cy="77597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BF122A">
        <w:rPr>
          <w:rFonts w:ascii="Atlanta" w:hAnsi="Atlanta"/>
          <w:b/>
          <w:sz w:val="36"/>
          <w:szCs w:val="36"/>
        </w:rPr>
        <w:tab/>
      </w:r>
      <w:r w:rsidR="0029113A">
        <w:rPr>
          <w:rFonts w:ascii="Atlanta" w:hAnsi="Atlanta"/>
          <w:b/>
          <w:sz w:val="36"/>
          <w:szCs w:val="36"/>
        </w:rPr>
        <w:t xml:space="preserve"> </w:t>
      </w:r>
      <w:r>
        <w:rPr>
          <w:rFonts w:ascii="Atlanta" w:hAnsi="Atlanta"/>
          <w:b/>
          <w:sz w:val="36"/>
          <w:szCs w:val="36"/>
        </w:rPr>
        <w:tab/>
      </w:r>
    </w:p>
    <w:p w14:paraId="41553262" w14:textId="7CB1BD41" w:rsidR="00F37E30" w:rsidRDefault="00F37E30" w:rsidP="00DC30C7">
      <w:pPr>
        <w:jc w:val="center"/>
        <w:rPr>
          <w:rFonts w:ascii="Atlanta" w:hAnsi="Atlanta"/>
          <w:b/>
          <w:sz w:val="36"/>
          <w:szCs w:val="36"/>
        </w:rPr>
      </w:pPr>
    </w:p>
    <w:p w14:paraId="7C7AAFFE" w14:textId="30D96B35" w:rsidR="00F37E30" w:rsidRDefault="00F37E30" w:rsidP="00DC30C7">
      <w:pPr>
        <w:jc w:val="center"/>
        <w:rPr>
          <w:rFonts w:ascii="Atlanta" w:hAnsi="Atlanta"/>
          <w:b/>
          <w:sz w:val="36"/>
          <w:szCs w:val="36"/>
        </w:rPr>
      </w:pPr>
    </w:p>
    <w:p w14:paraId="09BE8DAD" w14:textId="35EFA76C" w:rsidR="00F37E30" w:rsidRDefault="00BF122A" w:rsidP="00BF122A">
      <w:pPr>
        <w:tabs>
          <w:tab w:val="left" w:pos="4507"/>
        </w:tabs>
        <w:rPr>
          <w:rFonts w:ascii="Atlanta" w:hAnsi="Atlanta"/>
          <w:b/>
          <w:sz w:val="36"/>
          <w:szCs w:val="36"/>
        </w:rPr>
      </w:pPr>
      <w:r>
        <w:rPr>
          <w:rFonts w:ascii="Atlanta" w:hAnsi="Atlanta"/>
          <w:b/>
          <w:sz w:val="36"/>
          <w:szCs w:val="36"/>
        </w:rPr>
        <w:tab/>
      </w:r>
    </w:p>
    <w:p w14:paraId="6E4DD6A0" w14:textId="12F3A121" w:rsidR="00134FBB" w:rsidRDefault="0089298A" w:rsidP="00052EF2">
      <w:pPr>
        <w:tabs>
          <w:tab w:val="left" w:pos="4339"/>
          <w:tab w:val="left" w:pos="6832"/>
        </w:tabs>
        <w:rPr>
          <w:rFonts w:ascii="Atlanta" w:hAnsi="Atlanta"/>
          <w:b/>
          <w:sz w:val="36"/>
          <w:szCs w:val="36"/>
        </w:rPr>
      </w:pPr>
      <w:r>
        <w:rPr>
          <w:rFonts w:ascii="Atlanta" w:hAnsi="Atlanta"/>
          <w:b/>
          <w:sz w:val="36"/>
          <w:szCs w:val="36"/>
        </w:rPr>
        <w:tab/>
      </w:r>
    </w:p>
    <w:p w14:paraId="3B2F9B7B" w14:textId="7035F5BC" w:rsidR="00F37E30" w:rsidRPr="00687A9B" w:rsidRDefault="00052EF2" w:rsidP="00052EF2">
      <w:pPr>
        <w:tabs>
          <w:tab w:val="left" w:pos="4339"/>
          <w:tab w:val="left" w:pos="6832"/>
        </w:tabs>
        <w:rPr>
          <w:rFonts w:ascii="Atlanta" w:hAnsi="Atlanta"/>
          <w:sz w:val="36"/>
          <w:szCs w:val="36"/>
        </w:rPr>
      </w:pPr>
      <w:r>
        <w:rPr>
          <w:rFonts w:ascii="Atlanta" w:hAnsi="Atlanta"/>
          <w:b/>
          <w:sz w:val="36"/>
          <w:szCs w:val="36"/>
        </w:rPr>
        <w:tab/>
      </w:r>
    </w:p>
    <w:p w14:paraId="2C6C9221" w14:textId="51ED534B" w:rsidR="00F37E30" w:rsidRDefault="00A47A1B" w:rsidP="00DC30C7">
      <w:pPr>
        <w:jc w:val="center"/>
        <w:rPr>
          <w:rFonts w:ascii="Atlanta" w:hAnsi="Atlanta"/>
          <w:b/>
          <w:sz w:val="36"/>
          <w:szCs w:val="36"/>
        </w:rPr>
      </w:pPr>
      <w:r w:rsidRPr="0053108E">
        <w:rPr>
          <w:noProof/>
        </w:rPr>
        <w:drawing>
          <wp:anchor distT="0" distB="0" distL="114300" distR="114300" simplePos="0" relativeHeight="251703296" behindDoc="0" locked="0" layoutInCell="1" allowOverlap="1" wp14:anchorId="021C9F16" wp14:editId="41752C32">
            <wp:simplePos x="0" y="0"/>
            <wp:positionH relativeFrom="margin">
              <wp:posOffset>1620520</wp:posOffset>
            </wp:positionH>
            <wp:positionV relativeFrom="paragraph">
              <wp:posOffset>7832</wp:posOffset>
            </wp:positionV>
            <wp:extent cx="1392555" cy="1122958"/>
            <wp:effectExtent l="0" t="0" r="0" b="1270"/>
            <wp:wrapNone/>
            <wp:docPr id="26" name="Picture 26" descr="C:\Users\stmp-staff.farrantc\OneDrive - HWB\AAA - PHOTO EVIDENCE\PXL_20250508_0929074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mp-staff.farrantc\OneDrive - HWB\AAA - PHOTO EVIDENCE\PXL_20250508_092907457.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6788" t="14304" r="15207" b="23388"/>
                    <a:stretch/>
                  </pic:blipFill>
                  <pic:spPr bwMode="auto">
                    <a:xfrm>
                      <a:off x="0" y="0"/>
                      <a:ext cx="1392555" cy="112295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2ECAA9" w14:textId="7FF3D0F2" w:rsidR="004C70AD" w:rsidRDefault="00C52E99" w:rsidP="00C52E99">
      <w:pPr>
        <w:tabs>
          <w:tab w:val="left" w:pos="3468"/>
        </w:tabs>
        <w:rPr>
          <w:rFonts w:ascii="Atlanta" w:hAnsi="Atlanta"/>
          <w:b/>
          <w:sz w:val="36"/>
          <w:szCs w:val="36"/>
        </w:rPr>
      </w:pPr>
      <w:r>
        <w:rPr>
          <w:rFonts w:ascii="Atlanta" w:hAnsi="Atlanta"/>
          <w:b/>
          <w:sz w:val="36"/>
          <w:szCs w:val="36"/>
        </w:rPr>
        <w:tab/>
      </w:r>
    </w:p>
    <w:p w14:paraId="0A21AAF6" w14:textId="3294F88F" w:rsidR="004C70AD" w:rsidRDefault="00C52E99" w:rsidP="00C52E99">
      <w:pPr>
        <w:tabs>
          <w:tab w:val="left" w:pos="1935"/>
        </w:tabs>
        <w:rPr>
          <w:rFonts w:ascii="Atlanta" w:hAnsi="Atlanta"/>
          <w:b/>
          <w:sz w:val="36"/>
          <w:szCs w:val="36"/>
        </w:rPr>
      </w:pPr>
      <w:r>
        <w:rPr>
          <w:rFonts w:ascii="Atlanta" w:hAnsi="Atlanta"/>
          <w:b/>
          <w:sz w:val="36"/>
          <w:szCs w:val="36"/>
        </w:rPr>
        <w:tab/>
      </w:r>
    </w:p>
    <w:p w14:paraId="48A8529E" w14:textId="48694B12" w:rsidR="00780614" w:rsidRDefault="00780614" w:rsidP="007325CE">
      <w:pPr>
        <w:rPr>
          <w:rFonts w:ascii="Atlanta" w:hAnsi="Atlanta"/>
          <w:b/>
          <w:sz w:val="36"/>
          <w:szCs w:val="36"/>
        </w:rPr>
      </w:pPr>
    </w:p>
    <w:p w14:paraId="7C765A86" w14:textId="073C9011" w:rsidR="00036CF1" w:rsidRDefault="00036CF1" w:rsidP="007325CE">
      <w:pPr>
        <w:rPr>
          <w:rFonts w:ascii="Atlanta" w:hAnsi="Atlanta"/>
          <w:b/>
          <w:sz w:val="36"/>
          <w:szCs w:val="36"/>
        </w:rPr>
      </w:pPr>
    </w:p>
    <w:p w14:paraId="637BD2CB" w14:textId="4FFAE7C2" w:rsidR="00036CF1" w:rsidRDefault="00036CF1" w:rsidP="007325CE">
      <w:pPr>
        <w:rPr>
          <w:rFonts w:ascii="Atlanta" w:hAnsi="Atlanta"/>
          <w:b/>
          <w:sz w:val="36"/>
          <w:szCs w:val="36"/>
        </w:rPr>
      </w:pPr>
    </w:p>
    <w:p w14:paraId="2052A95D" w14:textId="0A71BF8B" w:rsidR="00036CF1" w:rsidRDefault="00A47A1B" w:rsidP="00DB525D">
      <w:pPr>
        <w:ind w:firstLine="720"/>
        <w:rPr>
          <w:rFonts w:ascii="Atlanta" w:hAnsi="Atlanta"/>
          <w:b/>
          <w:sz w:val="36"/>
          <w:szCs w:val="36"/>
        </w:rPr>
      </w:pPr>
      <w:r w:rsidRPr="0053108E">
        <w:rPr>
          <w:rFonts w:ascii="Atlanta" w:hAnsi="Atlanta"/>
          <w:b/>
          <w:noProof/>
          <w:sz w:val="36"/>
          <w:szCs w:val="36"/>
        </w:rPr>
        <w:drawing>
          <wp:anchor distT="0" distB="0" distL="114300" distR="114300" simplePos="0" relativeHeight="251705344" behindDoc="0" locked="0" layoutInCell="1" allowOverlap="1" wp14:anchorId="6D2DD1A2" wp14:editId="36C0A70E">
            <wp:simplePos x="0" y="0"/>
            <wp:positionH relativeFrom="margin">
              <wp:posOffset>-145838</wp:posOffset>
            </wp:positionH>
            <wp:positionV relativeFrom="paragraph">
              <wp:posOffset>225425</wp:posOffset>
            </wp:positionV>
            <wp:extent cx="3292897" cy="915955"/>
            <wp:effectExtent l="0" t="0" r="3175" b="0"/>
            <wp:wrapNone/>
            <wp:docPr id="27" name="Picture 27" descr="C:\Users\stmp-staff.farrantc\OneDrive - HWB\AAA - PHOTO EVIDENCE\IMG-20250508-WA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mp-staff.farrantc\OneDrive - HWB\AAA - PHOTO EVIDENCE\IMG-20250508-WA0016.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35192" b="27703"/>
                    <a:stretch/>
                  </pic:blipFill>
                  <pic:spPr bwMode="auto">
                    <a:xfrm>
                      <a:off x="0" y="0"/>
                      <a:ext cx="3292897" cy="9159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3812AE" w14:textId="09BB566D" w:rsidR="00DB525D" w:rsidRDefault="00DB525D" w:rsidP="00DB525D">
      <w:pPr>
        <w:ind w:firstLine="720"/>
        <w:rPr>
          <w:rFonts w:ascii="Atlanta" w:hAnsi="Atlanta"/>
          <w:b/>
          <w:sz w:val="36"/>
          <w:szCs w:val="36"/>
        </w:rPr>
      </w:pPr>
    </w:p>
    <w:p w14:paraId="68315209" w14:textId="154A0C13" w:rsidR="00780614" w:rsidRDefault="0053108E" w:rsidP="007325CE">
      <w:pPr>
        <w:rPr>
          <w:rFonts w:ascii="Atlanta" w:hAnsi="Atlanta"/>
          <w:b/>
          <w:sz w:val="36"/>
          <w:szCs w:val="36"/>
        </w:rPr>
      </w:pPr>
      <w:r w:rsidRPr="0053108E">
        <w:rPr>
          <w:rFonts w:ascii="Atlanta" w:hAnsi="Atlanta"/>
          <w:b/>
          <w:noProof/>
          <w:sz w:val="36"/>
          <w:szCs w:val="36"/>
        </w:rPr>
        <w:drawing>
          <wp:anchor distT="0" distB="0" distL="114300" distR="114300" simplePos="0" relativeHeight="251701248" behindDoc="0" locked="0" layoutInCell="1" allowOverlap="1" wp14:anchorId="6FD485AD" wp14:editId="180F3A4E">
            <wp:simplePos x="0" y="0"/>
            <wp:positionH relativeFrom="margin">
              <wp:align>left</wp:align>
            </wp:positionH>
            <wp:positionV relativeFrom="paragraph">
              <wp:posOffset>2142241</wp:posOffset>
            </wp:positionV>
            <wp:extent cx="3773882" cy="2833568"/>
            <wp:effectExtent l="0" t="0" r="0" b="5080"/>
            <wp:wrapNone/>
            <wp:docPr id="24" name="Picture 24" descr="C:\Users\stmp-staff.farrantc\OneDrive - HWB\AAA - PHOTO EVIDENCE\PXL_20250514_1137143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mp-staff.farrantc\OneDrive - HWB\AAA - PHOTO EVIDENCE\PXL_20250514_113714314.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73882" cy="2833568"/>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108E">
        <w:rPr>
          <w:snapToGrid w:val="0"/>
          <w:color w:val="000000"/>
          <w:w w:val="0"/>
          <w:sz w:val="0"/>
          <w:szCs w:val="0"/>
          <w:u w:color="000000"/>
          <w:bdr w:val="none" w:sz="0" w:space="0" w:color="000000"/>
          <w:shd w:val="clear" w:color="000000" w:fill="000000"/>
          <w:lang w:val="x-none" w:eastAsia="x-none" w:bidi="x-none"/>
        </w:rPr>
        <w:t xml:space="preserve"> </w:t>
      </w:r>
      <w:r w:rsidR="00CA227F">
        <w:rPr>
          <w:noProof/>
        </w:rPr>
        <w:drawing>
          <wp:anchor distT="0" distB="0" distL="114300" distR="114300" simplePos="0" relativeHeight="251675648" behindDoc="0" locked="0" layoutInCell="1" allowOverlap="1" wp14:anchorId="5BF181C8" wp14:editId="5B0CBEB4">
            <wp:simplePos x="0" y="0"/>
            <wp:positionH relativeFrom="column">
              <wp:posOffset>6473228</wp:posOffset>
            </wp:positionH>
            <wp:positionV relativeFrom="paragraph">
              <wp:posOffset>711565</wp:posOffset>
            </wp:positionV>
            <wp:extent cx="348388" cy="221810"/>
            <wp:effectExtent l="0" t="0" r="0" b="6985"/>
            <wp:wrapNone/>
            <wp:docPr id="471" name="Picture 471" descr="Image result for Dojo App Ic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Image result for Dojo App Icon Log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1054" cy="223507"/>
                    </a:xfrm>
                    <a:prstGeom prst="rect">
                      <a:avLst/>
                    </a:prstGeom>
                    <a:noFill/>
                  </pic:spPr>
                </pic:pic>
              </a:graphicData>
            </a:graphic>
            <wp14:sizeRelH relativeFrom="page">
              <wp14:pctWidth>0</wp14:pctWidth>
            </wp14:sizeRelH>
            <wp14:sizeRelV relativeFrom="page">
              <wp14:pctHeight>0</wp14:pctHeight>
            </wp14:sizeRelV>
          </wp:anchor>
        </w:drawing>
      </w:r>
      <w:r w:rsidR="00CA227F">
        <w:rPr>
          <w:rFonts w:ascii="Atlanta" w:hAnsi="Atlanta"/>
          <w:b/>
          <w:noProof/>
          <w:sz w:val="36"/>
          <w:szCs w:val="36"/>
        </w:rPr>
        <mc:AlternateContent>
          <mc:Choice Requires="wps">
            <w:drawing>
              <wp:anchor distT="36576" distB="36576" distL="36576" distR="36576" simplePos="0" relativeHeight="251651072" behindDoc="0" locked="0" layoutInCell="1" allowOverlap="1" wp14:anchorId="12FCF28F" wp14:editId="0CF21266">
                <wp:simplePos x="0" y="0"/>
                <wp:positionH relativeFrom="column">
                  <wp:posOffset>-203703</wp:posOffset>
                </wp:positionH>
                <wp:positionV relativeFrom="paragraph">
                  <wp:posOffset>670824</wp:posOffset>
                </wp:positionV>
                <wp:extent cx="3478530" cy="292735"/>
                <wp:effectExtent l="0" t="0" r="26670" b="12065"/>
                <wp:wrapNone/>
                <wp:docPr id="14"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8530" cy="292735"/>
                        </a:xfrm>
                        <a:prstGeom prst="rect">
                          <a:avLst/>
                        </a:prstGeom>
                        <a:noFill/>
                        <a:ln w="3175" algn="in">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629AF2B0" w14:textId="68ED5B2C" w:rsidR="00F36031" w:rsidRPr="0081712C" w:rsidRDefault="00F36031" w:rsidP="000958DD">
                            <w:pPr>
                              <w:rPr>
                                <w:rFonts w:ascii="Bradley Hand ITC" w:hAnsi="Bradley Hand ITC"/>
                                <w:b/>
                                <w:bCs/>
                                <w:i/>
                                <w:color w:val="000000"/>
                                <w:sz w:val="22"/>
                                <w:szCs w:val="22"/>
                                <w:shd w:val="clear" w:color="auto" w:fill="FFFFFF"/>
                              </w:rPr>
                            </w:pPr>
                            <w:r w:rsidRPr="0081712C">
                              <w:rPr>
                                <w:rFonts w:ascii="Bradley Hand ITC" w:hAnsi="Bradley Hand ITC" w:cs="Calibri"/>
                                <w:bCs/>
                                <w:i/>
                                <w:color w:val="000000"/>
                                <w:shd w:val="clear" w:color="auto" w:fill="FFFFFF"/>
                              </w:rPr>
                              <w:t xml:space="preserve">        </w:t>
                            </w:r>
                            <w:r w:rsidRPr="0081712C">
                              <w:rPr>
                                <w:rFonts w:ascii="Bradley Hand ITC" w:hAnsi="Bradley Hand ITC" w:cs="Calibri"/>
                                <w:b/>
                                <w:bCs/>
                                <w:i/>
                                <w:color w:val="000000"/>
                                <w:sz w:val="22"/>
                                <w:szCs w:val="22"/>
                                <w:shd w:val="clear" w:color="auto" w:fill="FFFFFF"/>
                              </w:rPr>
                              <w:t>We support Children’s</w:t>
                            </w:r>
                            <w:r w:rsidRPr="0081712C">
                              <w:rPr>
                                <w:rFonts w:ascii="Bradley Hand ITC" w:hAnsi="Bradley Hand ITC"/>
                                <w:b/>
                                <w:bCs/>
                                <w:i/>
                                <w:color w:val="000000"/>
                                <w:sz w:val="22"/>
                                <w:szCs w:val="22"/>
                                <w:shd w:val="clear" w:color="auto" w:fill="FFFFFF"/>
                              </w:rPr>
                              <w:t xml:space="preserve"> Rights and the UNCRC.</w:t>
                            </w:r>
                          </w:p>
                          <w:p w14:paraId="6D5D232D" w14:textId="77777777" w:rsidR="00F36031" w:rsidRDefault="00F3603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FCF28F" id="Text Box 146" o:spid="_x0000_s1029" type="#_x0000_t202" style="position:absolute;margin-left:-16.05pt;margin-top:52.8pt;width:273.9pt;height:23.05pt;z-index:2516510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" filled="f" strokeweight=".25pt" insetpen="t">
                <v:shadow color="#ccc"/>
                <v:textbox>
                  <w:txbxContent>
                    <w:p w14:paraId="629AF2B0" w14:textId="68ED5B2C" w:rsidR="00F36031" w:rsidRPr="0081712C" w:rsidRDefault="00F36031" w:rsidP="000958DD">
                      <w:pPr>
                        <w:rPr>
                          <w:rFonts w:ascii="Bradley Hand ITC" w:hAnsi="Bradley Hand ITC"/>
                          <w:b/>
                          <w:bCs/>
                          <w:i/>
                          <w:color w:val="000000"/>
                          <w:sz w:val="22"/>
                          <w:szCs w:val="22"/>
                          <w:shd w:val="clear" w:color="auto" w:fill="FFFFFF"/>
                        </w:rPr>
                      </w:pPr>
                      <w:r w:rsidRPr="0081712C">
                        <w:rPr>
                          <w:rFonts w:ascii="Bradley Hand ITC" w:hAnsi="Bradley Hand ITC" w:cs="Calibri"/>
                          <w:bCs/>
                          <w:i/>
                          <w:color w:val="000000"/>
                          <w:shd w:val="clear" w:color="auto" w:fill="FFFFFF"/>
                        </w:rPr>
                        <w:t xml:space="preserve">        </w:t>
                      </w:r>
                      <w:r w:rsidRPr="0081712C">
                        <w:rPr>
                          <w:rFonts w:ascii="Bradley Hand ITC" w:hAnsi="Bradley Hand ITC" w:cs="Calibri"/>
                          <w:b/>
                          <w:bCs/>
                          <w:i/>
                          <w:color w:val="000000"/>
                          <w:sz w:val="22"/>
                          <w:szCs w:val="22"/>
                          <w:shd w:val="clear" w:color="auto" w:fill="FFFFFF"/>
                        </w:rPr>
                        <w:t>We support Children’s</w:t>
                      </w:r>
                      <w:r w:rsidRPr="0081712C">
                        <w:rPr>
                          <w:rFonts w:ascii="Bradley Hand ITC" w:hAnsi="Bradley Hand ITC"/>
                          <w:b/>
                          <w:bCs/>
                          <w:i/>
                          <w:color w:val="000000"/>
                          <w:sz w:val="22"/>
                          <w:szCs w:val="22"/>
                          <w:shd w:val="clear" w:color="auto" w:fill="FFFFFF"/>
                        </w:rPr>
                        <w:t xml:space="preserve"> Rights and the UNCRC.</w:t>
                      </w:r>
                    </w:p>
                    <w:p w14:paraId="6D5D232D" w14:textId="77777777" w:rsidR="00F36031" w:rsidRDefault="00F36031"/>
                  </w:txbxContent>
                </v:textbox>
              </v:shape>
            </w:pict>
          </mc:Fallback>
        </mc:AlternateContent>
      </w:r>
      <w:r w:rsidR="00CA227F">
        <w:rPr>
          <w:rFonts w:ascii="Atlanta" w:hAnsi="Atlanta"/>
          <w:b/>
          <w:noProof/>
          <w:sz w:val="36"/>
          <w:szCs w:val="36"/>
        </w:rPr>
        <mc:AlternateContent>
          <mc:Choice Requires="wps">
            <w:drawing>
              <wp:anchor distT="36576" distB="36576" distL="36576" distR="36576" simplePos="0" relativeHeight="251654144" behindDoc="0" locked="0" layoutInCell="1" allowOverlap="1" wp14:anchorId="3DB87A3E" wp14:editId="69367649">
                <wp:simplePos x="0" y="0"/>
                <wp:positionH relativeFrom="column">
                  <wp:posOffset>3274826</wp:posOffset>
                </wp:positionH>
                <wp:positionV relativeFrom="paragraph">
                  <wp:posOffset>684404</wp:posOffset>
                </wp:positionV>
                <wp:extent cx="3585977" cy="278765"/>
                <wp:effectExtent l="0" t="0" r="14605" b="26035"/>
                <wp:wrapNone/>
                <wp:docPr id="15"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5977" cy="278765"/>
                        </a:xfrm>
                        <a:prstGeom prst="rect">
                          <a:avLst/>
                        </a:prstGeom>
                        <a:noFill/>
                        <a:ln w="3175" algn="in">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39AA49A" w14:textId="77777777" w:rsidR="00F36031" w:rsidRPr="0081712C" w:rsidRDefault="00F36031" w:rsidP="000958DD">
                            <w:pPr>
                              <w:rPr>
                                <w:rFonts w:ascii="Bradley Hand ITC" w:hAnsi="Bradley Hand ITC" w:cs="Calibri"/>
                                <w:b/>
                                <w:bCs/>
                                <w:i/>
                                <w:color w:val="000000"/>
                                <w:sz w:val="22"/>
                                <w:szCs w:val="22"/>
                                <w:shd w:val="clear" w:color="auto" w:fill="FFFFFF"/>
                              </w:rPr>
                            </w:pPr>
                            <w:r>
                              <w:rPr>
                                <w:rFonts w:ascii="Calibri" w:hAnsi="Calibri" w:cs="Calibri"/>
                                <w:b/>
                                <w:bCs/>
                                <w:i/>
                                <w:color w:val="000000"/>
                                <w:sz w:val="22"/>
                                <w:szCs w:val="22"/>
                                <w:shd w:val="clear" w:color="auto" w:fill="FFFFFF"/>
                              </w:rPr>
                              <w:t xml:space="preserve">          </w:t>
                            </w:r>
                            <w:r w:rsidRPr="0081712C">
                              <w:rPr>
                                <w:rFonts w:ascii="Bradley Hand ITC" w:hAnsi="Bradley Hand ITC" w:cs="Calibri"/>
                                <w:b/>
                                <w:bCs/>
                                <w:i/>
                                <w:color w:val="000000"/>
                                <w:sz w:val="22"/>
                                <w:szCs w:val="22"/>
                                <w:shd w:val="clear" w:color="auto" w:fill="FFFFFF"/>
                              </w:rPr>
                              <w:t xml:space="preserve">       Get regular updates on the Dojo app.</w:t>
                            </w:r>
                          </w:p>
                          <w:p w14:paraId="0EA9ADFF" w14:textId="77777777" w:rsidR="00F36031" w:rsidRDefault="00F3603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B87A3E" id="Text Box 203" o:spid="_x0000_s1030" type="#_x0000_t202" style="position:absolute;margin-left:257.85pt;margin-top:53.9pt;width:282.35pt;height:21.95pt;z-index:2516541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" filled="f" strokeweight=".25pt" insetpen="t">
                <v:shadow color="#ccc"/>
                <v:textbox>
                  <w:txbxContent>
                    <w:p w14:paraId="739AA49A" w14:textId="77777777" w:rsidR="00F36031" w:rsidRPr="0081712C" w:rsidRDefault="00F36031" w:rsidP="000958DD">
                      <w:pPr>
                        <w:rPr>
                          <w:rFonts w:ascii="Bradley Hand ITC" w:hAnsi="Bradley Hand ITC" w:cs="Calibri"/>
                          <w:b/>
                          <w:bCs/>
                          <w:i/>
                          <w:color w:val="000000"/>
                          <w:sz w:val="22"/>
                          <w:szCs w:val="22"/>
                          <w:shd w:val="clear" w:color="auto" w:fill="FFFFFF"/>
                        </w:rPr>
                      </w:pPr>
                      <w:r>
                        <w:rPr>
                          <w:rFonts w:ascii="Calibri" w:hAnsi="Calibri" w:cs="Calibri"/>
                          <w:b/>
                          <w:bCs/>
                          <w:i/>
                          <w:color w:val="000000"/>
                          <w:sz w:val="22"/>
                          <w:szCs w:val="22"/>
                          <w:shd w:val="clear" w:color="auto" w:fill="FFFFFF"/>
                        </w:rPr>
                        <w:t xml:space="preserve">          </w:t>
                      </w:r>
                      <w:r w:rsidRPr="0081712C">
                        <w:rPr>
                          <w:rFonts w:ascii="Bradley Hand ITC" w:hAnsi="Bradley Hand ITC" w:cs="Calibri"/>
                          <w:b/>
                          <w:bCs/>
                          <w:i/>
                          <w:color w:val="000000"/>
                          <w:sz w:val="22"/>
                          <w:szCs w:val="22"/>
                          <w:shd w:val="clear" w:color="auto" w:fill="FFFFFF"/>
                        </w:rPr>
                        <w:t xml:space="preserve">       Get regular updates on the Dojo app.</w:t>
                      </w:r>
                    </w:p>
                    <w:p w14:paraId="0EA9ADFF" w14:textId="77777777" w:rsidR="00F36031" w:rsidRDefault="00F36031"/>
                  </w:txbxContent>
                </v:textbox>
              </v:shape>
            </w:pict>
          </mc:Fallback>
        </mc:AlternateContent>
      </w:r>
      <w:r w:rsidR="00D4749C">
        <w:rPr>
          <w:noProof/>
        </w:rPr>
        <w:drawing>
          <wp:anchor distT="0" distB="0" distL="114300" distR="114300" simplePos="0" relativeHeight="251652096" behindDoc="0" locked="0" layoutInCell="1" allowOverlap="1" wp14:anchorId="6964BF96" wp14:editId="5916BB00">
            <wp:simplePos x="0" y="0"/>
            <wp:positionH relativeFrom="column">
              <wp:posOffset>-149860</wp:posOffset>
            </wp:positionH>
            <wp:positionV relativeFrom="paragraph">
              <wp:posOffset>720725</wp:posOffset>
            </wp:positionV>
            <wp:extent cx="243840" cy="206375"/>
            <wp:effectExtent l="0" t="0" r="0" b="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3840" cy="206375"/>
                    </a:xfrm>
                    <a:prstGeom prst="rect">
                      <a:avLst/>
                    </a:prstGeom>
                    <a:noFill/>
                  </pic:spPr>
                </pic:pic>
              </a:graphicData>
            </a:graphic>
            <wp14:sizeRelH relativeFrom="page">
              <wp14:pctWidth>0</wp14:pctWidth>
            </wp14:sizeRelH>
            <wp14:sizeRelV relativeFrom="page">
              <wp14:pctHeight>0</wp14:pctHeight>
            </wp14:sizeRelV>
          </wp:anchor>
        </w:drawing>
      </w:r>
    </w:p>
    <w:p w14:paraId="1E84C177" w14:textId="3A5F37F8" w:rsidR="00F37E30" w:rsidRPr="00BB5678" w:rsidRDefault="00D4749C" w:rsidP="007325CE">
      <w:pPr>
        <w:rPr>
          <w:rFonts w:ascii="Atlanta" w:hAnsi="Atlanta"/>
          <w:b/>
          <w:sz w:val="36"/>
          <w:szCs w:val="36"/>
        </w:rPr>
      </w:pPr>
      <w:r>
        <w:rPr>
          <w:rFonts w:ascii="Atlanta" w:hAnsi="Atlanta"/>
          <w:b/>
          <w:noProof/>
          <w:sz w:val="36"/>
          <w:szCs w:val="36"/>
        </w:rPr>
        <w:lastRenderedPageBreak/>
        <w:drawing>
          <wp:anchor distT="36576" distB="36576" distL="36576" distR="36576" simplePos="0" relativeHeight="251650048" behindDoc="0" locked="0" layoutInCell="1" allowOverlap="1" wp14:anchorId="5810E336" wp14:editId="11A98E52">
            <wp:simplePos x="0" y="0"/>
            <wp:positionH relativeFrom="column">
              <wp:posOffset>-133985</wp:posOffset>
            </wp:positionH>
            <wp:positionV relativeFrom="paragraph">
              <wp:posOffset>28575</wp:posOffset>
            </wp:positionV>
            <wp:extent cx="654050" cy="668020"/>
            <wp:effectExtent l="19050" t="19050" r="0" b="0"/>
            <wp:wrapNone/>
            <wp:docPr id="121" name="Picture 121" descr="santom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santom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4050" cy="668020"/>
                    </a:xfrm>
                    <a:prstGeom prst="rect">
                      <a:avLst/>
                    </a:prstGeom>
                    <a:noFill/>
                    <a:ln w="3175" algn="in">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Pr>
          <w:rFonts w:ascii="Atlanta" w:hAnsi="Atlanta"/>
          <w:b/>
          <w:noProof/>
          <w:sz w:val="36"/>
          <w:szCs w:val="36"/>
        </w:rPr>
        <w:drawing>
          <wp:anchor distT="36576" distB="36576" distL="36576" distR="36576" simplePos="0" relativeHeight="251649024" behindDoc="0" locked="0" layoutInCell="1" allowOverlap="1" wp14:anchorId="0B839233" wp14:editId="518C672C">
            <wp:simplePos x="0" y="0"/>
            <wp:positionH relativeFrom="column">
              <wp:posOffset>6165850</wp:posOffset>
            </wp:positionH>
            <wp:positionV relativeFrom="paragraph">
              <wp:posOffset>28575</wp:posOffset>
            </wp:positionV>
            <wp:extent cx="654050" cy="668020"/>
            <wp:effectExtent l="19050" t="19050" r="0" b="0"/>
            <wp:wrapNone/>
            <wp:docPr id="120" name="Picture 120" descr="santom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santom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4050" cy="668020"/>
                    </a:xfrm>
                    <a:prstGeom prst="rect">
                      <a:avLst/>
                    </a:prstGeom>
                    <a:noFill/>
                    <a:ln w="3175" algn="in">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sidR="007325CE">
        <w:rPr>
          <w:rFonts w:ascii="Atlanta" w:hAnsi="Atlanta"/>
          <w:b/>
          <w:sz w:val="36"/>
          <w:szCs w:val="36"/>
        </w:rPr>
        <w:t xml:space="preserve">                  </w:t>
      </w:r>
      <w:r w:rsidR="007325CE" w:rsidRPr="00BB5678">
        <w:rPr>
          <w:rFonts w:ascii="Atlanta" w:hAnsi="Atlanta"/>
          <w:b/>
          <w:sz w:val="36"/>
          <w:szCs w:val="36"/>
        </w:rPr>
        <w:t xml:space="preserve"> </w:t>
      </w:r>
      <w:r w:rsidR="00BF122A">
        <w:rPr>
          <w:rFonts w:ascii="Atlanta" w:hAnsi="Atlanta"/>
          <w:b/>
          <w:sz w:val="36"/>
          <w:szCs w:val="36"/>
        </w:rPr>
        <w:t xml:space="preserve"> </w:t>
      </w:r>
      <w:r w:rsidR="00780614" w:rsidRPr="00BB5678">
        <w:rPr>
          <w:rFonts w:ascii="Atlanta" w:hAnsi="Atlanta"/>
          <w:b/>
          <w:sz w:val="36"/>
          <w:szCs w:val="36"/>
        </w:rPr>
        <w:t>St</w:t>
      </w:r>
      <w:r w:rsidR="007325CE" w:rsidRPr="00BB5678">
        <w:rPr>
          <w:rFonts w:ascii="Atlanta" w:hAnsi="Atlanta"/>
          <w:b/>
          <w:sz w:val="36"/>
          <w:szCs w:val="36"/>
        </w:rPr>
        <w:t xml:space="preserve"> </w:t>
      </w:r>
      <w:r w:rsidR="00F37E30" w:rsidRPr="00BB5678">
        <w:rPr>
          <w:rFonts w:ascii="Atlanta" w:hAnsi="Atlanta"/>
          <w:b/>
          <w:sz w:val="36"/>
          <w:szCs w:val="36"/>
        </w:rPr>
        <w:t>Thomas Community Primary School</w:t>
      </w:r>
      <w:r w:rsidR="0053108E" w:rsidRPr="0053108E">
        <w:rPr>
          <w:snapToGrid w:val="0"/>
          <w:color w:val="000000"/>
          <w:w w:val="0"/>
          <w:sz w:val="0"/>
          <w:szCs w:val="0"/>
          <w:u w:color="000000"/>
          <w:bdr w:val="none" w:sz="0" w:space="0" w:color="000000"/>
          <w:shd w:val="clear" w:color="000000" w:fill="000000"/>
          <w:lang w:val="x-none" w:eastAsia="x-none" w:bidi="x-none"/>
        </w:rPr>
        <w:t xml:space="preserve"> </w:t>
      </w:r>
    </w:p>
    <w:p w14:paraId="65FEC40D" w14:textId="02BEE1DB" w:rsidR="00F37E30" w:rsidRPr="00BB5678" w:rsidRDefault="00D4749C" w:rsidP="00F37E30">
      <w:pPr>
        <w:jc w:val="center"/>
        <w:rPr>
          <w:rFonts w:ascii="Atlanta" w:hAnsi="Atlanta"/>
          <w:b/>
          <w:sz w:val="36"/>
          <w:szCs w:val="36"/>
        </w:rPr>
      </w:pPr>
      <w:r>
        <w:rPr>
          <w:rFonts w:ascii="Atlanta" w:hAnsi="Atlanta"/>
          <w:b/>
          <w:noProof/>
          <w:sz w:val="36"/>
          <w:szCs w:val="36"/>
        </w:rPr>
        <mc:AlternateContent>
          <mc:Choice Requires="wps">
            <w:drawing>
              <wp:anchor distT="0" distB="0" distL="114300" distR="114300" simplePos="0" relativeHeight="251640832" behindDoc="0" locked="0" layoutInCell="1" allowOverlap="1" wp14:anchorId="0A87E817" wp14:editId="2C576737">
                <wp:simplePos x="0" y="0"/>
                <wp:positionH relativeFrom="column">
                  <wp:posOffset>1108710</wp:posOffset>
                </wp:positionH>
                <wp:positionV relativeFrom="paragraph">
                  <wp:posOffset>272415</wp:posOffset>
                </wp:positionV>
                <wp:extent cx="4343400" cy="571500"/>
                <wp:effectExtent l="3810" t="0" r="0" b="1270"/>
                <wp:wrapNone/>
                <wp:docPr id="13"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57150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0D85C269" w14:textId="77777777" w:rsidR="00F36031" w:rsidRPr="00DC30C7" w:rsidRDefault="00F36031" w:rsidP="005E373F">
                            <w:pPr>
                              <w:jc w:val="center"/>
                              <w:rPr>
                                <w:rFonts w:ascii="Bradley Hand ITC" w:hAnsi="Bradley Hand ITC"/>
                                <w:b/>
                                <w:sz w:val="28"/>
                                <w:szCs w:val="28"/>
                              </w:rPr>
                            </w:pPr>
                            <w:r>
                              <w:rPr>
                                <w:rFonts w:ascii="Bradley Hand ITC" w:hAnsi="Bradley Hand ITC"/>
                                <w:b/>
                                <w:sz w:val="28"/>
                                <w:szCs w:val="28"/>
                              </w:rPr>
                              <w:t xml:space="preserve">   Summer Term 1, 2024       Issue 65 – 24/05/24</w:t>
                            </w:r>
                          </w:p>
                          <w:p w14:paraId="5F7FE2A6" w14:textId="77777777" w:rsidR="00F36031" w:rsidRDefault="00F36031" w:rsidP="00F37E30">
                            <w:pPr>
                              <w:jc w:val="center"/>
                              <w:rPr>
                                <w:rFonts w:ascii="Bradley Hand ITC" w:hAnsi="Bradley Hand ITC"/>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87E817" id="Text Box 24" o:spid="_x0000_s1031" type="#_x0000_t202" style="position:absolute;left:0;text-align:left;margin-left:87.3pt;margin-top:21.45pt;width:342pt;height:4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" stroked="f" strokeweight="0">
                <v:textbox>
                  <w:txbxContent>
                    <w:p w14:paraId="0D85C269" w14:textId="77777777" w:rsidR="00F36031" w:rsidRPr="00DC30C7" w:rsidRDefault="00F36031" w:rsidP="005E373F">
                      <w:pPr>
                        <w:jc w:val="center"/>
                        <w:rPr>
                          <w:rFonts w:ascii="Bradley Hand ITC" w:hAnsi="Bradley Hand ITC"/>
                          <w:b/>
                          <w:sz w:val="28"/>
                          <w:szCs w:val="28"/>
                        </w:rPr>
                      </w:pPr>
                      <w:r>
                        <w:rPr>
                          <w:rFonts w:ascii="Bradley Hand ITC" w:hAnsi="Bradley Hand ITC"/>
                          <w:b/>
                          <w:sz w:val="28"/>
                          <w:szCs w:val="28"/>
                        </w:rPr>
                        <w:t xml:space="preserve">   Summer Term 1, 2024       Issue 65 – 24/05/24</w:t>
                      </w:r>
                    </w:p>
                    <w:p w14:paraId="5F7FE2A6" w14:textId="77777777" w:rsidR="00F36031" w:rsidRDefault="00F36031" w:rsidP="00F37E30">
                      <w:pPr>
                        <w:jc w:val="center"/>
                        <w:rPr>
                          <w:rFonts w:ascii="Bradley Hand ITC" w:hAnsi="Bradley Hand ITC"/>
                          <w:b/>
                          <w:sz w:val="28"/>
                          <w:szCs w:val="28"/>
                        </w:rPr>
                      </w:pPr>
                    </w:p>
                  </w:txbxContent>
                </v:textbox>
              </v:shape>
            </w:pict>
          </mc:Fallback>
        </mc:AlternateContent>
      </w:r>
      <w:r w:rsidR="00F37E30" w:rsidRPr="00BB5678">
        <w:rPr>
          <w:rFonts w:ascii="Atlanta" w:hAnsi="Atlanta"/>
          <w:b/>
          <w:sz w:val="36"/>
          <w:szCs w:val="36"/>
        </w:rPr>
        <w:t>Newsletter</w:t>
      </w:r>
      <w:r w:rsidR="006064D6" w:rsidRPr="006064D6">
        <w:rPr>
          <w:noProof/>
        </w:rPr>
        <w:t xml:space="preserve"> </w:t>
      </w:r>
    </w:p>
    <w:p w14:paraId="4826F676" w14:textId="4488287A" w:rsidR="00F97694" w:rsidRDefault="00F97694" w:rsidP="00780614">
      <w:pPr>
        <w:rPr>
          <w:rFonts w:ascii="Arial" w:hAnsi="Arial" w:cs="Arial"/>
          <w:color w:val="0000FF"/>
          <w:sz w:val="27"/>
          <w:szCs w:val="27"/>
        </w:rPr>
      </w:pPr>
    </w:p>
    <w:p w14:paraId="19C9E5E2" w14:textId="4D409E27" w:rsidR="00F97694" w:rsidRDefault="00E17B5F" w:rsidP="00DC30C7">
      <w:pPr>
        <w:jc w:val="center"/>
        <w:rPr>
          <w:rFonts w:ascii="Arial" w:hAnsi="Arial" w:cs="Arial"/>
          <w:color w:val="0000FF"/>
          <w:sz w:val="27"/>
          <w:szCs w:val="27"/>
        </w:rPr>
      </w:pPr>
      <w:r>
        <w:rPr>
          <w:rFonts w:ascii="Atlanta" w:hAnsi="Atlanta"/>
          <w:b/>
          <w:noProof/>
          <w:sz w:val="36"/>
          <w:szCs w:val="36"/>
        </w:rPr>
        <mc:AlternateContent>
          <mc:Choice Requires="wps">
            <w:drawing>
              <wp:anchor distT="0" distB="0" distL="114300" distR="114300" simplePos="0" relativeHeight="251641856" behindDoc="0" locked="0" layoutInCell="1" allowOverlap="1" wp14:anchorId="667195ED" wp14:editId="67BB53C2">
                <wp:simplePos x="0" y="0"/>
                <wp:positionH relativeFrom="column">
                  <wp:posOffset>-208230</wp:posOffset>
                </wp:positionH>
                <wp:positionV relativeFrom="paragraph">
                  <wp:posOffset>152594</wp:posOffset>
                </wp:positionV>
                <wp:extent cx="3427013" cy="8338241"/>
                <wp:effectExtent l="0" t="0" r="21590" b="24765"/>
                <wp:wrapNone/>
                <wp:docPr id="1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7013" cy="8338241"/>
                        </a:xfrm>
                        <a:prstGeom prst="rect">
                          <a:avLst/>
                        </a:prstGeom>
                        <a:solidFill>
                          <a:srgbClr val="FFFFFF"/>
                        </a:solidFill>
                        <a:ln w="9525">
                          <a:solidFill>
                            <a:srgbClr val="000000"/>
                          </a:solidFill>
                          <a:miter lim="800000"/>
                          <a:headEnd/>
                          <a:tailEnd/>
                        </a:ln>
                      </wps:spPr>
                      <wps:txbx>
                        <w:txbxContent>
                          <w:p w14:paraId="5BD90098" w14:textId="77777777" w:rsidR="00F36031" w:rsidRDefault="0051241F" w:rsidP="00647268">
                            <w:pPr>
                              <w:rPr>
                                <w:rFonts w:ascii="Bradley Hand ITC" w:hAnsi="Bradley Hand ITC" w:cs="Calibri"/>
                                <w:b/>
                                <w:u w:val="single"/>
                                <w:lang w:val="de-DE"/>
                              </w:rPr>
                            </w:pPr>
                            <w:r w:rsidRPr="00F71A64">
                              <w:rPr>
                                <w:rFonts w:ascii="Bradley Hand ITC" w:hAnsi="Bradley Hand ITC" w:cs="Calibri"/>
                                <w:b/>
                                <w:u w:val="single"/>
                                <w:lang w:val="de-DE"/>
                              </w:rPr>
                              <w:t xml:space="preserve">Cardiff </w:t>
                            </w:r>
                            <w:r w:rsidR="00F36031" w:rsidRPr="00F71A64">
                              <w:rPr>
                                <w:rFonts w:ascii="Bradley Hand ITC" w:hAnsi="Bradley Hand ITC" w:cs="Calibri"/>
                                <w:b/>
                                <w:u w:val="single"/>
                                <w:lang w:val="de-DE"/>
                              </w:rPr>
                              <w:t xml:space="preserve">Senedd </w:t>
                            </w:r>
                            <w:r w:rsidRPr="00F71A64">
                              <w:rPr>
                                <w:rFonts w:ascii="Bradley Hand ITC" w:hAnsi="Bradley Hand ITC" w:cs="Calibri"/>
                                <w:b/>
                                <w:u w:val="single"/>
                                <w:lang w:val="de-DE"/>
                              </w:rPr>
                              <w:t>Visit</w:t>
                            </w:r>
                          </w:p>
                          <w:p w14:paraId="7BA4337A" w14:textId="77777777" w:rsidR="00CE5AD5" w:rsidRPr="00F71A64" w:rsidRDefault="00CE5AD5" w:rsidP="00647268">
                            <w:pPr>
                              <w:rPr>
                                <w:rFonts w:ascii="Bradley Hand ITC" w:hAnsi="Bradley Hand ITC" w:cs="Calibri"/>
                                <w:b/>
                                <w:u w:val="single"/>
                                <w:lang w:val="de-DE"/>
                              </w:rPr>
                            </w:pPr>
                          </w:p>
                          <w:p w14:paraId="2EF8AB66" w14:textId="6AD1F9D1" w:rsidR="00F36031" w:rsidRPr="00F71A64" w:rsidRDefault="005042BF" w:rsidP="00647268">
                            <w:pPr>
                              <w:rPr>
                                <w:rFonts w:ascii="Bradley Hand ITC" w:hAnsi="Bradley Hand ITC" w:cs="Calibri"/>
                                <w:b/>
                                <w:color w:val="000000" w:themeColor="text1"/>
                                <w:u w:val="single"/>
                                <w:lang w:val="de-DE"/>
                              </w:rPr>
                            </w:pPr>
                            <w:r w:rsidRPr="00F71A64">
                              <w:rPr>
                                <w:rFonts w:ascii="Bradley Hand ITC" w:hAnsi="Bradley Hand ITC" w:cs="Calibri"/>
                                <w:color w:val="000000" w:themeColor="text1"/>
                                <w:shd w:val="clear" w:color="auto" w:fill="FFFFFF"/>
                              </w:rPr>
                              <w:t>Our C</w:t>
                            </w:r>
                            <w:r w:rsidR="00F36031" w:rsidRPr="00F71A64">
                              <w:rPr>
                                <w:rFonts w:ascii="Bradley Hand ITC" w:hAnsi="Bradley Hand ITC" w:cs="Calibri"/>
                                <w:color w:val="000000" w:themeColor="text1"/>
                                <w:shd w:val="clear" w:color="auto" w:fill="FFFFFF"/>
                              </w:rPr>
                              <w:t xml:space="preserve">ardiff </w:t>
                            </w:r>
                            <w:r w:rsidRPr="00F71A64">
                              <w:rPr>
                                <w:rFonts w:ascii="Bradley Hand ITC" w:hAnsi="Bradley Hand ITC" w:cs="Calibri"/>
                                <w:color w:val="000000" w:themeColor="text1"/>
                                <w:shd w:val="clear" w:color="auto" w:fill="FFFFFF"/>
                              </w:rPr>
                              <w:t xml:space="preserve">trip </w:t>
                            </w:r>
                            <w:r w:rsidR="00F36031" w:rsidRPr="00F71A64">
                              <w:rPr>
                                <w:rFonts w:ascii="Bradley Hand ITC" w:hAnsi="Bradley Hand ITC" w:cs="Calibri"/>
                                <w:color w:val="000000" w:themeColor="text1"/>
                                <w:shd w:val="clear" w:color="auto" w:fill="FFFFFF"/>
                              </w:rPr>
                              <w:t xml:space="preserve">was a fantastic day! The children got a tour of the </w:t>
                            </w:r>
                            <w:proofErr w:type="spellStart"/>
                            <w:r w:rsidR="00F36031" w:rsidRPr="00F71A64">
                              <w:rPr>
                                <w:rFonts w:ascii="Bradley Hand ITC" w:hAnsi="Bradley Hand ITC" w:cs="Calibri"/>
                                <w:color w:val="000000" w:themeColor="text1"/>
                                <w:shd w:val="clear" w:color="auto" w:fill="FFFFFF"/>
                              </w:rPr>
                              <w:t>Senedd</w:t>
                            </w:r>
                            <w:proofErr w:type="spellEnd"/>
                            <w:r w:rsidR="00F36031" w:rsidRPr="00F71A64">
                              <w:rPr>
                                <w:rFonts w:ascii="Bradley Hand ITC" w:hAnsi="Bradley Hand ITC" w:cs="Calibri"/>
                                <w:color w:val="000000" w:themeColor="text1"/>
                                <w:shd w:val="clear" w:color="auto" w:fill="FFFFFF"/>
                              </w:rPr>
                              <w:t xml:space="preserve"> including the main debating chamber and media rooms. We also met </w:t>
                            </w:r>
                            <w:r w:rsidR="0053108E">
                              <w:rPr>
                                <w:rFonts w:ascii="Bradley Hand ITC" w:hAnsi="Bradley Hand ITC" w:cs="Calibri"/>
                                <w:color w:val="000000" w:themeColor="text1"/>
                                <w:shd w:val="clear" w:color="auto" w:fill="FFFFFF"/>
                              </w:rPr>
                              <w:t xml:space="preserve">Jeremy Miles, MS, </w:t>
                            </w:r>
                            <w:proofErr w:type="gramStart"/>
                            <w:r w:rsidR="0053108E">
                              <w:rPr>
                                <w:rFonts w:ascii="Bradley Hand ITC" w:hAnsi="Bradley Hand ITC" w:cs="Calibri"/>
                                <w:color w:val="000000" w:themeColor="text1"/>
                                <w:shd w:val="clear" w:color="auto" w:fill="FFFFFF"/>
                              </w:rPr>
                              <w:t>Cabinet</w:t>
                            </w:r>
                            <w:proofErr w:type="gramEnd"/>
                            <w:r w:rsidR="0053108E">
                              <w:rPr>
                                <w:rFonts w:ascii="Bradley Hand ITC" w:hAnsi="Bradley Hand ITC" w:cs="Calibri"/>
                                <w:color w:val="000000" w:themeColor="text1"/>
                                <w:shd w:val="clear" w:color="auto" w:fill="FFFFFF"/>
                              </w:rPr>
                              <w:t xml:space="preserve"> Secretary for Health and Social Care, </w:t>
                            </w:r>
                            <w:r w:rsidR="00F36031" w:rsidRPr="00F71A64">
                              <w:rPr>
                                <w:rFonts w:ascii="Bradley Hand ITC" w:hAnsi="Bradley Hand ITC" w:cs="Calibri"/>
                                <w:color w:val="000000" w:themeColor="text1"/>
                                <w:shd w:val="clear" w:color="auto" w:fill="FFFFFF"/>
                              </w:rPr>
                              <w:t xml:space="preserve">and asked him important questions about our area. We then finished off with a walk around Cardiff Bay! </w:t>
                            </w:r>
                          </w:p>
                          <w:p w14:paraId="14D43C47" w14:textId="77777777" w:rsidR="00F36031" w:rsidRPr="00F71A64" w:rsidRDefault="00F36031" w:rsidP="00647268">
                            <w:pPr>
                              <w:rPr>
                                <w:rFonts w:ascii="Bradley Hand ITC" w:hAnsi="Bradley Hand ITC" w:cs="Calibri"/>
                                <w:b/>
                                <w:u w:val="single"/>
                                <w:lang w:val="de-DE"/>
                              </w:rPr>
                            </w:pPr>
                          </w:p>
                          <w:p w14:paraId="2D192990" w14:textId="77777777" w:rsidR="00F36031" w:rsidRPr="00F71A64" w:rsidRDefault="00F36031" w:rsidP="00647268">
                            <w:pPr>
                              <w:rPr>
                                <w:rFonts w:ascii="Bradley Hand ITC" w:hAnsi="Bradley Hand ITC" w:cs="Calibri"/>
                                <w:b/>
                                <w:u w:val="single"/>
                                <w:lang w:val="de-DE"/>
                              </w:rPr>
                            </w:pPr>
                          </w:p>
                          <w:p w14:paraId="395C54E0" w14:textId="77777777" w:rsidR="00F36031" w:rsidRPr="00F71A64" w:rsidRDefault="00F36031" w:rsidP="00647268">
                            <w:pPr>
                              <w:rPr>
                                <w:rFonts w:ascii="Bradley Hand ITC" w:hAnsi="Bradley Hand ITC" w:cs="Calibri"/>
                                <w:b/>
                                <w:u w:val="single"/>
                                <w:lang w:val="de-DE"/>
                              </w:rPr>
                            </w:pPr>
                          </w:p>
                          <w:p w14:paraId="2630EDDE" w14:textId="77777777" w:rsidR="00F36031" w:rsidRPr="00F71A64" w:rsidRDefault="00F36031" w:rsidP="00647268">
                            <w:pPr>
                              <w:rPr>
                                <w:rFonts w:ascii="Bradley Hand ITC" w:hAnsi="Bradley Hand ITC" w:cs="Calibri"/>
                                <w:b/>
                                <w:u w:val="single"/>
                                <w:lang w:val="de-DE"/>
                              </w:rPr>
                            </w:pPr>
                          </w:p>
                          <w:p w14:paraId="3E2224FB" w14:textId="77777777" w:rsidR="00F36031" w:rsidRPr="00F71A64" w:rsidRDefault="00F36031" w:rsidP="00647268">
                            <w:pPr>
                              <w:rPr>
                                <w:rFonts w:ascii="Bradley Hand ITC" w:hAnsi="Bradley Hand ITC" w:cs="Calibri"/>
                                <w:b/>
                                <w:u w:val="single"/>
                                <w:lang w:val="de-DE"/>
                              </w:rPr>
                            </w:pPr>
                          </w:p>
                          <w:p w14:paraId="3EF18807" w14:textId="77777777" w:rsidR="00F36031" w:rsidRPr="00F71A64" w:rsidRDefault="00F36031" w:rsidP="00647268">
                            <w:pPr>
                              <w:rPr>
                                <w:rFonts w:ascii="Bradley Hand ITC" w:hAnsi="Bradley Hand ITC" w:cs="Calibri"/>
                                <w:b/>
                                <w:u w:val="single"/>
                                <w:lang w:val="de-DE"/>
                              </w:rPr>
                            </w:pPr>
                          </w:p>
                          <w:p w14:paraId="319796F6" w14:textId="77777777" w:rsidR="00F36031" w:rsidRPr="00F71A64" w:rsidRDefault="00F36031" w:rsidP="00647268">
                            <w:pPr>
                              <w:rPr>
                                <w:rFonts w:ascii="Bradley Hand ITC" w:hAnsi="Bradley Hand ITC" w:cs="Calibri"/>
                                <w:b/>
                                <w:u w:val="single"/>
                                <w:lang w:val="de-D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7195ED" id="Text Box 25" o:spid="_x0000_s1032" type="#_x0000_t202" style="position:absolute;left:0;text-align:left;margin-left:-16.4pt;margin-top:12pt;width:269.85pt;height:656.5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">
                <v:textbox>
                  <w:txbxContent>
                    <w:p w14:paraId="5BD90098" w14:textId="77777777" w:rsidR="00F36031" w:rsidRDefault="0051241F" w:rsidP="00647268">
                      <w:pPr>
                        <w:rPr>
                          <w:rFonts w:ascii="Bradley Hand ITC" w:hAnsi="Bradley Hand ITC" w:cs="Calibri"/>
                          <w:b/>
                          <w:u w:val="single"/>
                          <w:lang w:val="de-DE"/>
                        </w:rPr>
                      </w:pPr>
                      <w:r w:rsidRPr="00F71A64">
                        <w:rPr>
                          <w:rFonts w:ascii="Bradley Hand ITC" w:hAnsi="Bradley Hand ITC" w:cs="Calibri"/>
                          <w:b/>
                          <w:u w:val="single"/>
                          <w:lang w:val="de-DE"/>
                        </w:rPr>
                        <w:t xml:space="preserve">Cardiff </w:t>
                      </w:r>
                      <w:r w:rsidR="00F36031" w:rsidRPr="00F71A64">
                        <w:rPr>
                          <w:rFonts w:ascii="Bradley Hand ITC" w:hAnsi="Bradley Hand ITC" w:cs="Calibri"/>
                          <w:b/>
                          <w:u w:val="single"/>
                          <w:lang w:val="de-DE"/>
                        </w:rPr>
                        <w:t xml:space="preserve">Senedd </w:t>
                      </w:r>
                      <w:r w:rsidRPr="00F71A64">
                        <w:rPr>
                          <w:rFonts w:ascii="Bradley Hand ITC" w:hAnsi="Bradley Hand ITC" w:cs="Calibri"/>
                          <w:b/>
                          <w:u w:val="single"/>
                          <w:lang w:val="de-DE"/>
                        </w:rPr>
                        <w:t>Visit</w:t>
                      </w:r>
                    </w:p>
                    <w:p w14:paraId="7BA4337A" w14:textId="77777777" w:rsidR="00CE5AD5" w:rsidRPr="00F71A64" w:rsidRDefault="00CE5AD5" w:rsidP="00647268">
                      <w:pPr>
                        <w:rPr>
                          <w:rFonts w:ascii="Bradley Hand ITC" w:hAnsi="Bradley Hand ITC" w:cs="Calibri"/>
                          <w:b/>
                          <w:u w:val="single"/>
                          <w:lang w:val="de-DE"/>
                        </w:rPr>
                      </w:pPr>
                    </w:p>
                    <w:p w14:paraId="2EF8AB66" w14:textId="6AD1F9D1" w:rsidR="00F36031" w:rsidRPr="00F71A64" w:rsidRDefault="005042BF" w:rsidP="00647268">
                      <w:pPr>
                        <w:rPr>
                          <w:rFonts w:ascii="Bradley Hand ITC" w:hAnsi="Bradley Hand ITC" w:cs="Calibri"/>
                          <w:b/>
                          <w:color w:val="000000" w:themeColor="text1"/>
                          <w:u w:val="single"/>
                          <w:lang w:val="de-DE"/>
                        </w:rPr>
                      </w:pPr>
                      <w:r w:rsidRPr="00F71A64">
                        <w:rPr>
                          <w:rFonts w:ascii="Bradley Hand ITC" w:hAnsi="Bradley Hand ITC" w:cs="Calibri"/>
                          <w:color w:val="000000" w:themeColor="text1"/>
                          <w:shd w:val="clear" w:color="auto" w:fill="FFFFFF"/>
                        </w:rPr>
                        <w:t>Our C</w:t>
                      </w:r>
                      <w:r w:rsidR="00F36031" w:rsidRPr="00F71A64">
                        <w:rPr>
                          <w:rFonts w:ascii="Bradley Hand ITC" w:hAnsi="Bradley Hand ITC" w:cs="Calibri"/>
                          <w:color w:val="000000" w:themeColor="text1"/>
                          <w:shd w:val="clear" w:color="auto" w:fill="FFFFFF"/>
                        </w:rPr>
                        <w:t xml:space="preserve">ardiff </w:t>
                      </w:r>
                      <w:r w:rsidRPr="00F71A64">
                        <w:rPr>
                          <w:rFonts w:ascii="Bradley Hand ITC" w:hAnsi="Bradley Hand ITC" w:cs="Calibri"/>
                          <w:color w:val="000000" w:themeColor="text1"/>
                          <w:shd w:val="clear" w:color="auto" w:fill="FFFFFF"/>
                        </w:rPr>
                        <w:t xml:space="preserve">trip </w:t>
                      </w:r>
                      <w:r w:rsidR="00F36031" w:rsidRPr="00F71A64">
                        <w:rPr>
                          <w:rFonts w:ascii="Bradley Hand ITC" w:hAnsi="Bradley Hand ITC" w:cs="Calibri"/>
                          <w:color w:val="000000" w:themeColor="text1"/>
                          <w:shd w:val="clear" w:color="auto" w:fill="FFFFFF"/>
                        </w:rPr>
                        <w:t xml:space="preserve">was a fantastic day! The children got a tour of the </w:t>
                      </w:r>
                      <w:proofErr w:type="spellStart"/>
                      <w:r w:rsidR="00F36031" w:rsidRPr="00F71A64">
                        <w:rPr>
                          <w:rFonts w:ascii="Bradley Hand ITC" w:hAnsi="Bradley Hand ITC" w:cs="Calibri"/>
                          <w:color w:val="000000" w:themeColor="text1"/>
                          <w:shd w:val="clear" w:color="auto" w:fill="FFFFFF"/>
                        </w:rPr>
                        <w:t>Senedd</w:t>
                      </w:r>
                      <w:proofErr w:type="spellEnd"/>
                      <w:r w:rsidR="00F36031" w:rsidRPr="00F71A64">
                        <w:rPr>
                          <w:rFonts w:ascii="Bradley Hand ITC" w:hAnsi="Bradley Hand ITC" w:cs="Calibri"/>
                          <w:color w:val="000000" w:themeColor="text1"/>
                          <w:shd w:val="clear" w:color="auto" w:fill="FFFFFF"/>
                        </w:rPr>
                        <w:t xml:space="preserve"> including the main debating chamber and media rooms. We also met </w:t>
                      </w:r>
                      <w:r w:rsidR="0053108E">
                        <w:rPr>
                          <w:rFonts w:ascii="Bradley Hand ITC" w:hAnsi="Bradley Hand ITC" w:cs="Calibri"/>
                          <w:color w:val="000000" w:themeColor="text1"/>
                          <w:shd w:val="clear" w:color="auto" w:fill="FFFFFF"/>
                        </w:rPr>
                        <w:t xml:space="preserve">Jeremy Miles, MS, </w:t>
                      </w:r>
                      <w:proofErr w:type="gramStart"/>
                      <w:r w:rsidR="0053108E">
                        <w:rPr>
                          <w:rFonts w:ascii="Bradley Hand ITC" w:hAnsi="Bradley Hand ITC" w:cs="Calibri"/>
                          <w:color w:val="000000" w:themeColor="text1"/>
                          <w:shd w:val="clear" w:color="auto" w:fill="FFFFFF"/>
                        </w:rPr>
                        <w:t>Cabinet</w:t>
                      </w:r>
                      <w:proofErr w:type="gramEnd"/>
                      <w:r w:rsidR="0053108E">
                        <w:rPr>
                          <w:rFonts w:ascii="Bradley Hand ITC" w:hAnsi="Bradley Hand ITC" w:cs="Calibri"/>
                          <w:color w:val="000000" w:themeColor="text1"/>
                          <w:shd w:val="clear" w:color="auto" w:fill="FFFFFF"/>
                        </w:rPr>
                        <w:t xml:space="preserve"> Secretary for Health and Social Care, </w:t>
                      </w:r>
                      <w:r w:rsidR="00F36031" w:rsidRPr="00F71A64">
                        <w:rPr>
                          <w:rFonts w:ascii="Bradley Hand ITC" w:hAnsi="Bradley Hand ITC" w:cs="Calibri"/>
                          <w:color w:val="000000" w:themeColor="text1"/>
                          <w:shd w:val="clear" w:color="auto" w:fill="FFFFFF"/>
                        </w:rPr>
                        <w:t xml:space="preserve">and asked him important questions about our area. We then finished off with a walk around Cardiff Bay! </w:t>
                      </w:r>
                    </w:p>
                    <w:p w14:paraId="14D43C47" w14:textId="77777777" w:rsidR="00F36031" w:rsidRPr="00F71A64" w:rsidRDefault="00F36031" w:rsidP="00647268">
                      <w:pPr>
                        <w:rPr>
                          <w:rFonts w:ascii="Bradley Hand ITC" w:hAnsi="Bradley Hand ITC" w:cs="Calibri"/>
                          <w:b/>
                          <w:u w:val="single"/>
                          <w:lang w:val="de-DE"/>
                        </w:rPr>
                      </w:pPr>
                    </w:p>
                    <w:p w14:paraId="2D192990" w14:textId="77777777" w:rsidR="00F36031" w:rsidRPr="00F71A64" w:rsidRDefault="00F36031" w:rsidP="00647268">
                      <w:pPr>
                        <w:rPr>
                          <w:rFonts w:ascii="Bradley Hand ITC" w:hAnsi="Bradley Hand ITC" w:cs="Calibri"/>
                          <w:b/>
                          <w:u w:val="single"/>
                          <w:lang w:val="de-DE"/>
                        </w:rPr>
                      </w:pPr>
                    </w:p>
                    <w:p w14:paraId="395C54E0" w14:textId="77777777" w:rsidR="00F36031" w:rsidRPr="00F71A64" w:rsidRDefault="00F36031" w:rsidP="00647268">
                      <w:pPr>
                        <w:rPr>
                          <w:rFonts w:ascii="Bradley Hand ITC" w:hAnsi="Bradley Hand ITC" w:cs="Calibri"/>
                          <w:b/>
                          <w:u w:val="single"/>
                          <w:lang w:val="de-DE"/>
                        </w:rPr>
                      </w:pPr>
                    </w:p>
                    <w:p w14:paraId="2630EDDE" w14:textId="77777777" w:rsidR="00F36031" w:rsidRPr="00F71A64" w:rsidRDefault="00F36031" w:rsidP="00647268">
                      <w:pPr>
                        <w:rPr>
                          <w:rFonts w:ascii="Bradley Hand ITC" w:hAnsi="Bradley Hand ITC" w:cs="Calibri"/>
                          <w:b/>
                          <w:u w:val="single"/>
                          <w:lang w:val="de-DE"/>
                        </w:rPr>
                      </w:pPr>
                    </w:p>
                    <w:p w14:paraId="3E2224FB" w14:textId="77777777" w:rsidR="00F36031" w:rsidRPr="00F71A64" w:rsidRDefault="00F36031" w:rsidP="00647268">
                      <w:pPr>
                        <w:rPr>
                          <w:rFonts w:ascii="Bradley Hand ITC" w:hAnsi="Bradley Hand ITC" w:cs="Calibri"/>
                          <w:b/>
                          <w:u w:val="single"/>
                          <w:lang w:val="de-DE"/>
                        </w:rPr>
                      </w:pPr>
                    </w:p>
                    <w:p w14:paraId="3EF18807" w14:textId="77777777" w:rsidR="00F36031" w:rsidRPr="00F71A64" w:rsidRDefault="00F36031" w:rsidP="00647268">
                      <w:pPr>
                        <w:rPr>
                          <w:rFonts w:ascii="Bradley Hand ITC" w:hAnsi="Bradley Hand ITC" w:cs="Calibri"/>
                          <w:b/>
                          <w:u w:val="single"/>
                          <w:lang w:val="de-DE"/>
                        </w:rPr>
                      </w:pPr>
                    </w:p>
                    <w:p w14:paraId="319796F6" w14:textId="77777777" w:rsidR="00F36031" w:rsidRPr="00F71A64" w:rsidRDefault="00F36031" w:rsidP="00647268">
                      <w:pPr>
                        <w:rPr>
                          <w:rFonts w:ascii="Bradley Hand ITC" w:hAnsi="Bradley Hand ITC" w:cs="Calibri"/>
                          <w:b/>
                          <w:u w:val="single"/>
                          <w:lang w:val="de-DE"/>
                        </w:rPr>
                      </w:pPr>
                    </w:p>
                  </w:txbxContent>
                </v:textbox>
              </v:shape>
            </w:pict>
          </mc:Fallback>
        </mc:AlternateContent>
      </w:r>
      <w:r>
        <w:rPr>
          <w:rFonts w:ascii="Atlanta" w:hAnsi="Atlanta"/>
          <w:b/>
          <w:noProof/>
          <w:sz w:val="36"/>
          <w:szCs w:val="36"/>
        </w:rPr>
        <mc:AlternateContent>
          <mc:Choice Requires="wps">
            <w:drawing>
              <wp:anchor distT="0" distB="0" distL="114300" distR="114300" simplePos="0" relativeHeight="251642880" behindDoc="0" locked="0" layoutInCell="1" allowOverlap="1" wp14:anchorId="2274242F" wp14:editId="5C9CE73B">
                <wp:simplePos x="0" y="0"/>
                <wp:positionH relativeFrom="margin">
                  <wp:posOffset>3208351</wp:posOffset>
                </wp:positionH>
                <wp:positionV relativeFrom="paragraph">
                  <wp:posOffset>145470</wp:posOffset>
                </wp:positionV>
                <wp:extent cx="3665220" cy="6813661"/>
                <wp:effectExtent l="0" t="0" r="11430" b="25400"/>
                <wp:wrapNone/>
                <wp:docPr id="1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5220" cy="6813661"/>
                        </a:xfrm>
                        <a:prstGeom prst="rect">
                          <a:avLst/>
                        </a:prstGeom>
                        <a:solidFill>
                          <a:srgbClr val="FFFFFF"/>
                        </a:solidFill>
                        <a:ln w="9525">
                          <a:solidFill>
                            <a:srgbClr val="000000"/>
                          </a:solidFill>
                          <a:miter lim="800000"/>
                          <a:headEnd/>
                          <a:tailEnd/>
                        </a:ln>
                      </wps:spPr>
                      <wps:txbx>
                        <w:txbxContent>
                          <w:p w14:paraId="6B2D95EB" w14:textId="77777777" w:rsidR="00F36031" w:rsidRPr="00F71A64" w:rsidRDefault="00F36031" w:rsidP="00BD28C8">
                            <w:pPr>
                              <w:rPr>
                                <w:rFonts w:ascii="Bradley Hand ITC" w:hAnsi="Bradley Hand ITC" w:cs="Calibri"/>
                              </w:rPr>
                            </w:pPr>
                          </w:p>
                          <w:p w14:paraId="58891A41" w14:textId="77777777" w:rsidR="00F36031" w:rsidRDefault="00F36031" w:rsidP="00BD28C8">
                            <w:pPr>
                              <w:rPr>
                                <w:rFonts w:ascii="Calibri" w:hAnsi="Calibri" w:cs="Calibri"/>
                              </w:rPr>
                            </w:pPr>
                          </w:p>
                          <w:p w14:paraId="1EC112E5" w14:textId="77777777" w:rsidR="00F36031" w:rsidRDefault="00F36031" w:rsidP="00BD28C8">
                            <w:pPr>
                              <w:rPr>
                                <w:rFonts w:ascii="Calibri" w:hAnsi="Calibri" w:cs="Calibri"/>
                              </w:rPr>
                            </w:pPr>
                          </w:p>
                          <w:p w14:paraId="6FFEA884" w14:textId="77777777" w:rsidR="00F36031" w:rsidRDefault="00F36031" w:rsidP="00BD28C8">
                            <w:pPr>
                              <w:rPr>
                                <w:rFonts w:ascii="Calibri" w:hAnsi="Calibri" w:cs="Calibri"/>
                              </w:rPr>
                            </w:pPr>
                          </w:p>
                          <w:p w14:paraId="1793BB2E" w14:textId="77777777" w:rsidR="00F36031" w:rsidRDefault="00F36031" w:rsidP="00BD28C8">
                            <w:pPr>
                              <w:rPr>
                                <w:rFonts w:ascii="Calibri" w:hAnsi="Calibri" w:cs="Calibri"/>
                              </w:rPr>
                            </w:pPr>
                          </w:p>
                          <w:p w14:paraId="1980847E" w14:textId="77777777" w:rsidR="00F36031" w:rsidRDefault="00F36031" w:rsidP="00BD28C8">
                            <w:pPr>
                              <w:rPr>
                                <w:rFonts w:ascii="Calibri" w:hAnsi="Calibri" w:cs="Calibri"/>
                              </w:rPr>
                            </w:pPr>
                          </w:p>
                          <w:p w14:paraId="5B9F9A7B" w14:textId="77777777" w:rsidR="00F36031" w:rsidRDefault="00F36031" w:rsidP="00B22CF7">
                            <w:pPr>
                              <w:rPr>
                                <w:rFonts w:ascii="Calibri" w:hAnsi="Calibri" w:cs="Calibri"/>
                                <w:b/>
                                <w:u w:val="single"/>
                                <w:lang w:val="de-DE"/>
                              </w:rPr>
                            </w:pPr>
                          </w:p>
                          <w:p w14:paraId="14F63BCD" w14:textId="77777777" w:rsidR="00F36031" w:rsidRPr="003A6DB0" w:rsidRDefault="00F36031" w:rsidP="00BF122A">
                            <w:pPr>
                              <w:rPr>
                                <w:rFonts w:ascii="Calibri" w:hAnsi="Calibri" w:cs="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74242F" id="Text Box 26" o:spid="_x0000_s1033" type="#_x0000_t202" style="position:absolute;left:0;text-align:left;margin-left:252.65pt;margin-top:11.45pt;width:288.6pt;height:536.5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">
                <v:textbox>
                  <w:txbxContent>
                    <w:p w14:paraId="6B2D95EB" w14:textId="77777777" w:rsidR="00F36031" w:rsidRPr="00F71A64" w:rsidRDefault="00F36031" w:rsidP="00BD28C8">
                      <w:pPr>
                        <w:rPr>
                          <w:rFonts w:ascii="Bradley Hand ITC" w:hAnsi="Bradley Hand ITC" w:cs="Calibri"/>
                        </w:rPr>
                      </w:pPr>
                    </w:p>
                    <w:p w14:paraId="58891A41" w14:textId="77777777" w:rsidR="00F36031" w:rsidRDefault="00F36031" w:rsidP="00BD28C8">
                      <w:pPr>
                        <w:rPr>
                          <w:rFonts w:ascii="Calibri" w:hAnsi="Calibri" w:cs="Calibri"/>
                        </w:rPr>
                      </w:pPr>
                    </w:p>
                    <w:p w14:paraId="1EC112E5" w14:textId="77777777" w:rsidR="00F36031" w:rsidRDefault="00F36031" w:rsidP="00BD28C8">
                      <w:pPr>
                        <w:rPr>
                          <w:rFonts w:ascii="Calibri" w:hAnsi="Calibri" w:cs="Calibri"/>
                        </w:rPr>
                      </w:pPr>
                    </w:p>
                    <w:p w14:paraId="6FFEA884" w14:textId="77777777" w:rsidR="00F36031" w:rsidRDefault="00F36031" w:rsidP="00BD28C8">
                      <w:pPr>
                        <w:rPr>
                          <w:rFonts w:ascii="Calibri" w:hAnsi="Calibri" w:cs="Calibri"/>
                        </w:rPr>
                      </w:pPr>
                    </w:p>
                    <w:p w14:paraId="1793BB2E" w14:textId="77777777" w:rsidR="00F36031" w:rsidRDefault="00F36031" w:rsidP="00BD28C8">
                      <w:pPr>
                        <w:rPr>
                          <w:rFonts w:ascii="Calibri" w:hAnsi="Calibri" w:cs="Calibri"/>
                        </w:rPr>
                      </w:pPr>
                    </w:p>
                    <w:p w14:paraId="1980847E" w14:textId="77777777" w:rsidR="00F36031" w:rsidRDefault="00F36031" w:rsidP="00BD28C8">
                      <w:pPr>
                        <w:rPr>
                          <w:rFonts w:ascii="Calibri" w:hAnsi="Calibri" w:cs="Calibri"/>
                        </w:rPr>
                      </w:pPr>
                    </w:p>
                    <w:p w14:paraId="5B9F9A7B" w14:textId="77777777" w:rsidR="00F36031" w:rsidRDefault="00F36031" w:rsidP="00B22CF7">
                      <w:pPr>
                        <w:rPr>
                          <w:rFonts w:ascii="Calibri" w:hAnsi="Calibri" w:cs="Calibri"/>
                          <w:b/>
                          <w:u w:val="single"/>
                          <w:lang w:val="de-DE"/>
                        </w:rPr>
                      </w:pPr>
                    </w:p>
                    <w:p w14:paraId="14F63BCD" w14:textId="77777777" w:rsidR="00F36031" w:rsidRPr="003A6DB0" w:rsidRDefault="00F36031" w:rsidP="00BF122A">
                      <w:pPr>
                        <w:rPr>
                          <w:rFonts w:ascii="Calibri" w:hAnsi="Calibri" w:cs="Calibri"/>
                        </w:rPr>
                      </w:pPr>
                    </w:p>
                  </w:txbxContent>
                </v:textbox>
                <w10:wrap anchorx="margin"/>
              </v:shape>
            </w:pict>
          </mc:Fallback>
        </mc:AlternateContent>
      </w:r>
    </w:p>
    <w:p w14:paraId="64F94F04" w14:textId="53ED2511" w:rsidR="008B6C28" w:rsidRDefault="008B6C28" w:rsidP="00F97694">
      <w:pPr>
        <w:rPr>
          <w:noProof/>
        </w:rPr>
      </w:pPr>
    </w:p>
    <w:p w14:paraId="4560D627" w14:textId="76D5050D" w:rsidR="00F97694" w:rsidRDefault="00F97694" w:rsidP="00F97694">
      <w:pPr>
        <w:rPr>
          <w:rFonts w:ascii="Arial" w:hAnsi="Arial" w:cs="Arial"/>
          <w:color w:val="0000FF"/>
          <w:sz w:val="27"/>
          <w:szCs w:val="27"/>
        </w:rPr>
      </w:pPr>
    </w:p>
    <w:p w14:paraId="2F04763A" w14:textId="50A5207B" w:rsidR="00A30EF1" w:rsidRDefault="0062546F" w:rsidP="00A83C0A">
      <w:pPr>
        <w:tabs>
          <w:tab w:val="left" w:pos="885"/>
          <w:tab w:val="left" w:pos="3505"/>
          <w:tab w:val="center" w:pos="5220"/>
          <w:tab w:val="left" w:pos="6520"/>
        </w:tabs>
        <w:rPr>
          <w:rFonts w:ascii="Arial" w:hAnsi="Arial" w:cs="Arial"/>
          <w:color w:val="0000FF"/>
          <w:sz w:val="27"/>
          <w:szCs w:val="27"/>
        </w:rPr>
      </w:pPr>
      <w:r>
        <w:rPr>
          <w:rFonts w:ascii="Arial" w:hAnsi="Arial" w:cs="Arial"/>
          <w:color w:val="0000FF"/>
          <w:sz w:val="27"/>
          <w:szCs w:val="27"/>
        </w:rPr>
        <w:tab/>
      </w:r>
      <w:r>
        <w:rPr>
          <w:rFonts w:ascii="Arial" w:hAnsi="Arial" w:cs="Arial"/>
          <w:color w:val="0000FF"/>
          <w:sz w:val="27"/>
          <w:szCs w:val="27"/>
        </w:rPr>
        <w:tab/>
      </w:r>
      <w:r w:rsidR="00A83C0A">
        <w:rPr>
          <w:rFonts w:ascii="Arial" w:hAnsi="Arial" w:cs="Arial"/>
          <w:color w:val="0000FF"/>
          <w:sz w:val="27"/>
          <w:szCs w:val="27"/>
        </w:rPr>
        <w:tab/>
      </w:r>
      <w:r w:rsidR="00E1292D">
        <w:rPr>
          <w:rFonts w:ascii="Arial" w:hAnsi="Arial" w:cs="Arial"/>
          <w:color w:val="0000FF"/>
          <w:sz w:val="27"/>
          <w:szCs w:val="27"/>
        </w:rPr>
        <w:tab/>
      </w:r>
    </w:p>
    <w:p w14:paraId="593863AA" w14:textId="49A131C0" w:rsidR="00A30EF1" w:rsidRDefault="00A83C0A" w:rsidP="00A83C0A">
      <w:pPr>
        <w:tabs>
          <w:tab w:val="left" w:pos="5828"/>
        </w:tabs>
        <w:rPr>
          <w:rFonts w:ascii="Arial" w:hAnsi="Arial" w:cs="Arial"/>
          <w:color w:val="0000FF"/>
          <w:sz w:val="27"/>
          <w:szCs w:val="27"/>
        </w:rPr>
      </w:pPr>
      <w:r>
        <w:rPr>
          <w:rFonts w:ascii="Arial" w:hAnsi="Arial" w:cs="Arial"/>
          <w:color w:val="0000FF"/>
          <w:sz w:val="27"/>
          <w:szCs w:val="27"/>
        </w:rPr>
        <w:tab/>
      </w:r>
    </w:p>
    <w:p w14:paraId="63544D5E" w14:textId="6B46E628" w:rsidR="00A30EF1" w:rsidRDefault="00ED3E8C" w:rsidP="008E76F8">
      <w:pPr>
        <w:tabs>
          <w:tab w:val="left" w:pos="659"/>
          <w:tab w:val="left" w:pos="3156"/>
          <w:tab w:val="left" w:pos="3957"/>
          <w:tab w:val="center" w:pos="5220"/>
        </w:tabs>
        <w:rPr>
          <w:rFonts w:ascii="Arial" w:hAnsi="Arial" w:cs="Arial"/>
          <w:color w:val="0000FF"/>
          <w:sz w:val="27"/>
          <w:szCs w:val="27"/>
        </w:rPr>
      </w:pPr>
      <w:r>
        <w:rPr>
          <w:rFonts w:ascii="Arial" w:hAnsi="Arial" w:cs="Arial"/>
          <w:color w:val="0000FF"/>
          <w:sz w:val="27"/>
          <w:szCs w:val="27"/>
        </w:rPr>
        <w:tab/>
      </w:r>
      <w:r w:rsidR="005178D7">
        <w:rPr>
          <w:rFonts w:ascii="Arial" w:hAnsi="Arial" w:cs="Arial"/>
          <w:color w:val="0000FF"/>
          <w:sz w:val="27"/>
          <w:szCs w:val="27"/>
        </w:rPr>
        <w:tab/>
      </w:r>
      <w:r w:rsidR="008E76F8">
        <w:rPr>
          <w:rFonts w:ascii="Arial" w:hAnsi="Arial" w:cs="Arial"/>
          <w:color w:val="0000FF"/>
          <w:sz w:val="27"/>
          <w:szCs w:val="27"/>
        </w:rPr>
        <w:tab/>
      </w:r>
      <w:r w:rsidR="00D4749C">
        <w:rPr>
          <w:rFonts w:ascii="Helvetica" w:hAnsi="Helvetica" w:cs="Arial"/>
          <w:noProof/>
          <w:vanish/>
          <w:color w:val="292F33"/>
          <w:sz w:val="21"/>
          <w:szCs w:val="21"/>
        </w:rPr>
        <w:drawing>
          <wp:inline distT="0" distB="0" distL="0" distR="0" wp14:anchorId="3C408FB8" wp14:editId="13D652A6">
            <wp:extent cx="3827780" cy="3827780"/>
            <wp:effectExtent l="0" t="0" r="0" b="0"/>
            <wp:docPr id="3" name="Picture 2" descr="https://pbs.twimg.com/profile_images/643827867655122944/0sBKgJq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bs.twimg.com/profile_images/643827867655122944/0sBKgJqC.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27780" cy="3827780"/>
                    </a:xfrm>
                    <a:prstGeom prst="rect">
                      <a:avLst/>
                    </a:prstGeom>
                    <a:noFill/>
                    <a:ln>
                      <a:noFill/>
                    </a:ln>
                  </pic:spPr>
                </pic:pic>
              </a:graphicData>
            </a:graphic>
          </wp:inline>
        </w:drawing>
      </w:r>
      <w:r>
        <w:rPr>
          <w:rFonts w:ascii="Arial" w:hAnsi="Arial" w:cs="Arial"/>
          <w:color w:val="0000FF"/>
          <w:sz w:val="27"/>
          <w:szCs w:val="27"/>
        </w:rPr>
        <w:tab/>
      </w:r>
    </w:p>
    <w:p w14:paraId="3428FC78" w14:textId="773BCC63" w:rsidR="00A30EF1" w:rsidRDefault="00A83C0A" w:rsidP="00A83C0A">
      <w:pPr>
        <w:tabs>
          <w:tab w:val="left" w:pos="3084"/>
        </w:tabs>
        <w:rPr>
          <w:rFonts w:ascii="Arial" w:hAnsi="Arial" w:cs="Arial"/>
          <w:color w:val="0000FF"/>
          <w:sz w:val="27"/>
          <w:szCs w:val="27"/>
        </w:rPr>
      </w:pPr>
      <w:r>
        <w:rPr>
          <w:rFonts w:ascii="Arial" w:hAnsi="Arial" w:cs="Arial"/>
          <w:color w:val="0000FF"/>
          <w:sz w:val="27"/>
          <w:szCs w:val="27"/>
        </w:rPr>
        <w:tab/>
      </w:r>
    </w:p>
    <w:p w14:paraId="236A61F6" w14:textId="2730D39E" w:rsidR="00A30EF1" w:rsidRDefault="00FD184D" w:rsidP="00BF122A">
      <w:pPr>
        <w:tabs>
          <w:tab w:val="left" w:pos="3030"/>
          <w:tab w:val="left" w:pos="6284"/>
        </w:tabs>
        <w:rPr>
          <w:rFonts w:ascii="Arial" w:hAnsi="Arial" w:cs="Arial"/>
          <w:color w:val="0000FF"/>
          <w:sz w:val="27"/>
          <w:szCs w:val="27"/>
        </w:rPr>
      </w:pPr>
      <w:r>
        <w:rPr>
          <w:rFonts w:ascii="Arial" w:hAnsi="Arial" w:cs="Arial"/>
          <w:color w:val="0000FF"/>
          <w:sz w:val="27"/>
          <w:szCs w:val="27"/>
        </w:rPr>
        <w:tab/>
      </w:r>
      <w:r w:rsidR="00BF122A">
        <w:rPr>
          <w:rFonts w:ascii="Arial" w:hAnsi="Arial" w:cs="Arial"/>
          <w:color w:val="0000FF"/>
          <w:sz w:val="27"/>
          <w:szCs w:val="27"/>
        </w:rPr>
        <w:tab/>
      </w:r>
    </w:p>
    <w:p w14:paraId="433CD017" w14:textId="4EFBA965" w:rsidR="00A30EF1" w:rsidRDefault="00A30EF1" w:rsidP="00DC30C7">
      <w:pPr>
        <w:jc w:val="center"/>
        <w:rPr>
          <w:rFonts w:ascii="Arial" w:hAnsi="Arial" w:cs="Arial"/>
          <w:color w:val="0000FF"/>
          <w:sz w:val="27"/>
          <w:szCs w:val="27"/>
        </w:rPr>
      </w:pPr>
    </w:p>
    <w:p w14:paraId="0F07E544" w14:textId="2191C889" w:rsidR="00A30EF1" w:rsidRDefault="00A30EF1" w:rsidP="00DC30C7">
      <w:pPr>
        <w:jc w:val="center"/>
        <w:rPr>
          <w:rFonts w:ascii="Arial" w:hAnsi="Arial" w:cs="Arial"/>
          <w:color w:val="0000FF"/>
          <w:sz w:val="27"/>
          <w:szCs w:val="27"/>
        </w:rPr>
      </w:pPr>
    </w:p>
    <w:p w14:paraId="3CF30C30" w14:textId="1CBF5F1F" w:rsidR="00A30EF1" w:rsidRDefault="00E024C4" w:rsidP="00DC30C7">
      <w:pPr>
        <w:jc w:val="center"/>
        <w:rPr>
          <w:rFonts w:ascii="Arial" w:hAnsi="Arial" w:cs="Arial"/>
          <w:color w:val="0000FF"/>
          <w:sz w:val="27"/>
          <w:szCs w:val="27"/>
        </w:rPr>
      </w:pPr>
      <w:r w:rsidRPr="0053108E">
        <w:rPr>
          <w:noProof/>
        </w:rPr>
        <w:drawing>
          <wp:anchor distT="0" distB="0" distL="114300" distR="114300" simplePos="0" relativeHeight="251702272" behindDoc="0" locked="0" layoutInCell="1" allowOverlap="1" wp14:anchorId="48E14BC8" wp14:editId="67CF03B6">
            <wp:simplePos x="0" y="0"/>
            <wp:positionH relativeFrom="margin">
              <wp:posOffset>76200</wp:posOffset>
            </wp:positionH>
            <wp:positionV relativeFrom="paragraph">
              <wp:posOffset>6350</wp:posOffset>
            </wp:positionV>
            <wp:extent cx="2777067" cy="1468269"/>
            <wp:effectExtent l="0" t="0" r="4445" b="0"/>
            <wp:wrapNone/>
            <wp:docPr id="25" name="Picture 25" descr="C:\Users\stmp-staff.farrantc\OneDrive - HWB\AAA - PHOTO EVIDENCE\PXL_20250514_1137143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mp-staff.farrantc\OneDrive - HWB\AAA - PHOTO EVIDENCE\PXL_20250514_113714314.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1562" t="33121" b="4600"/>
                    <a:stretch/>
                  </pic:blipFill>
                  <pic:spPr bwMode="auto">
                    <a:xfrm>
                      <a:off x="0" y="0"/>
                      <a:ext cx="2777067" cy="146826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2766E7" w14:textId="6DC2CF37" w:rsidR="00A30EF1" w:rsidRDefault="00A30EF1" w:rsidP="00DC30C7">
      <w:pPr>
        <w:jc w:val="center"/>
        <w:rPr>
          <w:rFonts w:ascii="Arial" w:hAnsi="Arial" w:cs="Arial"/>
          <w:color w:val="0000FF"/>
          <w:sz w:val="27"/>
          <w:szCs w:val="27"/>
        </w:rPr>
      </w:pPr>
    </w:p>
    <w:p w14:paraId="29A3811D" w14:textId="1D51FEE8" w:rsidR="00A30EF1" w:rsidRDefault="000831DE" w:rsidP="000831DE">
      <w:pPr>
        <w:tabs>
          <w:tab w:val="left" w:pos="4230"/>
        </w:tabs>
        <w:rPr>
          <w:rFonts w:ascii="Arial" w:hAnsi="Arial" w:cs="Arial"/>
          <w:color w:val="0000FF"/>
          <w:sz w:val="27"/>
          <w:szCs w:val="27"/>
        </w:rPr>
      </w:pPr>
      <w:r>
        <w:rPr>
          <w:rFonts w:ascii="Arial" w:hAnsi="Arial" w:cs="Arial"/>
          <w:color w:val="0000FF"/>
          <w:sz w:val="27"/>
          <w:szCs w:val="27"/>
        </w:rPr>
        <w:tab/>
      </w:r>
    </w:p>
    <w:p w14:paraId="009CFD2C" w14:textId="4D3EF932" w:rsidR="00A30EF1" w:rsidRDefault="00D909BB" w:rsidP="00D909BB">
      <w:pPr>
        <w:tabs>
          <w:tab w:val="left" w:pos="3640"/>
        </w:tabs>
        <w:rPr>
          <w:rFonts w:ascii="Arial" w:hAnsi="Arial" w:cs="Arial"/>
          <w:color w:val="0000FF"/>
          <w:sz w:val="27"/>
          <w:szCs w:val="27"/>
        </w:rPr>
      </w:pPr>
      <w:r>
        <w:rPr>
          <w:rFonts w:ascii="Arial" w:hAnsi="Arial" w:cs="Arial"/>
          <w:color w:val="0000FF"/>
          <w:sz w:val="27"/>
          <w:szCs w:val="27"/>
        </w:rPr>
        <w:tab/>
      </w:r>
    </w:p>
    <w:p w14:paraId="21A926FA" w14:textId="72333170" w:rsidR="00A30EF1" w:rsidRDefault="00A30EF1" w:rsidP="00DC30C7">
      <w:pPr>
        <w:jc w:val="center"/>
        <w:rPr>
          <w:rFonts w:ascii="Arial" w:hAnsi="Arial" w:cs="Arial"/>
          <w:color w:val="0000FF"/>
          <w:sz w:val="27"/>
          <w:szCs w:val="27"/>
        </w:rPr>
      </w:pPr>
    </w:p>
    <w:p w14:paraId="7148FBD1" w14:textId="0946E981" w:rsidR="00A30EF1" w:rsidRDefault="00A30EF1" w:rsidP="00DC30C7">
      <w:pPr>
        <w:jc w:val="center"/>
        <w:rPr>
          <w:rFonts w:ascii="Arial" w:hAnsi="Arial" w:cs="Arial"/>
          <w:color w:val="0000FF"/>
          <w:sz w:val="27"/>
          <w:szCs w:val="27"/>
        </w:rPr>
      </w:pPr>
    </w:p>
    <w:p w14:paraId="17F172B5" w14:textId="202EB806" w:rsidR="00A30EF1" w:rsidRDefault="00B519F3" w:rsidP="00B519F3">
      <w:pPr>
        <w:tabs>
          <w:tab w:val="left" w:pos="4275"/>
        </w:tabs>
        <w:rPr>
          <w:rFonts w:ascii="Arial" w:hAnsi="Arial" w:cs="Arial"/>
          <w:color w:val="0000FF"/>
          <w:sz w:val="27"/>
          <w:szCs w:val="27"/>
        </w:rPr>
      </w:pPr>
      <w:r>
        <w:rPr>
          <w:rFonts w:ascii="Arial" w:hAnsi="Arial" w:cs="Arial"/>
          <w:color w:val="0000FF"/>
          <w:sz w:val="27"/>
          <w:szCs w:val="27"/>
        </w:rPr>
        <w:tab/>
      </w:r>
    </w:p>
    <w:p w14:paraId="24CA49AB" w14:textId="08526B5D" w:rsidR="000A22FD" w:rsidRDefault="00144478" w:rsidP="00144478">
      <w:pPr>
        <w:tabs>
          <w:tab w:val="left" w:pos="3730"/>
        </w:tabs>
        <w:rPr>
          <w:rFonts w:ascii="Arial" w:hAnsi="Arial" w:cs="Arial"/>
          <w:color w:val="222222"/>
          <w:sz w:val="27"/>
          <w:szCs w:val="27"/>
        </w:rPr>
      </w:pPr>
      <w:r>
        <w:rPr>
          <w:rFonts w:ascii="Arial" w:hAnsi="Arial" w:cs="Arial"/>
          <w:color w:val="222222"/>
          <w:sz w:val="27"/>
          <w:szCs w:val="27"/>
        </w:rPr>
        <w:tab/>
      </w:r>
    </w:p>
    <w:p w14:paraId="7F78FCA2" w14:textId="48CB2DFE" w:rsidR="00A30EF1" w:rsidRDefault="00A30EF1" w:rsidP="00DC30C7">
      <w:pPr>
        <w:jc w:val="center"/>
        <w:rPr>
          <w:rFonts w:ascii="Arial" w:hAnsi="Arial" w:cs="Arial"/>
          <w:color w:val="0000FF"/>
          <w:sz w:val="27"/>
          <w:szCs w:val="27"/>
        </w:rPr>
      </w:pPr>
    </w:p>
    <w:p w14:paraId="5F80D90C" w14:textId="14D9FDC7" w:rsidR="00A30EF1" w:rsidRDefault="008A46B9" w:rsidP="00BF122A">
      <w:pPr>
        <w:tabs>
          <w:tab w:val="left" w:pos="4097"/>
          <w:tab w:val="left" w:pos="6658"/>
        </w:tabs>
        <w:rPr>
          <w:rFonts w:ascii="Arial" w:hAnsi="Arial" w:cs="Arial"/>
          <w:color w:val="0000FF"/>
          <w:sz w:val="27"/>
          <w:szCs w:val="27"/>
        </w:rPr>
      </w:pPr>
      <w:r>
        <w:rPr>
          <w:noProof/>
        </w:rPr>
        <w:drawing>
          <wp:anchor distT="0" distB="0" distL="114300" distR="114300" simplePos="0" relativeHeight="251699200" behindDoc="0" locked="0" layoutInCell="1" allowOverlap="1" wp14:anchorId="516B5983" wp14:editId="5EFD02B0">
            <wp:simplePos x="0" y="0"/>
            <wp:positionH relativeFrom="column">
              <wp:posOffset>5963589</wp:posOffset>
            </wp:positionH>
            <wp:positionV relativeFrom="paragraph">
              <wp:posOffset>197899</wp:posOffset>
            </wp:positionV>
            <wp:extent cx="828675" cy="662940"/>
            <wp:effectExtent l="0" t="0" r="9525" b="3810"/>
            <wp:wrapNone/>
            <wp:docPr id="55" name="Picture 55" descr="Thumbs Up Emoji Images – Browse 16,316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umbs Up Emoji Images – Browse 16,316 Stock Photos, Vectors, and Video |  Adobe Stock"/>
                    <pic:cNvPicPr>
                      <a:picLocks noChangeAspect="1" noChangeArrowheads="1"/>
                    </pic:cNvPicPr>
                  </pic:nvPicPr>
                  <pic:blipFill>
                    <a:blip r:embed="rId20" cstate="print">
                      <a:extLst>
                        <a:ext uri="{BEBA8EAE-BF5A-486C-A8C5-ECC9F3942E4B}">
                          <a14:imgProps xmlns:a14="http://schemas.microsoft.com/office/drawing/2010/main">
                            <a14:imgLayer r:embed="rId21">
                              <a14:imgEffect>
                                <a14:backgroundRemoval t="0" b="100000" l="0" r="98889">
                                  <a14:foregroundMark x1="23333" y1="46944" x2="23333" y2="46944"/>
                                  <a14:foregroundMark x1="51111" y1="69167" x2="51111" y2="69167"/>
                                  <a14:foregroundMark x1="84222" y1="61111" x2="84222" y2="61111"/>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828675" cy="662940"/>
                    </a:xfrm>
                    <a:prstGeom prst="rect">
                      <a:avLst/>
                    </a:prstGeom>
                    <a:noFill/>
                    <a:ln>
                      <a:noFill/>
                    </a:ln>
                  </pic:spPr>
                </pic:pic>
              </a:graphicData>
            </a:graphic>
            <wp14:sizeRelH relativeFrom="page">
              <wp14:pctWidth>0</wp14:pctWidth>
            </wp14:sizeRelH>
            <wp14:sizeRelV relativeFrom="page">
              <wp14:pctHeight>0</wp14:pctHeight>
            </wp14:sizeRelV>
          </wp:anchor>
        </w:drawing>
      </w:r>
      <w:r w:rsidR="00E31767">
        <w:rPr>
          <w:rFonts w:ascii="Arial" w:hAnsi="Arial" w:cs="Arial"/>
          <w:color w:val="0000FF"/>
          <w:sz w:val="27"/>
          <w:szCs w:val="27"/>
        </w:rPr>
        <w:tab/>
      </w:r>
      <w:r w:rsidR="00BF122A">
        <w:rPr>
          <w:rFonts w:ascii="Arial" w:hAnsi="Arial" w:cs="Arial"/>
          <w:color w:val="0000FF"/>
          <w:sz w:val="27"/>
          <w:szCs w:val="27"/>
        </w:rPr>
        <w:tab/>
      </w:r>
      <w:r w:rsidR="00D4749C">
        <w:rPr>
          <w:noProof/>
        </w:rPr>
        <w:drawing>
          <wp:anchor distT="0" distB="0" distL="114300" distR="114300" simplePos="0" relativeHeight="251660288" behindDoc="0" locked="0" layoutInCell="1" allowOverlap="1" wp14:anchorId="638DFB32" wp14:editId="29A821A8">
            <wp:simplePos x="0" y="0"/>
            <wp:positionH relativeFrom="margin">
              <wp:posOffset>476250</wp:posOffset>
            </wp:positionH>
            <wp:positionV relativeFrom="paragraph">
              <wp:posOffset>6732270</wp:posOffset>
            </wp:positionV>
            <wp:extent cx="2250440" cy="1700530"/>
            <wp:effectExtent l="19050" t="19050" r="0" b="0"/>
            <wp:wrapNone/>
            <wp:docPr id="39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 cstate="print">
                      <a:extLst>
                        <a:ext uri="{28A0092B-C50C-407E-A947-70E740481C1C}">
                          <a14:useLocalDpi xmlns:a14="http://schemas.microsoft.com/office/drawing/2010/main" val="0"/>
                        </a:ext>
                      </a:extLst>
                    </a:blip>
                    <a:srcRect l="23096" t="16544" r="27020" b="16409"/>
                    <a:stretch>
                      <a:fillRect/>
                    </a:stretch>
                  </pic:blipFill>
                  <pic:spPr bwMode="auto">
                    <a:xfrm>
                      <a:off x="0" y="0"/>
                      <a:ext cx="2250440" cy="170053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6D13877C" w14:textId="4A2F899E" w:rsidR="00A30EF1" w:rsidRDefault="00FC3309" w:rsidP="00FC3309">
      <w:pPr>
        <w:tabs>
          <w:tab w:val="left" w:pos="4454"/>
        </w:tabs>
        <w:rPr>
          <w:rFonts w:ascii="Arial" w:hAnsi="Arial" w:cs="Arial"/>
          <w:color w:val="0000FF"/>
          <w:sz w:val="27"/>
          <w:szCs w:val="27"/>
        </w:rPr>
      </w:pPr>
      <w:r>
        <w:rPr>
          <w:rFonts w:ascii="Arial" w:hAnsi="Arial" w:cs="Arial"/>
          <w:color w:val="0000FF"/>
          <w:sz w:val="27"/>
          <w:szCs w:val="27"/>
        </w:rPr>
        <w:tab/>
      </w:r>
    </w:p>
    <w:p w14:paraId="21418FFE" w14:textId="1F111B70" w:rsidR="00A30EF1" w:rsidRDefault="00A30EF1" w:rsidP="00DC30C7">
      <w:pPr>
        <w:jc w:val="center"/>
        <w:rPr>
          <w:rFonts w:ascii="Arial" w:hAnsi="Arial" w:cs="Arial"/>
          <w:color w:val="0000FF"/>
          <w:sz w:val="27"/>
          <w:szCs w:val="27"/>
        </w:rPr>
      </w:pPr>
    </w:p>
    <w:p w14:paraId="6B3DC522" w14:textId="2F8AD11B" w:rsidR="00A30EF1" w:rsidRDefault="0062546F" w:rsidP="0062546F">
      <w:pPr>
        <w:tabs>
          <w:tab w:val="left" w:pos="3855"/>
        </w:tabs>
        <w:rPr>
          <w:rFonts w:ascii="Arial" w:hAnsi="Arial" w:cs="Arial"/>
          <w:color w:val="0000FF"/>
          <w:sz w:val="27"/>
          <w:szCs w:val="27"/>
        </w:rPr>
      </w:pPr>
      <w:r>
        <w:rPr>
          <w:rFonts w:ascii="Arial" w:hAnsi="Arial" w:cs="Arial"/>
          <w:color w:val="0000FF"/>
          <w:sz w:val="27"/>
          <w:szCs w:val="27"/>
        </w:rPr>
        <w:tab/>
      </w:r>
    </w:p>
    <w:p w14:paraId="3BC09C98" w14:textId="11E9DB10" w:rsidR="00A30EF1" w:rsidRDefault="008A46B9" w:rsidP="00431F92">
      <w:pPr>
        <w:tabs>
          <w:tab w:val="left" w:pos="4470"/>
        </w:tabs>
        <w:rPr>
          <w:rFonts w:ascii="Arial" w:hAnsi="Arial" w:cs="Arial"/>
          <w:color w:val="0000FF"/>
          <w:sz w:val="27"/>
          <w:szCs w:val="27"/>
        </w:rPr>
      </w:pPr>
      <w:r>
        <w:rPr>
          <w:rFonts w:ascii="Atlanta" w:hAnsi="Atlanta"/>
          <w:b/>
          <w:noProof/>
          <w:sz w:val="36"/>
          <w:szCs w:val="36"/>
        </w:rPr>
        <mc:AlternateContent>
          <mc:Choice Requires="wps">
            <w:drawing>
              <wp:anchor distT="0" distB="0" distL="114300" distR="114300" simplePos="0" relativeHeight="251646976" behindDoc="0" locked="0" layoutInCell="1" allowOverlap="1" wp14:anchorId="32ECBEFD" wp14:editId="386B60B7">
                <wp:simplePos x="0" y="0"/>
                <wp:positionH relativeFrom="column">
                  <wp:posOffset>3208351</wp:posOffset>
                </wp:positionH>
                <wp:positionV relativeFrom="paragraph">
                  <wp:posOffset>11155</wp:posOffset>
                </wp:positionV>
                <wp:extent cx="3674083" cy="4428876"/>
                <wp:effectExtent l="0" t="0" r="22225" b="10160"/>
                <wp:wrapNone/>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4083" cy="4428876"/>
                        </a:xfrm>
                        <a:prstGeom prst="rect">
                          <a:avLst/>
                        </a:prstGeom>
                        <a:solidFill>
                          <a:srgbClr val="FFFFFF"/>
                        </a:solidFill>
                        <a:ln w="9525">
                          <a:solidFill>
                            <a:srgbClr val="000000"/>
                          </a:solidFill>
                          <a:miter lim="800000"/>
                          <a:headEnd/>
                          <a:tailEnd/>
                        </a:ln>
                      </wps:spPr>
                      <wps:txbx>
                        <w:txbxContent>
                          <w:p w14:paraId="0F6C1C14" w14:textId="77777777" w:rsidR="00F36031" w:rsidRPr="00F71A64" w:rsidRDefault="00F36031" w:rsidP="008F490B">
                            <w:pPr>
                              <w:jc w:val="center"/>
                              <w:rPr>
                                <w:rFonts w:ascii="Bradley Hand ITC" w:hAnsi="Bradley Hand ITC" w:cs="Calibri"/>
                                <w:b/>
                                <w:u w:val="single"/>
                              </w:rPr>
                            </w:pPr>
                            <w:r w:rsidRPr="00F71A64">
                              <w:rPr>
                                <w:rFonts w:ascii="Bradley Hand ITC" w:hAnsi="Bradley Hand ITC" w:cs="Calibri"/>
                                <w:b/>
                                <w:u w:val="single"/>
                              </w:rPr>
                              <w:t>Important Dates</w:t>
                            </w:r>
                          </w:p>
                          <w:p w14:paraId="417DF332" w14:textId="339816F5" w:rsidR="00F36031" w:rsidRPr="00F71A64" w:rsidRDefault="00F36031" w:rsidP="00FD184D">
                            <w:pPr>
                              <w:rPr>
                                <w:rFonts w:ascii="Bradley Hand ITC" w:hAnsi="Bradley Hand ITC"/>
                                <w:b/>
                                <w:color w:val="0000FF"/>
                                <w:sz w:val="20"/>
                                <w:szCs w:val="20"/>
                              </w:rPr>
                            </w:pPr>
                            <w:r w:rsidRPr="00F71A64">
                              <w:rPr>
                                <w:rFonts w:ascii="Bradley Hand ITC" w:hAnsi="Bradley Hand ITC"/>
                                <w:b/>
                                <w:color w:val="000000"/>
                                <w:sz w:val="20"/>
                                <w:szCs w:val="20"/>
                              </w:rPr>
                              <w:t>Half Term</w:t>
                            </w:r>
                            <w:r w:rsidRPr="00F71A64">
                              <w:rPr>
                                <w:rFonts w:ascii="Bradley Hand ITC" w:hAnsi="Bradley Hand ITC"/>
                                <w:b/>
                                <w:color w:val="0000FF"/>
                                <w:sz w:val="20"/>
                                <w:szCs w:val="20"/>
                              </w:rPr>
                              <w:t xml:space="preserve"> – Monday, </w:t>
                            </w:r>
                            <w:proofErr w:type="gramStart"/>
                            <w:r w:rsidR="00CB4D85">
                              <w:rPr>
                                <w:rFonts w:ascii="Bradley Hand ITC" w:hAnsi="Bradley Hand ITC"/>
                                <w:b/>
                                <w:color w:val="0000FF"/>
                                <w:sz w:val="20"/>
                                <w:szCs w:val="20"/>
                              </w:rPr>
                              <w:t>26</w:t>
                            </w:r>
                            <w:r w:rsidRPr="00F71A64">
                              <w:rPr>
                                <w:rFonts w:ascii="Bradley Hand ITC" w:hAnsi="Bradley Hand ITC"/>
                                <w:b/>
                                <w:color w:val="0000FF"/>
                                <w:sz w:val="20"/>
                                <w:szCs w:val="20"/>
                                <w:vertAlign w:val="superscript"/>
                              </w:rPr>
                              <w:t xml:space="preserve">th </w:t>
                            </w:r>
                            <w:r w:rsidRPr="00F71A64">
                              <w:rPr>
                                <w:rFonts w:ascii="Bradley Hand ITC" w:hAnsi="Bradley Hand ITC"/>
                                <w:b/>
                                <w:color w:val="0000FF"/>
                                <w:sz w:val="20"/>
                                <w:szCs w:val="20"/>
                              </w:rPr>
                              <w:t xml:space="preserve"> May</w:t>
                            </w:r>
                            <w:proofErr w:type="gramEnd"/>
                            <w:r w:rsidRPr="00F71A64">
                              <w:rPr>
                                <w:rFonts w:ascii="Bradley Hand ITC" w:hAnsi="Bradley Hand ITC"/>
                                <w:b/>
                                <w:color w:val="0000FF"/>
                                <w:sz w:val="20"/>
                                <w:szCs w:val="20"/>
                              </w:rPr>
                              <w:t xml:space="preserve"> - Friday 3</w:t>
                            </w:r>
                            <w:r w:rsidR="00CB4D85">
                              <w:rPr>
                                <w:rFonts w:ascii="Bradley Hand ITC" w:hAnsi="Bradley Hand ITC"/>
                                <w:b/>
                                <w:color w:val="0000FF"/>
                                <w:sz w:val="20"/>
                                <w:szCs w:val="20"/>
                              </w:rPr>
                              <w:t>0</w:t>
                            </w:r>
                            <w:r w:rsidR="00CB4D85" w:rsidRPr="00CB4D85">
                              <w:rPr>
                                <w:rFonts w:ascii="Bradley Hand ITC" w:hAnsi="Bradley Hand ITC"/>
                                <w:b/>
                                <w:color w:val="0000FF"/>
                                <w:sz w:val="20"/>
                                <w:szCs w:val="20"/>
                                <w:vertAlign w:val="superscript"/>
                              </w:rPr>
                              <w:t>th</w:t>
                            </w:r>
                            <w:r w:rsidR="00CB4D85">
                              <w:rPr>
                                <w:rFonts w:ascii="Bradley Hand ITC" w:hAnsi="Bradley Hand ITC"/>
                                <w:b/>
                                <w:color w:val="0000FF"/>
                                <w:sz w:val="20"/>
                                <w:szCs w:val="20"/>
                              </w:rPr>
                              <w:t xml:space="preserve"> May, 2025</w:t>
                            </w:r>
                          </w:p>
                          <w:p w14:paraId="17E7AD64" w14:textId="46AF0EC7" w:rsidR="00F36031" w:rsidRPr="00F71A64" w:rsidRDefault="00F36031" w:rsidP="00FD184D">
                            <w:pPr>
                              <w:rPr>
                                <w:rFonts w:ascii="Bradley Hand ITC" w:hAnsi="Bradley Hand ITC"/>
                                <w:b/>
                                <w:color w:val="0000FF"/>
                                <w:sz w:val="20"/>
                                <w:szCs w:val="20"/>
                              </w:rPr>
                            </w:pPr>
                            <w:r w:rsidRPr="00F71A64">
                              <w:rPr>
                                <w:rFonts w:ascii="Bradley Hand ITC" w:hAnsi="Bradley Hand ITC"/>
                                <w:b/>
                                <w:sz w:val="20"/>
                                <w:szCs w:val="20"/>
                              </w:rPr>
                              <w:t xml:space="preserve">Start of Summer 2 </w:t>
                            </w:r>
                            <w:r w:rsidRPr="00F71A64">
                              <w:rPr>
                                <w:rFonts w:ascii="Bradley Hand ITC" w:hAnsi="Bradley Hand ITC"/>
                                <w:b/>
                                <w:color w:val="0000FF"/>
                                <w:sz w:val="20"/>
                                <w:szCs w:val="20"/>
                              </w:rPr>
                              <w:t xml:space="preserve">– Monday, </w:t>
                            </w:r>
                            <w:proofErr w:type="gramStart"/>
                            <w:r w:rsidR="00CB4D85">
                              <w:rPr>
                                <w:rFonts w:ascii="Bradley Hand ITC" w:hAnsi="Bradley Hand ITC"/>
                                <w:b/>
                                <w:color w:val="0000FF"/>
                                <w:sz w:val="20"/>
                                <w:szCs w:val="20"/>
                              </w:rPr>
                              <w:t>2</w:t>
                            </w:r>
                            <w:r w:rsidR="00CB4D85" w:rsidRPr="00CB4D85">
                              <w:rPr>
                                <w:rFonts w:ascii="Bradley Hand ITC" w:hAnsi="Bradley Hand ITC"/>
                                <w:b/>
                                <w:color w:val="0000FF"/>
                                <w:sz w:val="20"/>
                                <w:szCs w:val="20"/>
                                <w:vertAlign w:val="superscript"/>
                              </w:rPr>
                              <w:t>nd</w:t>
                            </w:r>
                            <w:r w:rsidR="00CB4D85">
                              <w:rPr>
                                <w:rFonts w:ascii="Bradley Hand ITC" w:hAnsi="Bradley Hand ITC"/>
                                <w:b/>
                                <w:color w:val="0000FF"/>
                                <w:sz w:val="20"/>
                                <w:szCs w:val="20"/>
                              </w:rPr>
                              <w:t xml:space="preserve">  June</w:t>
                            </w:r>
                            <w:proofErr w:type="gramEnd"/>
                            <w:r w:rsidR="00CB4D85">
                              <w:rPr>
                                <w:rFonts w:ascii="Bradley Hand ITC" w:hAnsi="Bradley Hand ITC"/>
                                <w:b/>
                                <w:color w:val="0000FF"/>
                                <w:sz w:val="20"/>
                                <w:szCs w:val="20"/>
                              </w:rPr>
                              <w:t>, 2025</w:t>
                            </w:r>
                          </w:p>
                          <w:p w14:paraId="2DF3A235" w14:textId="6F5CB587" w:rsidR="00F36031" w:rsidRDefault="00F36031" w:rsidP="005E373F">
                            <w:pPr>
                              <w:rPr>
                                <w:rFonts w:ascii="Bradley Hand ITC" w:hAnsi="Bradley Hand ITC"/>
                                <w:b/>
                                <w:color w:val="0000FF"/>
                                <w:sz w:val="20"/>
                                <w:szCs w:val="20"/>
                              </w:rPr>
                            </w:pPr>
                            <w:r w:rsidRPr="00F71A64">
                              <w:rPr>
                                <w:rFonts w:ascii="Bradley Hand ITC" w:hAnsi="Bradley Hand ITC"/>
                                <w:b/>
                                <w:sz w:val="20"/>
                                <w:szCs w:val="20"/>
                              </w:rPr>
                              <w:t xml:space="preserve">Year 6 </w:t>
                            </w:r>
                            <w:r w:rsidR="00CB4D85">
                              <w:rPr>
                                <w:rFonts w:ascii="Bradley Hand ITC" w:hAnsi="Bradley Hand ITC"/>
                                <w:b/>
                                <w:sz w:val="20"/>
                                <w:szCs w:val="20"/>
                              </w:rPr>
                              <w:t xml:space="preserve">Swansea Arena and </w:t>
                            </w:r>
                            <w:r w:rsidRPr="00F71A64">
                              <w:rPr>
                                <w:rFonts w:ascii="Bradley Hand ITC" w:hAnsi="Bradley Hand ITC"/>
                                <w:b/>
                                <w:sz w:val="20"/>
                                <w:szCs w:val="20"/>
                              </w:rPr>
                              <w:t xml:space="preserve">Crucial Crew Visit </w:t>
                            </w:r>
                            <w:r w:rsidRPr="00F71A64">
                              <w:rPr>
                                <w:rFonts w:ascii="Bradley Hand ITC" w:hAnsi="Bradley Hand ITC"/>
                                <w:b/>
                                <w:color w:val="0000FF"/>
                                <w:sz w:val="20"/>
                                <w:szCs w:val="20"/>
                              </w:rPr>
                              <w:t xml:space="preserve">– </w:t>
                            </w:r>
                            <w:r w:rsidR="00CB4D85">
                              <w:rPr>
                                <w:rFonts w:ascii="Bradley Hand ITC" w:hAnsi="Bradley Hand ITC"/>
                                <w:b/>
                                <w:color w:val="0000FF"/>
                                <w:sz w:val="20"/>
                                <w:szCs w:val="20"/>
                              </w:rPr>
                              <w:t>Tuesday</w:t>
                            </w:r>
                            <w:r w:rsidRPr="00F71A64">
                              <w:rPr>
                                <w:rFonts w:ascii="Bradley Hand ITC" w:hAnsi="Bradley Hand ITC"/>
                                <w:b/>
                                <w:color w:val="0000FF"/>
                                <w:sz w:val="20"/>
                                <w:szCs w:val="20"/>
                              </w:rPr>
                              <w:t xml:space="preserve">, </w:t>
                            </w:r>
                            <w:r w:rsidR="00CB4D85">
                              <w:rPr>
                                <w:rFonts w:ascii="Bradley Hand ITC" w:hAnsi="Bradley Hand ITC"/>
                                <w:b/>
                                <w:color w:val="0000FF"/>
                                <w:sz w:val="20"/>
                                <w:szCs w:val="20"/>
                              </w:rPr>
                              <w:t>3</w:t>
                            </w:r>
                            <w:r w:rsidR="00CB4D85" w:rsidRPr="00CB4D85">
                              <w:rPr>
                                <w:rFonts w:ascii="Bradley Hand ITC" w:hAnsi="Bradley Hand ITC"/>
                                <w:b/>
                                <w:color w:val="0000FF"/>
                                <w:sz w:val="20"/>
                                <w:szCs w:val="20"/>
                                <w:vertAlign w:val="superscript"/>
                              </w:rPr>
                              <w:t>rd</w:t>
                            </w:r>
                            <w:r w:rsidR="00CB4D85">
                              <w:rPr>
                                <w:rFonts w:ascii="Bradley Hand ITC" w:hAnsi="Bradley Hand ITC"/>
                                <w:b/>
                                <w:color w:val="0000FF"/>
                                <w:sz w:val="20"/>
                                <w:szCs w:val="20"/>
                              </w:rPr>
                              <w:t xml:space="preserve"> June, 2025</w:t>
                            </w:r>
                          </w:p>
                          <w:p w14:paraId="33B4B3CE" w14:textId="57D3BBE1" w:rsidR="00CB4D85" w:rsidRDefault="00CB4D85" w:rsidP="00BD28C8">
                            <w:pPr>
                              <w:rPr>
                                <w:rFonts w:ascii="Bradley Hand ITC" w:hAnsi="Bradley Hand ITC"/>
                                <w:b/>
                                <w:sz w:val="20"/>
                                <w:szCs w:val="20"/>
                              </w:rPr>
                            </w:pPr>
                            <w:r>
                              <w:rPr>
                                <w:rFonts w:ascii="Bradley Hand ITC" w:hAnsi="Bradley Hand ITC"/>
                                <w:b/>
                                <w:sz w:val="20"/>
                                <w:szCs w:val="20"/>
                              </w:rPr>
                              <w:t xml:space="preserve">Reception Beekeeper </w:t>
                            </w:r>
                            <w:proofErr w:type="gramStart"/>
                            <w:r>
                              <w:rPr>
                                <w:rFonts w:ascii="Bradley Hand ITC" w:hAnsi="Bradley Hand ITC"/>
                                <w:b/>
                                <w:sz w:val="20"/>
                                <w:szCs w:val="20"/>
                              </w:rPr>
                              <w:t xml:space="preserve">Visit </w:t>
                            </w:r>
                            <w:r w:rsidRPr="00F71A64">
                              <w:rPr>
                                <w:rFonts w:ascii="Bradley Hand ITC" w:hAnsi="Bradley Hand ITC"/>
                                <w:b/>
                                <w:sz w:val="20"/>
                                <w:szCs w:val="20"/>
                              </w:rPr>
                              <w:t xml:space="preserve"> </w:t>
                            </w:r>
                            <w:r w:rsidRPr="00F71A64">
                              <w:rPr>
                                <w:rFonts w:ascii="Bradley Hand ITC" w:hAnsi="Bradley Hand ITC"/>
                                <w:b/>
                                <w:color w:val="0000FF"/>
                                <w:sz w:val="20"/>
                                <w:szCs w:val="20"/>
                              </w:rPr>
                              <w:t>–</w:t>
                            </w:r>
                            <w:proofErr w:type="gramEnd"/>
                            <w:r w:rsidRPr="00F71A64">
                              <w:rPr>
                                <w:rFonts w:ascii="Bradley Hand ITC" w:hAnsi="Bradley Hand ITC"/>
                                <w:b/>
                                <w:color w:val="0000FF"/>
                                <w:sz w:val="20"/>
                                <w:szCs w:val="20"/>
                              </w:rPr>
                              <w:t xml:space="preserve"> </w:t>
                            </w:r>
                            <w:r>
                              <w:rPr>
                                <w:rFonts w:ascii="Bradley Hand ITC" w:hAnsi="Bradley Hand ITC"/>
                                <w:b/>
                                <w:color w:val="0000FF"/>
                                <w:sz w:val="20"/>
                                <w:szCs w:val="20"/>
                              </w:rPr>
                              <w:t>Monday 9</w:t>
                            </w:r>
                            <w:r w:rsidRPr="00F71A64">
                              <w:rPr>
                                <w:rFonts w:ascii="Bradley Hand ITC" w:hAnsi="Bradley Hand ITC"/>
                                <w:b/>
                                <w:color w:val="0000FF"/>
                                <w:sz w:val="20"/>
                                <w:szCs w:val="20"/>
                                <w:vertAlign w:val="superscript"/>
                              </w:rPr>
                              <w:t>th</w:t>
                            </w:r>
                            <w:r w:rsidRPr="00F71A64">
                              <w:rPr>
                                <w:rFonts w:ascii="Bradley Hand ITC" w:hAnsi="Bradley Hand ITC"/>
                                <w:b/>
                                <w:color w:val="0000FF"/>
                                <w:sz w:val="20"/>
                                <w:szCs w:val="20"/>
                              </w:rPr>
                              <w:t xml:space="preserve"> June, 202</w:t>
                            </w:r>
                            <w:r>
                              <w:rPr>
                                <w:rFonts w:ascii="Bradley Hand ITC" w:hAnsi="Bradley Hand ITC"/>
                                <w:b/>
                                <w:color w:val="0000FF"/>
                                <w:sz w:val="20"/>
                                <w:szCs w:val="20"/>
                              </w:rPr>
                              <w:t>5</w:t>
                            </w:r>
                          </w:p>
                          <w:p w14:paraId="6DEFADB3" w14:textId="42910508" w:rsidR="00CB4D85" w:rsidRPr="00F71A64" w:rsidRDefault="00CB4D85" w:rsidP="00CB4D85">
                            <w:pPr>
                              <w:rPr>
                                <w:rFonts w:ascii="Bradley Hand ITC" w:hAnsi="Bradley Hand ITC"/>
                                <w:b/>
                                <w:color w:val="0000FF"/>
                                <w:sz w:val="20"/>
                                <w:szCs w:val="20"/>
                              </w:rPr>
                            </w:pPr>
                            <w:r w:rsidRPr="00F71A64">
                              <w:rPr>
                                <w:rFonts w:ascii="Bradley Hand ITC" w:hAnsi="Bradley Hand ITC"/>
                                <w:b/>
                                <w:sz w:val="20"/>
                                <w:szCs w:val="20"/>
                              </w:rPr>
                              <w:t xml:space="preserve">Year 6 – Gorge Walking Trip </w:t>
                            </w:r>
                            <w:r w:rsidRPr="00F71A64">
                              <w:rPr>
                                <w:rFonts w:ascii="Bradley Hand ITC" w:hAnsi="Bradley Hand ITC"/>
                                <w:b/>
                                <w:color w:val="0000FF"/>
                                <w:sz w:val="20"/>
                                <w:szCs w:val="20"/>
                              </w:rPr>
                              <w:t xml:space="preserve">– </w:t>
                            </w:r>
                            <w:r>
                              <w:rPr>
                                <w:rFonts w:ascii="Bradley Hand ITC" w:hAnsi="Bradley Hand ITC"/>
                                <w:b/>
                                <w:color w:val="0000FF"/>
                                <w:sz w:val="20"/>
                                <w:szCs w:val="20"/>
                              </w:rPr>
                              <w:t>Tuesday 10</w:t>
                            </w:r>
                            <w:r w:rsidRPr="00CB4D85">
                              <w:rPr>
                                <w:rFonts w:ascii="Bradley Hand ITC" w:hAnsi="Bradley Hand ITC"/>
                                <w:b/>
                                <w:color w:val="0000FF"/>
                                <w:sz w:val="20"/>
                                <w:szCs w:val="20"/>
                                <w:vertAlign w:val="superscript"/>
                              </w:rPr>
                              <w:t>th</w:t>
                            </w:r>
                            <w:r>
                              <w:rPr>
                                <w:rFonts w:ascii="Bradley Hand ITC" w:hAnsi="Bradley Hand ITC"/>
                                <w:b/>
                                <w:color w:val="0000FF"/>
                                <w:sz w:val="20"/>
                                <w:szCs w:val="20"/>
                              </w:rPr>
                              <w:t xml:space="preserve"> June, 2025</w:t>
                            </w:r>
                          </w:p>
                          <w:p w14:paraId="1857AB87" w14:textId="71FE5F35" w:rsidR="00CB4D85" w:rsidRDefault="00CB4D85" w:rsidP="00CB4D85">
                            <w:pPr>
                              <w:rPr>
                                <w:rFonts w:ascii="Bradley Hand ITC" w:hAnsi="Bradley Hand ITC"/>
                                <w:b/>
                                <w:color w:val="0000FF"/>
                                <w:sz w:val="20"/>
                                <w:szCs w:val="20"/>
                              </w:rPr>
                            </w:pPr>
                            <w:r w:rsidRPr="00F71A64">
                              <w:rPr>
                                <w:rFonts w:ascii="Bradley Hand ITC" w:hAnsi="Bradley Hand ITC"/>
                                <w:b/>
                                <w:sz w:val="20"/>
                                <w:szCs w:val="20"/>
                              </w:rPr>
                              <w:t xml:space="preserve">Rec – Year 2 Sports Day </w:t>
                            </w:r>
                            <w:r w:rsidRPr="00F71A64">
                              <w:rPr>
                                <w:rFonts w:ascii="Bradley Hand ITC" w:hAnsi="Bradley Hand ITC"/>
                                <w:b/>
                                <w:color w:val="0000FF"/>
                                <w:sz w:val="20"/>
                                <w:szCs w:val="20"/>
                              </w:rPr>
                              <w:t xml:space="preserve">– </w:t>
                            </w:r>
                            <w:r>
                              <w:rPr>
                                <w:rFonts w:ascii="Bradley Hand ITC" w:hAnsi="Bradley Hand ITC"/>
                                <w:b/>
                                <w:color w:val="0000FF"/>
                                <w:sz w:val="20"/>
                                <w:szCs w:val="20"/>
                              </w:rPr>
                              <w:t>Wednesday 11</w:t>
                            </w:r>
                            <w:r w:rsidRPr="00CB4D85">
                              <w:rPr>
                                <w:rFonts w:ascii="Bradley Hand ITC" w:hAnsi="Bradley Hand ITC"/>
                                <w:b/>
                                <w:color w:val="0000FF"/>
                                <w:sz w:val="20"/>
                                <w:szCs w:val="20"/>
                                <w:vertAlign w:val="superscript"/>
                              </w:rPr>
                              <w:t>th</w:t>
                            </w:r>
                            <w:r>
                              <w:rPr>
                                <w:rFonts w:ascii="Bradley Hand ITC" w:hAnsi="Bradley Hand ITC"/>
                                <w:b/>
                                <w:color w:val="0000FF"/>
                                <w:sz w:val="20"/>
                                <w:szCs w:val="20"/>
                              </w:rPr>
                              <w:t xml:space="preserve"> June, 2025</w:t>
                            </w:r>
                            <w:r w:rsidRPr="00F71A64">
                              <w:rPr>
                                <w:rFonts w:ascii="Bradley Hand ITC" w:hAnsi="Bradley Hand ITC"/>
                                <w:b/>
                                <w:color w:val="0000FF"/>
                                <w:sz w:val="20"/>
                                <w:szCs w:val="20"/>
                              </w:rPr>
                              <w:t xml:space="preserve"> – PM</w:t>
                            </w:r>
                          </w:p>
                          <w:p w14:paraId="3767ABC6" w14:textId="67E50C66" w:rsidR="00F54132" w:rsidRDefault="00F54132" w:rsidP="00F54132">
                            <w:pPr>
                              <w:rPr>
                                <w:rFonts w:ascii="Bradley Hand ITC" w:hAnsi="Bradley Hand ITC"/>
                                <w:b/>
                                <w:color w:val="0000FF"/>
                                <w:sz w:val="20"/>
                                <w:szCs w:val="20"/>
                              </w:rPr>
                            </w:pPr>
                            <w:r w:rsidRPr="00F71A64">
                              <w:rPr>
                                <w:rFonts w:ascii="Bradley Hand ITC" w:hAnsi="Bradley Hand ITC"/>
                                <w:b/>
                                <w:sz w:val="20"/>
                                <w:szCs w:val="20"/>
                              </w:rPr>
                              <w:t xml:space="preserve">Year 3 – 6 Sports Day </w:t>
                            </w:r>
                            <w:proofErr w:type="gramStart"/>
                            <w:r w:rsidRPr="00F71A64">
                              <w:rPr>
                                <w:rFonts w:ascii="Bradley Hand ITC" w:hAnsi="Bradley Hand ITC"/>
                                <w:b/>
                                <w:color w:val="0000FF"/>
                                <w:sz w:val="20"/>
                                <w:szCs w:val="20"/>
                              </w:rPr>
                              <w:t xml:space="preserve">– </w:t>
                            </w:r>
                            <w:r>
                              <w:rPr>
                                <w:rFonts w:ascii="Bradley Hand ITC" w:hAnsi="Bradley Hand ITC"/>
                                <w:b/>
                                <w:color w:val="0000FF"/>
                                <w:sz w:val="20"/>
                                <w:szCs w:val="20"/>
                              </w:rPr>
                              <w:t>?</w:t>
                            </w:r>
                            <w:proofErr w:type="gramEnd"/>
                          </w:p>
                          <w:p w14:paraId="6CB3A08C" w14:textId="091A350C" w:rsidR="00F54132" w:rsidRPr="00F54132" w:rsidRDefault="00F54132" w:rsidP="00BD28C8">
                            <w:pPr>
                              <w:rPr>
                                <w:rFonts w:ascii="Bradley Hand ITC" w:hAnsi="Bradley Hand ITC"/>
                                <w:b/>
                                <w:color w:val="0000FF"/>
                                <w:sz w:val="20"/>
                                <w:szCs w:val="20"/>
                              </w:rPr>
                            </w:pPr>
                            <w:r w:rsidRPr="00F71A64">
                              <w:rPr>
                                <w:rFonts w:ascii="Bradley Hand ITC" w:hAnsi="Bradley Hand ITC"/>
                                <w:b/>
                                <w:sz w:val="20"/>
                                <w:szCs w:val="20"/>
                              </w:rPr>
                              <w:t xml:space="preserve">Nursery Sports </w:t>
                            </w:r>
                            <w:r w:rsidRPr="00F71A64">
                              <w:rPr>
                                <w:rFonts w:ascii="Bradley Hand ITC" w:hAnsi="Bradley Hand ITC"/>
                                <w:b/>
                                <w:color w:val="0000FF"/>
                                <w:sz w:val="20"/>
                                <w:szCs w:val="20"/>
                              </w:rPr>
                              <w:t xml:space="preserve">– </w:t>
                            </w:r>
                            <w:r>
                              <w:rPr>
                                <w:rFonts w:ascii="Bradley Hand ITC" w:hAnsi="Bradley Hand ITC"/>
                                <w:b/>
                                <w:color w:val="0000FF"/>
                                <w:sz w:val="20"/>
                                <w:szCs w:val="20"/>
                              </w:rPr>
                              <w:t>Thursday 19</w:t>
                            </w:r>
                            <w:r w:rsidRPr="00F54132">
                              <w:rPr>
                                <w:rFonts w:ascii="Bradley Hand ITC" w:hAnsi="Bradley Hand ITC"/>
                                <w:b/>
                                <w:color w:val="0000FF"/>
                                <w:sz w:val="20"/>
                                <w:szCs w:val="20"/>
                                <w:vertAlign w:val="superscript"/>
                              </w:rPr>
                              <w:t>th</w:t>
                            </w:r>
                            <w:r>
                              <w:rPr>
                                <w:rFonts w:ascii="Bradley Hand ITC" w:hAnsi="Bradley Hand ITC"/>
                                <w:b/>
                                <w:color w:val="0000FF"/>
                                <w:sz w:val="20"/>
                                <w:szCs w:val="20"/>
                              </w:rPr>
                              <w:t xml:space="preserve"> June, 2025</w:t>
                            </w:r>
                            <w:r w:rsidRPr="00F71A64">
                              <w:rPr>
                                <w:rFonts w:ascii="Bradley Hand ITC" w:hAnsi="Bradley Hand ITC"/>
                                <w:b/>
                                <w:color w:val="0000FF"/>
                                <w:sz w:val="20"/>
                                <w:szCs w:val="20"/>
                              </w:rPr>
                              <w:t xml:space="preserve"> – AM &amp; PM </w:t>
                            </w:r>
                          </w:p>
                          <w:p w14:paraId="293926AC" w14:textId="5F982754" w:rsidR="00F54132" w:rsidRPr="00F71A64" w:rsidRDefault="00F54132" w:rsidP="00F54132">
                            <w:pPr>
                              <w:rPr>
                                <w:rFonts w:ascii="Bradley Hand ITC" w:hAnsi="Bradley Hand ITC"/>
                                <w:b/>
                                <w:color w:val="0000FF"/>
                                <w:sz w:val="20"/>
                                <w:szCs w:val="20"/>
                              </w:rPr>
                            </w:pPr>
                            <w:r w:rsidRPr="00F71A64">
                              <w:rPr>
                                <w:rFonts w:ascii="Bradley Hand ITC" w:hAnsi="Bradley Hand ITC"/>
                                <w:b/>
                                <w:sz w:val="20"/>
                                <w:szCs w:val="20"/>
                              </w:rPr>
                              <w:t xml:space="preserve">Year 6 Residential </w:t>
                            </w:r>
                            <w:r w:rsidRPr="00F71A64">
                              <w:rPr>
                                <w:rFonts w:ascii="Bradley Hand ITC" w:hAnsi="Bradley Hand ITC"/>
                                <w:b/>
                                <w:color w:val="0000FF"/>
                                <w:sz w:val="20"/>
                                <w:szCs w:val="20"/>
                              </w:rPr>
                              <w:t>– Friday, 2</w:t>
                            </w:r>
                            <w:r>
                              <w:rPr>
                                <w:rFonts w:ascii="Bradley Hand ITC" w:hAnsi="Bradley Hand ITC"/>
                                <w:b/>
                                <w:color w:val="0000FF"/>
                                <w:sz w:val="20"/>
                                <w:szCs w:val="20"/>
                              </w:rPr>
                              <w:t>0</w:t>
                            </w:r>
                            <w:r w:rsidRPr="00F54132">
                              <w:rPr>
                                <w:rFonts w:ascii="Bradley Hand ITC" w:hAnsi="Bradley Hand ITC"/>
                                <w:b/>
                                <w:color w:val="0000FF"/>
                                <w:sz w:val="20"/>
                                <w:szCs w:val="20"/>
                                <w:vertAlign w:val="superscript"/>
                              </w:rPr>
                              <w:t>th</w:t>
                            </w:r>
                            <w:r w:rsidRPr="00F71A64">
                              <w:rPr>
                                <w:rFonts w:ascii="Bradley Hand ITC" w:hAnsi="Bradley Hand ITC"/>
                                <w:b/>
                                <w:color w:val="0000FF"/>
                                <w:sz w:val="20"/>
                                <w:szCs w:val="20"/>
                              </w:rPr>
                              <w:t xml:space="preserve"> – Sunday 2</w:t>
                            </w:r>
                            <w:r>
                              <w:rPr>
                                <w:rFonts w:ascii="Bradley Hand ITC" w:hAnsi="Bradley Hand ITC"/>
                                <w:b/>
                                <w:color w:val="0000FF"/>
                                <w:sz w:val="20"/>
                                <w:szCs w:val="20"/>
                              </w:rPr>
                              <w:t>2</w:t>
                            </w:r>
                            <w:r w:rsidRPr="00F54132">
                              <w:rPr>
                                <w:rFonts w:ascii="Bradley Hand ITC" w:hAnsi="Bradley Hand ITC"/>
                                <w:b/>
                                <w:color w:val="0000FF"/>
                                <w:sz w:val="20"/>
                                <w:szCs w:val="20"/>
                                <w:vertAlign w:val="superscript"/>
                              </w:rPr>
                              <w:t>nd</w:t>
                            </w:r>
                            <w:r>
                              <w:rPr>
                                <w:rFonts w:ascii="Bradley Hand ITC" w:hAnsi="Bradley Hand ITC"/>
                                <w:b/>
                                <w:color w:val="0000FF"/>
                                <w:sz w:val="20"/>
                                <w:szCs w:val="20"/>
                              </w:rPr>
                              <w:t xml:space="preserve"> June, 2025</w:t>
                            </w:r>
                          </w:p>
                          <w:p w14:paraId="780095D9" w14:textId="258573B0" w:rsidR="00F54132" w:rsidRPr="00F71A64" w:rsidRDefault="00F54132" w:rsidP="00F54132">
                            <w:pPr>
                              <w:rPr>
                                <w:rFonts w:ascii="Bradley Hand ITC" w:hAnsi="Bradley Hand ITC"/>
                                <w:b/>
                                <w:color w:val="0000FF"/>
                                <w:sz w:val="20"/>
                                <w:szCs w:val="20"/>
                              </w:rPr>
                            </w:pPr>
                            <w:r w:rsidRPr="00F71A64">
                              <w:rPr>
                                <w:rFonts w:ascii="Bradley Hand ITC" w:hAnsi="Bradley Hand ITC"/>
                                <w:b/>
                                <w:sz w:val="20"/>
                                <w:szCs w:val="20"/>
                              </w:rPr>
                              <w:t xml:space="preserve">Year 6 Beach Rugby Festival </w:t>
                            </w:r>
                            <w:r w:rsidRPr="00F71A64">
                              <w:rPr>
                                <w:rFonts w:ascii="Bradley Hand ITC" w:hAnsi="Bradley Hand ITC"/>
                                <w:b/>
                                <w:color w:val="0000FF"/>
                                <w:sz w:val="20"/>
                                <w:szCs w:val="20"/>
                              </w:rPr>
                              <w:t xml:space="preserve">– </w:t>
                            </w:r>
                            <w:r>
                              <w:rPr>
                                <w:rFonts w:ascii="Bradley Hand ITC" w:hAnsi="Bradley Hand ITC"/>
                                <w:b/>
                                <w:color w:val="0000FF"/>
                                <w:sz w:val="20"/>
                                <w:szCs w:val="20"/>
                              </w:rPr>
                              <w:t xml:space="preserve">Monday </w:t>
                            </w:r>
                            <w:proofErr w:type="gramStart"/>
                            <w:r>
                              <w:rPr>
                                <w:rFonts w:ascii="Bradley Hand ITC" w:hAnsi="Bradley Hand ITC"/>
                                <w:b/>
                                <w:color w:val="0000FF"/>
                                <w:sz w:val="20"/>
                                <w:szCs w:val="20"/>
                              </w:rPr>
                              <w:t>23</w:t>
                            </w:r>
                            <w:r w:rsidRPr="00F54132">
                              <w:rPr>
                                <w:rFonts w:ascii="Bradley Hand ITC" w:hAnsi="Bradley Hand ITC"/>
                                <w:b/>
                                <w:color w:val="0000FF"/>
                                <w:sz w:val="20"/>
                                <w:szCs w:val="20"/>
                                <w:vertAlign w:val="superscript"/>
                              </w:rPr>
                              <w:t>rd</w:t>
                            </w:r>
                            <w:r>
                              <w:rPr>
                                <w:rFonts w:ascii="Bradley Hand ITC" w:hAnsi="Bradley Hand ITC"/>
                                <w:b/>
                                <w:color w:val="0000FF"/>
                                <w:sz w:val="20"/>
                                <w:szCs w:val="20"/>
                              </w:rPr>
                              <w:t xml:space="preserve">  June</w:t>
                            </w:r>
                            <w:proofErr w:type="gramEnd"/>
                            <w:r>
                              <w:rPr>
                                <w:rFonts w:ascii="Bradley Hand ITC" w:hAnsi="Bradley Hand ITC"/>
                                <w:b/>
                                <w:color w:val="0000FF"/>
                                <w:sz w:val="20"/>
                                <w:szCs w:val="20"/>
                              </w:rPr>
                              <w:t>, 2025</w:t>
                            </w:r>
                          </w:p>
                          <w:p w14:paraId="60862CD0" w14:textId="4FE0FCE2" w:rsidR="00F54132" w:rsidRPr="00F71A64" w:rsidRDefault="00F54132" w:rsidP="00F54132">
                            <w:pPr>
                              <w:rPr>
                                <w:rFonts w:ascii="Bradley Hand ITC" w:hAnsi="Bradley Hand ITC"/>
                                <w:b/>
                                <w:color w:val="0000FF"/>
                                <w:sz w:val="20"/>
                                <w:szCs w:val="20"/>
                              </w:rPr>
                            </w:pPr>
                            <w:r w:rsidRPr="00F71A64">
                              <w:rPr>
                                <w:rFonts w:ascii="Bradley Hand ITC" w:hAnsi="Bradley Hand ITC"/>
                                <w:b/>
                                <w:sz w:val="20"/>
                                <w:szCs w:val="20"/>
                              </w:rPr>
                              <w:t xml:space="preserve">Flying Start Sports </w:t>
                            </w:r>
                            <w:r w:rsidRPr="00F71A64">
                              <w:rPr>
                                <w:rFonts w:ascii="Bradley Hand ITC" w:hAnsi="Bradley Hand ITC"/>
                                <w:b/>
                                <w:color w:val="0000FF"/>
                                <w:sz w:val="20"/>
                                <w:szCs w:val="20"/>
                              </w:rPr>
                              <w:t xml:space="preserve">– </w:t>
                            </w:r>
                            <w:r>
                              <w:rPr>
                                <w:rFonts w:ascii="Bradley Hand ITC" w:hAnsi="Bradley Hand ITC"/>
                                <w:b/>
                                <w:color w:val="0000FF"/>
                                <w:sz w:val="20"/>
                                <w:szCs w:val="20"/>
                              </w:rPr>
                              <w:t>Tuesday 24</w:t>
                            </w:r>
                            <w:r w:rsidRPr="00F54132">
                              <w:rPr>
                                <w:rFonts w:ascii="Bradley Hand ITC" w:hAnsi="Bradley Hand ITC"/>
                                <w:b/>
                                <w:color w:val="0000FF"/>
                                <w:sz w:val="20"/>
                                <w:szCs w:val="20"/>
                                <w:vertAlign w:val="superscript"/>
                              </w:rPr>
                              <w:t>th</w:t>
                            </w:r>
                            <w:r>
                              <w:rPr>
                                <w:rFonts w:ascii="Bradley Hand ITC" w:hAnsi="Bradley Hand ITC"/>
                                <w:b/>
                                <w:color w:val="0000FF"/>
                                <w:sz w:val="20"/>
                                <w:szCs w:val="20"/>
                              </w:rPr>
                              <w:t xml:space="preserve"> June, 2025</w:t>
                            </w:r>
                            <w:r w:rsidRPr="00F71A64">
                              <w:rPr>
                                <w:rFonts w:ascii="Bradley Hand ITC" w:hAnsi="Bradley Hand ITC"/>
                                <w:b/>
                                <w:color w:val="0000FF"/>
                                <w:sz w:val="20"/>
                                <w:szCs w:val="20"/>
                              </w:rPr>
                              <w:t xml:space="preserve"> – AM &amp; PM</w:t>
                            </w:r>
                          </w:p>
                          <w:p w14:paraId="37492347" w14:textId="5DD798CC" w:rsidR="00F54132" w:rsidRDefault="00F54132" w:rsidP="00F54132">
                            <w:pPr>
                              <w:rPr>
                                <w:rFonts w:ascii="Bradley Hand ITC" w:hAnsi="Bradley Hand ITC"/>
                                <w:b/>
                                <w:color w:val="0000FF"/>
                                <w:sz w:val="20"/>
                                <w:szCs w:val="20"/>
                              </w:rPr>
                            </w:pPr>
                            <w:r>
                              <w:rPr>
                                <w:rFonts w:ascii="Bradley Hand ITC" w:hAnsi="Bradley Hand ITC"/>
                                <w:b/>
                                <w:sz w:val="20"/>
                                <w:szCs w:val="20"/>
                              </w:rPr>
                              <w:t>Year</w:t>
                            </w:r>
                            <w:r w:rsidRPr="00F71A64">
                              <w:rPr>
                                <w:rFonts w:ascii="Bradley Hand ITC" w:hAnsi="Bradley Hand ITC"/>
                                <w:b/>
                                <w:sz w:val="20"/>
                                <w:szCs w:val="20"/>
                              </w:rPr>
                              <w:t xml:space="preserve"> 6 – </w:t>
                            </w:r>
                            <w:proofErr w:type="spellStart"/>
                            <w:r w:rsidRPr="00F71A64">
                              <w:rPr>
                                <w:rFonts w:ascii="Bradley Hand ITC" w:hAnsi="Bradley Hand ITC"/>
                                <w:b/>
                                <w:sz w:val="20"/>
                                <w:szCs w:val="20"/>
                              </w:rPr>
                              <w:t>Cefn</w:t>
                            </w:r>
                            <w:proofErr w:type="spellEnd"/>
                            <w:r w:rsidRPr="00F71A64">
                              <w:rPr>
                                <w:rFonts w:ascii="Bradley Hand ITC" w:hAnsi="Bradley Hand ITC"/>
                                <w:b/>
                                <w:sz w:val="20"/>
                                <w:szCs w:val="20"/>
                              </w:rPr>
                              <w:t xml:space="preserve"> </w:t>
                            </w:r>
                            <w:proofErr w:type="spellStart"/>
                            <w:r w:rsidRPr="00F71A64">
                              <w:rPr>
                                <w:rFonts w:ascii="Bradley Hand ITC" w:hAnsi="Bradley Hand ITC"/>
                                <w:b/>
                                <w:sz w:val="20"/>
                                <w:szCs w:val="20"/>
                              </w:rPr>
                              <w:t>Hengoed</w:t>
                            </w:r>
                            <w:proofErr w:type="spellEnd"/>
                            <w:r w:rsidRPr="00F71A64">
                              <w:rPr>
                                <w:rFonts w:ascii="Bradley Hand ITC" w:hAnsi="Bradley Hand ITC"/>
                                <w:b/>
                                <w:sz w:val="20"/>
                                <w:szCs w:val="20"/>
                              </w:rPr>
                              <w:t xml:space="preserve"> Transition Day </w:t>
                            </w:r>
                            <w:r w:rsidRPr="00F71A64">
                              <w:rPr>
                                <w:rFonts w:ascii="Bradley Hand ITC" w:hAnsi="Bradley Hand ITC"/>
                                <w:b/>
                                <w:color w:val="0000FF"/>
                                <w:sz w:val="20"/>
                                <w:szCs w:val="20"/>
                              </w:rPr>
                              <w:t>– Tuesday</w:t>
                            </w:r>
                            <w:r>
                              <w:rPr>
                                <w:rFonts w:ascii="Bradley Hand ITC" w:hAnsi="Bradley Hand ITC"/>
                                <w:b/>
                                <w:color w:val="0000FF"/>
                                <w:sz w:val="20"/>
                                <w:szCs w:val="20"/>
                              </w:rPr>
                              <w:t xml:space="preserve"> 1</w:t>
                            </w:r>
                            <w:r w:rsidRPr="00F54132">
                              <w:rPr>
                                <w:rFonts w:ascii="Bradley Hand ITC" w:hAnsi="Bradley Hand ITC"/>
                                <w:b/>
                                <w:color w:val="0000FF"/>
                                <w:sz w:val="20"/>
                                <w:szCs w:val="20"/>
                                <w:vertAlign w:val="superscript"/>
                              </w:rPr>
                              <w:t>st</w:t>
                            </w:r>
                            <w:r>
                              <w:rPr>
                                <w:rFonts w:ascii="Bradley Hand ITC" w:hAnsi="Bradley Hand ITC"/>
                                <w:b/>
                                <w:color w:val="0000FF"/>
                                <w:sz w:val="20"/>
                                <w:szCs w:val="20"/>
                              </w:rPr>
                              <w:t xml:space="preserve"> July, 2025</w:t>
                            </w:r>
                          </w:p>
                          <w:p w14:paraId="14FF28A1" w14:textId="7C8988DA" w:rsidR="00F54132" w:rsidRPr="00F71A64" w:rsidRDefault="00F54132" w:rsidP="00F54132">
                            <w:pPr>
                              <w:rPr>
                                <w:rFonts w:ascii="Bradley Hand ITC" w:hAnsi="Bradley Hand ITC"/>
                                <w:b/>
                                <w:color w:val="0000FF"/>
                                <w:sz w:val="20"/>
                                <w:szCs w:val="20"/>
                              </w:rPr>
                            </w:pPr>
                            <w:r>
                              <w:rPr>
                                <w:rFonts w:ascii="Bradley Hand ITC" w:hAnsi="Bradley Hand ITC"/>
                                <w:b/>
                                <w:sz w:val="20"/>
                                <w:szCs w:val="20"/>
                              </w:rPr>
                              <w:t>Year 4</w:t>
                            </w:r>
                            <w:r w:rsidRPr="00F71A64">
                              <w:rPr>
                                <w:rFonts w:ascii="Bradley Hand ITC" w:hAnsi="Bradley Hand ITC"/>
                                <w:b/>
                                <w:sz w:val="20"/>
                                <w:szCs w:val="20"/>
                              </w:rPr>
                              <w:t xml:space="preserve"> – </w:t>
                            </w:r>
                            <w:r>
                              <w:rPr>
                                <w:rFonts w:ascii="Bradley Hand ITC" w:hAnsi="Bradley Hand ITC"/>
                                <w:b/>
                                <w:sz w:val="20"/>
                                <w:szCs w:val="20"/>
                              </w:rPr>
                              <w:t>Copper Jack Sailing Trip</w:t>
                            </w:r>
                            <w:r w:rsidRPr="00F71A64">
                              <w:rPr>
                                <w:rFonts w:ascii="Bradley Hand ITC" w:hAnsi="Bradley Hand ITC"/>
                                <w:b/>
                                <w:sz w:val="20"/>
                                <w:szCs w:val="20"/>
                              </w:rPr>
                              <w:t xml:space="preserve"> </w:t>
                            </w:r>
                            <w:r w:rsidRPr="00F71A64">
                              <w:rPr>
                                <w:rFonts w:ascii="Bradley Hand ITC" w:hAnsi="Bradley Hand ITC"/>
                                <w:b/>
                                <w:color w:val="0000FF"/>
                                <w:sz w:val="20"/>
                                <w:szCs w:val="20"/>
                              </w:rPr>
                              <w:t xml:space="preserve">– </w:t>
                            </w:r>
                            <w:r>
                              <w:rPr>
                                <w:rFonts w:ascii="Bradley Hand ITC" w:hAnsi="Bradley Hand ITC"/>
                                <w:b/>
                                <w:color w:val="0000FF"/>
                                <w:sz w:val="20"/>
                                <w:szCs w:val="20"/>
                              </w:rPr>
                              <w:t>Wednesday 2</w:t>
                            </w:r>
                            <w:r w:rsidRPr="00F54132">
                              <w:rPr>
                                <w:rFonts w:ascii="Bradley Hand ITC" w:hAnsi="Bradley Hand ITC"/>
                                <w:b/>
                                <w:color w:val="0000FF"/>
                                <w:sz w:val="20"/>
                                <w:szCs w:val="20"/>
                                <w:vertAlign w:val="superscript"/>
                              </w:rPr>
                              <w:t>nd</w:t>
                            </w:r>
                            <w:r>
                              <w:rPr>
                                <w:rFonts w:ascii="Bradley Hand ITC" w:hAnsi="Bradley Hand ITC"/>
                                <w:b/>
                                <w:color w:val="0000FF"/>
                                <w:sz w:val="20"/>
                                <w:szCs w:val="20"/>
                              </w:rPr>
                              <w:t xml:space="preserve"> July, 2025</w:t>
                            </w:r>
                          </w:p>
                          <w:p w14:paraId="37EF12F8" w14:textId="10287555" w:rsidR="00F36031" w:rsidRDefault="00F36031" w:rsidP="00BD28C8">
                            <w:pPr>
                              <w:rPr>
                                <w:rFonts w:ascii="Bradley Hand ITC" w:hAnsi="Bradley Hand ITC"/>
                                <w:b/>
                                <w:color w:val="0000FF"/>
                                <w:sz w:val="20"/>
                                <w:szCs w:val="20"/>
                              </w:rPr>
                            </w:pPr>
                            <w:r w:rsidRPr="00F71A64">
                              <w:rPr>
                                <w:rFonts w:ascii="Bradley Hand ITC" w:hAnsi="Bradley Hand ITC"/>
                                <w:b/>
                                <w:sz w:val="20"/>
                                <w:szCs w:val="20"/>
                              </w:rPr>
                              <w:t xml:space="preserve">Year 5 Residential </w:t>
                            </w:r>
                            <w:r w:rsidRPr="00F71A64">
                              <w:rPr>
                                <w:rFonts w:ascii="Bradley Hand ITC" w:hAnsi="Bradley Hand ITC"/>
                                <w:b/>
                                <w:color w:val="0000FF"/>
                                <w:sz w:val="20"/>
                                <w:szCs w:val="20"/>
                              </w:rPr>
                              <w:t xml:space="preserve">– </w:t>
                            </w:r>
                            <w:r w:rsidR="00F54132">
                              <w:rPr>
                                <w:rFonts w:ascii="Bradley Hand ITC" w:hAnsi="Bradley Hand ITC"/>
                                <w:b/>
                                <w:color w:val="0000FF"/>
                                <w:sz w:val="20"/>
                                <w:szCs w:val="20"/>
                              </w:rPr>
                              <w:t>Thursday 3</w:t>
                            </w:r>
                            <w:r w:rsidR="00F54132" w:rsidRPr="00F54132">
                              <w:rPr>
                                <w:rFonts w:ascii="Bradley Hand ITC" w:hAnsi="Bradley Hand ITC"/>
                                <w:b/>
                                <w:color w:val="0000FF"/>
                                <w:sz w:val="20"/>
                                <w:szCs w:val="20"/>
                                <w:vertAlign w:val="superscript"/>
                              </w:rPr>
                              <w:t>rd</w:t>
                            </w:r>
                            <w:r w:rsidR="00F54132">
                              <w:rPr>
                                <w:rFonts w:ascii="Bradley Hand ITC" w:hAnsi="Bradley Hand ITC"/>
                                <w:b/>
                                <w:color w:val="0000FF"/>
                                <w:sz w:val="20"/>
                                <w:szCs w:val="20"/>
                              </w:rPr>
                              <w:t xml:space="preserve"> – Friday 4</w:t>
                            </w:r>
                            <w:r w:rsidR="00F54132" w:rsidRPr="00F54132">
                              <w:rPr>
                                <w:rFonts w:ascii="Bradley Hand ITC" w:hAnsi="Bradley Hand ITC"/>
                                <w:b/>
                                <w:color w:val="0000FF"/>
                                <w:sz w:val="20"/>
                                <w:szCs w:val="20"/>
                                <w:vertAlign w:val="superscript"/>
                              </w:rPr>
                              <w:t>th</w:t>
                            </w:r>
                            <w:r w:rsidR="00F54132">
                              <w:rPr>
                                <w:rFonts w:ascii="Bradley Hand ITC" w:hAnsi="Bradley Hand ITC"/>
                                <w:b/>
                                <w:color w:val="0000FF"/>
                                <w:sz w:val="20"/>
                                <w:szCs w:val="20"/>
                              </w:rPr>
                              <w:t xml:space="preserve"> July, 2025</w:t>
                            </w:r>
                          </w:p>
                          <w:p w14:paraId="7B2A020F" w14:textId="099C1681" w:rsidR="00F54132" w:rsidRPr="00F71A64" w:rsidRDefault="00F54132" w:rsidP="00BD28C8">
                            <w:pPr>
                              <w:rPr>
                                <w:rFonts w:ascii="Bradley Hand ITC" w:hAnsi="Bradley Hand ITC"/>
                                <w:b/>
                                <w:color w:val="0000FF"/>
                                <w:sz w:val="20"/>
                                <w:szCs w:val="20"/>
                              </w:rPr>
                            </w:pPr>
                            <w:r>
                              <w:rPr>
                                <w:rFonts w:ascii="Bradley Hand ITC" w:hAnsi="Bradley Hand ITC"/>
                                <w:b/>
                                <w:sz w:val="20"/>
                                <w:szCs w:val="20"/>
                              </w:rPr>
                              <w:t xml:space="preserve">Year 6 </w:t>
                            </w:r>
                            <w:proofErr w:type="spellStart"/>
                            <w:r>
                              <w:rPr>
                                <w:rFonts w:ascii="Bradley Hand ITC" w:hAnsi="Bradley Hand ITC"/>
                                <w:b/>
                                <w:sz w:val="20"/>
                                <w:szCs w:val="20"/>
                              </w:rPr>
                              <w:t>Lliw</w:t>
                            </w:r>
                            <w:proofErr w:type="spellEnd"/>
                            <w:r>
                              <w:rPr>
                                <w:rFonts w:ascii="Bradley Hand ITC" w:hAnsi="Bradley Hand ITC"/>
                                <w:b/>
                                <w:sz w:val="20"/>
                                <w:szCs w:val="20"/>
                              </w:rPr>
                              <w:t xml:space="preserve"> Valley Reservoir Activity Day</w:t>
                            </w:r>
                            <w:r w:rsidRPr="00F71A64">
                              <w:rPr>
                                <w:rFonts w:ascii="Bradley Hand ITC" w:hAnsi="Bradley Hand ITC"/>
                                <w:b/>
                                <w:sz w:val="20"/>
                                <w:szCs w:val="20"/>
                              </w:rPr>
                              <w:t xml:space="preserve"> </w:t>
                            </w:r>
                            <w:r w:rsidRPr="00F71A64">
                              <w:rPr>
                                <w:rFonts w:ascii="Bradley Hand ITC" w:hAnsi="Bradley Hand ITC"/>
                                <w:b/>
                                <w:color w:val="0000FF"/>
                                <w:sz w:val="20"/>
                                <w:szCs w:val="20"/>
                              </w:rPr>
                              <w:t xml:space="preserve">– </w:t>
                            </w:r>
                            <w:r>
                              <w:rPr>
                                <w:rFonts w:ascii="Bradley Hand ITC" w:hAnsi="Bradley Hand ITC"/>
                                <w:b/>
                                <w:color w:val="0000FF"/>
                                <w:sz w:val="20"/>
                                <w:szCs w:val="20"/>
                              </w:rPr>
                              <w:t>Thursday 3</w:t>
                            </w:r>
                            <w:r w:rsidRPr="00F54132">
                              <w:rPr>
                                <w:rFonts w:ascii="Bradley Hand ITC" w:hAnsi="Bradley Hand ITC"/>
                                <w:b/>
                                <w:color w:val="0000FF"/>
                                <w:sz w:val="20"/>
                                <w:szCs w:val="20"/>
                                <w:vertAlign w:val="superscript"/>
                              </w:rPr>
                              <w:t>rd</w:t>
                            </w:r>
                            <w:r>
                              <w:rPr>
                                <w:rFonts w:ascii="Bradley Hand ITC" w:hAnsi="Bradley Hand ITC"/>
                                <w:b/>
                                <w:color w:val="0000FF"/>
                                <w:sz w:val="20"/>
                                <w:szCs w:val="20"/>
                              </w:rPr>
                              <w:t xml:space="preserve"> July, 2025</w:t>
                            </w:r>
                          </w:p>
                          <w:p w14:paraId="496547B2" w14:textId="4FCBD6A9" w:rsidR="00F54132" w:rsidRPr="00F54132" w:rsidRDefault="00F54132" w:rsidP="005E373F">
                            <w:pPr>
                              <w:rPr>
                                <w:rFonts w:ascii="Bradley Hand ITC" w:hAnsi="Bradley Hand ITC"/>
                                <w:b/>
                                <w:color w:val="0000FF"/>
                                <w:sz w:val="20"/>
                                <w:szCs w:val="20"/>
                              </w:rPr>
                            </w:pPr>
                            <w:r>
                              <w:rPr>
                                <w:rFonts w:ascii="Bradley Hand ITC" w:hAnsi="Bradley Hand ITC"/>
                                <w:b/>
                                <w:sz w:val="20"/>
                                <w:szCs w:val="20"/>
                              </w:rPr>
                              <w:t>Children to spend time with new class teacher</w:t>
                            </w:r>
                            <w:r w:rsidRPr="00F71A64">
                              <w:rPr>
                                <w:rFonts w:ascii="Bradley Hand ITC" w:hAnsi="Bradley Hand ITC"/>
                                <w:b/>
                                <w:sz w:val="20"/>
                                <w:szCs w:val="20"/>
                              </w:rPr>
                              <w:t xml:space="preserve"> </w:t>
                            </w:r>
                            <w:r w:rsidRPr="00F71A64">
                              <w:rPr>
                                <w:rFonts w:ascii="Bradley Hand ITC" w:hAnsi="Bradley Hand ITC"/>
                                <w:b/>
                                <w:color w:val="0000FF"/>
                                <w:sz w:val="20"/>
                                <w:szCs w:val="20"/>
                              </w:rPr>
                              <w:t xml:space="preserve">– </w:t>
                            </w:r>
                            <w:r>
                              <w:rPr>
                                <w:rFonts w:ascii="Bradley Hand ITC" w:hAnsi="Bradley Hand ITC"/>
                                <w:b/>
                                <w:color w:val="0000FF"/>
                                <w:sz w:val="20"/>
                                <w:szCs w:val="20"/>
                              </w:rPr>
                              <w:t>Wednesday 9</w:t>
                            </w:r>
                            <w:r w:rsidRPr="00F54132">
                              <w:rPr>
                                <w:rFonts w:ascii="Bradley Hand ITC" w:hAnsi="Bradley Hand ITC"/>
                                <w:b/>
                                <w:color w:val="0000FF"/>
                                <w:sz w:val="20"/>
                                <w:szCs w:val="20"/>
                                <w:vertAlign w:val="superscript"/>
                              </w:rPr>
                              <w:t>th</w:t>
                            </w:r>
                            <w:r>
                              <w:rPr>
                                <w:rFonts w:ascii="Bradley Hand ITC" w:hAnsi="Bradley Hand ITC"/>
                                <w:b/>
                                <w:color w:val="0000FF"/>
                                <w:sz w:val="20"/>
                                <w:szCs w:val="20"/>
                              </w:rPr>
                              <w:t xml:space="preserve"> July, 2025</w:t>
                            </w:r>
                          </w:p>
                          <w:p w14:paraId="66B8604C" w14:textId="56745ECA" w:rsidR="00F54132" w:rsidRPr="00F71A64" w:rsidRDefault="00F54132" w:rsidP="005E373F">
                            <w:pPr>
                              <w:rPr>
                                <w:rFonts w:ascii="Bradley Hand ITC" w:hAnsi="Bradley Hand ITC"/>
                                <w:b/>
                                <w:color w:val="0000FF"/>
                                <w:sz w:val="20"/>
                                <w:szCs w:val="20"/>
                              </w:rPr>
                            </w:pPr>
                            <w:r>
                              <w:rPr>
                                <w:rFonts w:ascii="Bradley Hand ITC" w:hAnsi="Bradley Hand ITC"/>
                                <w:b/>
                                <w:sz w:val="20"/>
                                <w:szCs w:val="20"/>
                              </w:rPr>
                              <w:t>End of year Reports</w:t>
                            </w:r>
                            <w:r w:rsidRPr="00F71A64">
                              <w:rPr>
                                <w:rFonts w:ascii="Bradley Hand ITC" w:hAnsi="Bradley Hand ITC"/>
                                <w:b/>
                                <w:sz w:val="20"/>
                                <w:szCs w:val="20"/>
                              </w:rPr>
                              <w:t xml:space="preserve"> </w:t>
                            </w:r>
                            <w:r w:rsidRPr="00F71A64">
                              <w:rPr>
                                <w:rFonts w:ascii="Bradley Hand ITC" w:hAnsi="Bradley Hand ITC"/>
                                <w:b/>
                                <w:color w:val="0000FF"/>
                                <w:sz w:val="20"/>
                                <w:szCs w:val="20"/>
                              </w:rPr>
                              <w:t xml:space="preserve">– </w:t>
                            </w:r>
                            <w:r>
                              <w:rPr>
                                <w:rFonts w:ascii="Bradley Hand ITC" w:hAnsi="Bradley Hand ITC"/>
                                <w:b/>
                                <w:color w:val="0000FF"/>
                                <w:sz w:val="20"/>
                                <w:szCs w:val="20"/>
                              </w:rPr>
                              <w:t>Friday 11</w:t>
                            </w:r>
                            <w:r w:rsidRPr="00F54132">
                              <w:rPr>
                                <w:rFonts w:ascii="Bradley Hand ITC" w:hAnsi="Bradley Hand ITC"/>
                                <w:b/>
                                <w:color w:val="0000FF"/>
                                <w:sz w:val="20"/>
                                <w:szCs w:val="20"/>
                                <w:vertAlign w:val="superscript"/>
                              </w:rPr>
                              <w:t>th</w:t>
                            </w:r>
                            <w:r>
                              <w:rPr>
                                <w:rFonts w:ascii="Bradley Hand ITC" w:hAnsi="Bradley Hand ITC"/>
                                <w:b/>
                                <w:color w:val="0000FF"/>
                                <w:sz w:val="20"/>
                                <w:szCs w:val="20"/>
                              </w:rPr>
                              <w:t xml:space="preserve"> July, 2025</w:t>
                            </w:r>
                          </w:p>
                          <w:p w14:paraId="6B1F66E1" w14:textId="41EDD26E" w:rsidR="00F54132" w:rsidRPr="00F71A64" w:rsidRDefault="00F54132" w:rsidP="00F54132">
                            <w:pPr>
                              <w:rPr>
                                <w:rFonts w:ascii="Bradley Hand ITC" w:hAnsi="Bradley Hand ITC"/>
                                <w:b/>
                                <w:color w:val="0000FF"/>
                                <w:sz w:val="20"/>
                                <w:szCs w:val="20"/>
                              </w:rPr>
                            </w:pPr>
                            <w:r>
                              <w:rPr>
                                <w:rFonts w:ascii="Bradley Hand ITC" w:hAnsi="Bradley Hand ITC"/>
                                <w:b/>
                                <w:sz w:val="20"/>
                                <w:szCs w:val="20"/>
                              </w:rPr>
                              <w:t>Year 6 Family Celebration Event</w:t>
                            </w:r>
                            <w:r w:rsidRPr="00F71A64">
                              <w:rPr>
                                <w:rFonts w:ascii="Bradley Hand ITC" w:hAnsi="Bradley Hand ITC"/>
                                <w:b/>
                                <w:sz w:val="20"/>
                                <w:szCs w:val="20"/>
                              </w:rPr>
                              <w:t xml:space="preserve"> </w:t>
                            </w:r>
                            <w:r w:rsidRPr="00F71A64">
                              <w:rPr>
                                <w:rFonts w:ascii="Bradley Hand ITC" w:hAnsi="Bradley Hand ITC"/>
                                <w:b/>
                                <w:color w:val="0000FF"/>
                                <w:sz w:val="20"/>
                                <w:szCs w:val="20"/>
                              </w:rPr>
                              <w:t xml:space="preserve">– </w:t>
                            </w:r>
                            <w:r>
                              <w:rPr>
                                <w:rFonts w:ascii="Bradley Hand ITC" w:hAnsi="Bradley Hand ITC"/>
                                <w:b/>
                                <w:color w:val="0000FF"/>
                                <w:sz w:val="20"/>
                                <w:szCs w:val="20"/>
                              </w:rPr>
                              <w:t xml:space="preserve">Wednesday </w:t>
                            </w:r>
                            <w:proofErr w:type="gramStart"/>
                            <w:r>
                              <w:rPr>
                                <w:rFonts w:ascii="Bradley Hand ITC" w:hAnsi="Bradley Hand ITC"/>
                                <w:b/>
                                <w:color w:val="0000FF"/>
                                <w:sz w:val="20"/>
                                <w:szCs w:val="20"/>
                              </w:rPr>
                              <w:t>16</w:t>
                            </w:r>
                            <w:r w:rsidRPr="00F54132">
                              <w:rPr>
                                <w:rFonts w:ascii="Bradley Hand ITC" w:hAnsi="Bradley Hand ITC"/>
                                <w:b/>
                                <w:color w:val="0000FF"/>
                                <w:sz w:val="20"/>
                                <w:szCs w:val="20"/>
                                <w:vertAlign w:val="superscript"/>
                              </w:rPr>
                              <w:t>th</w:t>
                            </w:r>
                            <w:r>
                              <w:rPr>
                                <w:rFonts w:ascii="Bradley Hand ITC" w:hAnsi="Bradley Hand ITC"/>
                                <w:b/>
                                <w:color w:val="0000FF"/>
                                <w:sz w:val="20"/>
                                <w:szCs w:val="20"/>
                              </w:rPr>
                              <w:t xml:space="preserve">  July</w:t>
                            </w:r>
                            <w:proofErr w:type="gramEnd"/>
                            <w:r>
                              <w:rPr>
                                <w:rFonts w:ascii="Bradley Hand ITC" w:hAnsi="Bradley Hand ITC"/>
                                <w:b/>
                                <w:color w:val="0000FF"/>
                                <w:sz w:val="20"/>
                                <w:szCs w:val="20"/>
                              </w:rPr>
                              <w:t>, 2025</w:t>
                            </w:r>
                          </w:p>
                          <w:p w14:paraId="485EA247" w14:textId="35108D26" w:rsidR="00263501" w:rsidRDefault="00F36031" w:rsidP="0074610B">
                            <w:pPr>
                              <w:rPr>
                                <w:rFonts w:ascii="Bradley Hand ITC" w:hAnsi="Bradley Hand ITC"/>
                                <w:b/>
                                <w:color w:val="0000FF"/>
                                <w:sz w:val="20"/>
                                <w:szCs w:val="20"/>
                              </w:rPr>
                            </w:pPr>
                            <w:r w:rsidRPr="00F71A64">
                              <w:rPr>
                                <w:rFonts w:ascii="Bradley Hand ITC" w:hAnsi="Bradley Hand ITC"/>
                                <w:b/>
                                <w:sz w:val="20"/>
                                <w:szCs w:val="20"/>
                              </w:rPr>
                              <w:t xml:space="preserve">Last Day for Children / End of Summer Term </w:t>
                            </w:r>
                            <w:r w:rsidRPr="00F71A64">
                              <w:rPr>
                                <w:rFonts w:ascii="Bradley Hand ITC" w:hAnsi="Bradley Hand ITC"/>
                                <w:b/>
                                <w:color w:val="0000FF"/>
                                <w:sz w:val="20"/>
                                <w:szCs w:val="20"/>
                              </w:rPr>
                              <w:t>–</w:t>
                            </w:r>
                          </w:p>
                          <w:p w14:paraId="60D2E466" w14:textId="596C9157" w:rsidR="00F36031" w:rsidRDefault="00F36031" w:rsidP="0074610B">
                            <w:pPr>
                              <w:rPr>
                                <w:rFonts w:ascii="Atlanta" w:hAnsi="Atlanta"/>
                                <w:b/>
                                <w:color w:val="0000FF"/>
                                <w:sz w:val="20"/>
                                <w:szCs w:val="20"/>
                              </w:rPr>
                            </w:pPr>
                            <w:r w:rsidRPr="00BF2AF3">
                              <w:rPr>
                                <w:rFonts w:ascii="Bradley Hand ITC" w:hAnsi="Bradley Hand ITC"/>
                                <w:b/>
                                <w:color w:val="0000FF"/>
                                <w:sz w:val="20"/>
                                <w:szCs w:val="20"/>
                              </w:rPr>
                              <w:t>Thursday, 1</w:t>
                            </w:r>
                            <w:r w:rsidR="00F54132">
                              <w:rPr>
                                <w:rFonts w:ascii="Bradley Hand ITC" w:hAnsi="Bradley Hand ITC"/>
                                <w:b/>
                                <w:color w:val="0000FF"/>
                                <w:sz w:val="20"/>
                                <w:szCs w:val="20"/>
                              </w:rPr>
                              <w:t>7</w:t>
                            </w:r>
                            <w:r w:rsidRPr="00BF2AF3">
                              <w:rPr>
                                <w:rFonts w:ascii="Bradley Hand ITC" w:hAnsi="Bradley Hand ITC"/>
                                <w:b/>
                                <w:color w:val="0000FF"/>
                                <w:sz w:val="20"/>
                                <w:szCs w:val="20"/>
                                <w:vertAlign w:val="superscript"/>
                              </w:rPr>
                              <w:t>th</w:t>
                            </w:r>
                            <w:r w:rsidRPr="00BF2AF3">
                              <w:rPr>
                                <w:rFonts w:ascii="Bradley Hand ITC" w:hAnsi="Bradley Hand ITC"/>
                                <w:b/>
                                <w:color w:val="0000FF"/>
                                <w:sz w:val="20"/>
                                <w:szCs w:val="20"/>
                              </w:rPr>
                              <w:t xml:space="preserve"> July, 202</w:t>
                            </w:r>
                            <w:r w:rsidR="00F54132">
                              <w:rPr>
                                <w:rFonts w:ascii="Bradley Hand ITC" w:hAnsi="Bradley Hand ITC"/>
                                <w:b/>
                                <w:color w:val="0000FF"/>
                                <w:sz w:val="20"/>
                                <w:szCs w:val="20"/>
                              </w:rPr>
                              <w:t>5</w:t>
                            </w:r>
                          </w:p>
                          <w:p w14:paraId="15910CB3" w14:textId="77777777" w:rsidR="00F36031" w:rsidRDefault="00F36031" w:rsidP="0074610B">
                            <w:pPr>
                              <w:rPr>
                                <w:rFonts w:ascii="Atlanta" w:hAnsi="Atlanta"/>
                                <w:b/>
                                <w:color w:val="0000FF"/>
                                <w:sz w:val="20"/>
                                <w:szCs w:val="20"/>
                              </w:rPr>
                            </w:pPr>
                          </w:p>
                          <w:p w14:paraId="78A0FB3A" w14:textId="77777777" w:rsidR="00F36031" w:rsidRPr="008F5EE5" w:rsidRDefault="00F36031" w:rsidP="00896B54">
                            <w:pPr>
                              <w:rPr>
                                <w:rFonts w:ascii="Atlanta" w:hAnsi="Atlanta"/>
                                <w:b/>
                                <w:color w:val="0000FF"/>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ECBEFD" id="Text Box 9" o:spid="_x0000_s1034" type="#_x0000_t202" style="position:absolute;margin-left:252.65pt;margin-top:.9pt;width:289.3pt;height:348.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">
                <v:textbox>
                  <w:txbxContent>
                    <w:p w14:paraId="0F6C1C14" w14:textId="77777777" w:rsidR="00F36031" w:rsidRPr="00F71A64" w:rsidRDefault="00F36031" w:rsidP="008F490B">
                      <w:pPr>
                        <w:jc w:val="center"/>
                        <w:rPr>
                          <w:rFonts w:ascii="Bradley Hand ITC" w:hAnsi="Bradley Hand ITC" w:cs="Calibri"/>
                          <w:b/>
                          <w:u w:val="single"/>
                        </w:rPr>
                      </w:pPr>
                      <w:r w:rsidRPr="00F71A64">
                        <w:rPr>
                          <w:rFonts w:ascii="Bradley Hand ITC" w:hAnsi="Bradley Hand ITC" w:cs="Calibri"/>
                          <w:b/>
                          <w:u w:val="single"/>
                        </w:rPr>
                        <w:t>Important Dates</w:t>
                      </w:r>
                    </w:p>
                    <w:p w14:paraId="417DF332" w14:textId="339816F5" w:rsidR="00F36031" w:rsidRPr="00F71A64" w:rsidRDefault="00F36031" w:rsidP="00FD184D">
                      <w:pPr>
                        <w:rPr>
                          <w:rFonts w:ascii="Bradley Hand ITC" w:hAnsi="Bradley Hand ITC"/>
                          <w:b/>
                          <w:color w:val="0000FF"/>
                          <w:sz w:val="20"/>
                          <w:szCs w:val="20"/>
                        </w:rPr>
                      </w:pPr>
                      <w:r w:rsidRPr="00F71A64">
                        <w:rPr>
                          <w:rFonts w:ascii="Bradley Hand ITC" w:hAnsi="Bradley Hand ITC"/>
                          <w:b/>
                          <w:color w:val="000000"/>
                          <w:sz w:val="20"/>
                          <w:szCs w:val="20"/>
                        </w:rPr>
                        <w:t>Half Term</w:t>
                      </w:r>
                      <w:r w:rsidRPr="00F71A64">
                        <w:rPr>
                          <w:rFonts w:ascii="Bradley Hand ITC" w:hAnsi="Bradley Hand ITC"/>
                          <w:b/>
                          <w:color w:val="0000FF"/>
                          <w:sz w:val="20"/>
                          <w:szCs w:val="20"/>
                        </w:rPr>
                        <w:t xml:space="preserve"> – Monday, </w:t>
                      </w:r>
                      <w:proofErr w:type="gramStart"/>
                      <w:r w:rsidR="00CB4D85">
                        <w:rPr>
                          <w:rFonts w:ascii="Bradley Hand ITC" w:hAnsi="Bradley Hand ITC"/>
                          <w:b/>
                          <w:color w:val="0000FF"/>
                          <w:sz w:val="20"/>
                          <w:szCs w:val="20"/>
                        </w:rPr>
                        <w:t>26</w:t>
                      </w:r>
                      <w:r w:rsidRPr="00F71A64">
                        <w:rPr>
                          <w:rFonts w:ascii="Bradley Hand ITC" w:hAnsi="Bradley Hand ITC"/>
                          <w:b/>
                          <w:color w:val="0000FF"/>
                          <w:sz w:val="20"/>
                          <w:szCs w:val="20"/>
                          <w:vertAlign w:val="superscript"/>
                        </w:rPr>
                        <w:t xml:space="preserve">th </w:t>
                      </w:r>
                      <w:r w:rsidRPr="00F71A64">
                        <w:rPr>
                          <w:rFonts w:ascii="Bradley Hand ITC" w:hAnsi="Bradley Hand ITC"/>
                          <w:b/>
                          <w:color w:val="0000FF"/>
                          <w:sz w:val="20"/>
                          <w:szCs w:val="20"/>
                        </w:rPr>
                        <w:t xml:space="preserve"> May</w:t>
                      </w:r>
                      <w:proofErr w:type="gramEnd"/>
                      <w:r w:rsidRPr="00F71A64">
                        <w:rPr>
                          <w:rFonts w:ascii="Bradley Hand ITC" w:hAnsi="Bradley Hand ITC"/>
                          <w:b/>
                          <w:color w:val="0000FF"/>
                          <w:sz w:val="20"/>
                          <w:szCs w:val="20"/>
                        </w:rPr>
                        <w:t xml:space="preserve"> - Friday 3</w:t>
                      </w:r>
                      <w:r w:rsidR="00CB4D85">
                        <w:rPr>
                          <w:rFonts w:ascii="Bradley Hand ITC" w:hAnsi="Bradley Hand ITC"/>
                          <w:b/>
                          <w:color w:val="0000FF"/>
                          <w:sz w:val="20"/>
                          <w:szCs w:val="20"/>
                        </w:rPr>
                        <w:t>0</w:t>
                      </w:r>
                      <w:r w:rsidR="00CB4D85" w:rsidRPr="00CB4D85">
                        <w:rPr>
                          <w:rFonts w:ascii="Bradley Hand ITC" w:hAnsi="Bradley Hand ITC"/>
                          <w:b/>
                          <w:color w:val="0000FF"/>
                          <w:sz w:val="20"/>
                          <w:szCs w:val="20"/>
                          <w:vertAlign w:val="superscript"/>
                        </w:rPr>
                        <w:t>th</w:t>
                      </w:r>
                      <w:r w:rsidR="00CB4D85">
                        <w:rPr>
                          <w:rFonts w:ascii="Bradley Hand ITC" w:hAnsi="Bradley Hand ITC"/>
                          <w:b/>
                          <w:color w:val="0000FF"/>
                          <w:sz w:val="20"/>
                          <w:szCs w:val="20"/>
                        </w:rPr>
                        <w:t xml:space="preserve"> May, 2025</w:t>
                      </w:r>
                    </w:p>
                    <w:p w14:paraId="17E7AD64" w14:textId="46AF0EC7" w:rsidR="00F36031" w:rsidRPr="00F71A64" w:rsidRDefault="00F36031" w:rsidP="00FD184D">
                      <w:pPr>
                        <w:rPr>
                          <w:rFonts w:ascii="Bradley Hand ITC" w:hAnsi="Bradley Hand ITC"/>
                          <w:b/>
                          <w:color w:val="0000FF"/>
                          <w:sz w:val="20"/>
                          <w:szCs w:val="20"/>
                        </w:rPr>
                      </w:pPr>
                      <w:r w:rsidRPr="00F71A64">
                        <w:rPr>
                          <w:rFonts w:ascii="Bradley Hand ITC" w:hAnsi="Bradley Hand ITC"/>
                          <w:b/>
                          <w:sz w:val="20"/>
                          <w:szCs w:val="20"/>
                        </w:rPr>
                        <w:t xml:space="preserve">Start of Summer 2 </w:t>
                      </w:r>
                      <w:r w:rsidRPr="00F71A64">
                        <w:rPr>
                          <w:rFonts w:ascii="Bradley Hand ITC" w:hAnsi="Bradley Hand ITC"/>
                          <w:b/>
                          <w:color w:val="0000FF"/>
                          <w:sz w:val="20"/>
                          <w:szCs w:val="20"/>
                        </w:rPr>
                        <w:t xml:space="preserve">– Monday, </w:t>
                      </w:r>
                      <w:proofErr w:type="gramStart"/>
                      <w:r w:rsidR="00CB4D85">
                        <w:rPr>
                          <w:rFonts w:ascii="Bradley Hand ITC" w:hAnsi="Bradley Hand ITC"/>
                          <w:b/>
                          <w:color w:val="0000FF"/>
                          <w:sz w:val="20"/>
                          <w:szCs w:val="20"/>
                        </w:rPr>
                        <w:t>2</w:t>
                      </w:r>
                      <w:r w:rsidR="00CB4D85" w:rsidRPr="00CB4D85">
                        <w:rPr>
                          <w:rFonts w:ascii="Bradley Hand ITC" w:hAnsi="Bradley Hand ITC"/>
                          <w:b/>
                          <w:color w:val="0000FF"/>
                          <w:sz w:val="20"/>
                          <w:szCs w:val="20"/>
                          <w:vertAlign w:val="superscript"/>
                        </w:rPr>
                        <w:t>nd</w:t>
                      </w:r>
                      <w:r w:rsidR="00CB4D85">
                        <w:rPr>
                          <w:rFonts w:ascii="Bradley Hand ITC" w:hAnsi="Bradley Hand ITC"/>
                          <w:b/>
                          <w:color w:val="0000FF"/>
                          <w:sz w:val="20"/>
                          <w:szCs w:val="20"/>
                        </w:rPr>
                        <w:t xml:space="preserve">  June</w:t>
                      </w:r>
                      <w:proofErr w:type="gramEnd"/>
                      <w:r w:rsidR="00CB4D85">
                        <w:rPr>
                          <w:rFonts w:ascii="Bradley Hand ITC" w:hAnsi="Bradley Hand ITC"/>
                          <w:b/>
                          <w:color w:val="0000FF"/>
                          <w:sz w:val="20"/>
                          <w:szCs w:val="20"/>
                        </w:rPr>
                        <w:t>, 2025</w:t>
                      </w:r>
                    </w:p>
                    <w:p w14:paraId="2DF3A235" w14:textId="6F5CB587" w:rsidR="00F36031" w:rsidRDefault="00F36031" w:rsidP="005E373F">
                      <w:pPr>
                        <w:rPr>
                          <w:rFonts w:ascii="Bradley Hand ITC" w:hAnsi="Bradley Hand ITC"/>
                          <w:b/>
                          <w:color w:val="0000FF"/>
                          <w:sz w:val="20"/>
                          <w:szCs w:val="20"/>
                        </w:rPr>
                      </w:pPr>
                      <w:r w:rsidRPr="00F71A64">
                        <w:rPr>
                          <w:rFonts w:ascii="Bradley Hand ITC" w:hAnsi="Bradley Hand ITC"/>
                          <w:b/>
                          <w:sz w:val="20"/>
                          <w:szCs w:val="20"/>
                        </w:rPr>
                        <w:t xml:space="preserve">Year 6 </w:t>
                      </w:r>
                      <w:r w:rsidR="00CB4D85">
                        <w:rPr>
                          <w:rFonts w:ascii="Bradley Hand ITC" w:hAnsi="Bradley Hand ITC"/>
                          <w:b/>
                          <w:sz w:val="20"/>
                          <w:szCs w:val="20"/>
                        </w:rPr>
                        <w:t xml:space="preserve">Swansea Arena and </w:t>
                      </w:r>
                      <w:r w:rsidRPr="00F71A64">
                        <w:rPr>
                          <w:rFonts w:ascii="Bradley Hand ITC" w:hAnsi="Bradley Hand ITC"/>
                          <w:b/>
                          <w:sz w:val="20"/>
                          <w:szCs w:val="20"/>
                        </w:rPr>
                        <w:t xml:space="preserve">Crucial Crew Visit </w:t>
                      </w:r>
                      <w:r w:rsidRPr="00F71A64">
                        <w:rPr>
                          <w:rFonts w:ascii="Bradley Hand ITC" w:hAnsi="Bradley Hand ITC"/>
                          <w:b/>
                          <w:color w:val="0000FF"/>
                          <w:sz w:val="20"/>
                          <w:szCs w:val="20"/>
                        </w:rPr>
                        <w:t xml:space="preserve">– </w:t>
                      </w:r>
                      <w:r w:rsidR="00CB4D85">
                        <w:rPr>
                          <w:rFonts w:ascii="Bradley Hand ITC" w:hAnsi="Bradley Hand ITC"/>
                          <w:b/>
                          <w:color w:val="0000FF"/>
                          <w:sz w:val="20"/>
                          <w:szCs w:val="20"/>
                        </w:rPr>
                        <w:t>Tuesday</w:t>
                      </w:r>
                      <w:r w:rsidRPr="00F71A64">
                        <w:rPr>
                          <w:rFonts w:ascii="Bradley Hand ITC" w:hAnsi="Bradley Hand ITC"/>
                          <w:b/>
                          <w:color w:val="0000FF"/>
                          <w:sz w:val="20"/>
                          <w:szCs w:val="20"/>
                        </w:rPr>
                        <w:t xml:space="preserve">, </w:t>
                      </w:r>
                      <w:r w:rsidR="00CB4D85">
                        <w:rPr>
                          <w:rFonts w:ascii="Bradley Hand ITC" w:hAnsi="Bradley Hand ITC"/>
                          <w:b/>
                          <w:color w:val="0000FF"/>
                          <w:sz w:val="20"/>
                          <w:szCs w:val="20"/>
                        </w:rPr>
                        <w:t>3</w:t>
                      </w:r>
                      <w:r w:rsidR="00CB4D85" w:rsidRPr="00CB4D85">
                        <w:rPr>
                          <w:rFonts w:ascii="Bradley Hand ITC" w:hAnsi="Bradley Hand ITC"/>
                          <w:b/>
                          <w:color w:val="0000FF"/>
                          <w:sz w:val="20"/>
                          <w:szCs w:val="20"/>
                          <w:vertAlign w:val="superscript"/>
                        </w:rPr>
                        <w:t>rd</w:t>
                      </w:r>
                      <w:r w:rsidR="00CB4D85">
                        <w:rPr>
                          <w:rFonts w:ascii="Bradley Hand ITC" w:hAnsi="Bradley Hand ITC"/>
                          <w:b/>
                          <w:color w:val="0000FF"/>
                          <w:sz w:val="20"/>
                          <w:szCs w:val="20"/>
                        </w:rPr>
                        <w:t xml:space="preserve"> June, 2025</w:t>
                      </w:r>
                    </w:p>
                    <w:p w14:paraId="33B4B3CE" w14:textId="57D3BBE1" w:rsidR="00CB4D85" w:rsidRDefault="00CB4D85" w:rsidP="00BD28C8">
                      <w:pPr>
                        <w:rPr>
                          <w:rFonts w:ascii="Bradley Hand ITC" w:hAnsi="Bradley Hand ITC"/>
                          <w:b/>
                          <w:sz w:val="20"/>
                          <w:szCs w:val="20"/>
                        </w:rPr>
                      </w:pPr>
                      <w:r>
                        <w:rPr>
                          <w:rFonts w:ascii="Bradley Hand ITC" w:hAnsi="Bradley Hand ITC"/>
                          <w:b/>
                          <w:sz w:val="20"/>
                          <w:szCs w:val="20"/>
                        </w:rPr>
                        <w:t xml:space="preserve">Reception Beekeeper </w:t>
                      </w:r>
                      <w:proofErr w:type="gramStart"/>
                      <w:r>
                        <w:rPr>
                          <w:rFonts w:ascii="Bradley Hand ITC" w:hAnsi="Bradley Hand ITC"/>
                          <w:b/>
                          <w:sz w:val="20"/>
                          <w:szCs w:val="20"/>
                        </w:rPr>
                        <w:t xml:space="preserve">Visit </w:t>
                      </w:r>
                      <w:r w:rsidRPr="00F71A64">
                        <w:rPr>
                          <w:rFonts w:ascii="Bradley Hand ITC" w:hAnsi="Bradley Hand ITC"/>
                          <w:b/>
                          <w:sz w:val="20"/>
                          <w:szCs w:val="20"/>
                        </w:rPr>
                        <w:t xml:space="preserve"> </w:t>
                      </w:r>
                      <w:r w:rsidRPr="00F71A64">
                        <w:rPr>
                          <w:rFonts w:ascii="Bradley Hand ITC" w:hAnsi="Bradley Hand ITC"/>
                          <w:b/>
                          <w:color w:val="0000FF"/>
                          <w:sz w:val="20"/>
                          <w:szCs w:val="20"/>
                        </w:rPr>
                        <w:t>–</w:t>
                      </w:r>
                      <w:proofErr w:type="gramEnd"/>
                      <w:r w:rsidRPr="00F71A64">
                        <w:rPr>
                          <w:rFonts w:ascii="Bradley Hand ITC" w:hAnsi="Bradley Hand ITC"/>
                          <w:b/>
                          <w:color w:val="0000FF"/>
                          <w:sz w:val="20"/>
                          <w:szCs w:val="20"/>
                        </w:rPr>
                        <w:t xml:space="preserve"> </w:t>
                      </w:r>
                      <w:r>
                        <w:rPr>
                          <w:rFonts w:ascii="Bradley Hand ITC" w:hAnsi="Bradley Hand ITC"/>
                          <w:b/>
                          <w:color w:val="0000FF"/>
                          <w:sz w:val="20"/>
                          <w:szCs w:val="20"/>
                        </w:rPr>
                        <w:t>Monday 9</w:t>
                      </w:r>
                      <w:r w:rsidRPr="00F71A64">
                        <w:rPr>
                          <w:rFonts w:ascii="Bradley Hand ITC" w:hAnsi="Bradley Hand ITC"/>
                          <w:b/>
                          <w:color w:val="0000FF"/>
                          <w:sz w:val="20"/>
                          <w:szCs w:val="20"/>
                          <w:vertAlign w:val="superscript"/>
                        </w:rPr>
                        <w:t>th</w:t>
                      </w:r>
                      <w:r w:rsidRPr="00F71A64">
                        <w:rPr>
                          <w:rFonts w:ascii="Bradley Hand ITC" w:hAnsi="Bradley Hand ITC"/>
                          <w:b/>
                          <w:color w:val="0000FF"/>
                          <w:sz w:val="20"/>
                          <w:szCs w:val="20"/>
                        </w:rPr>
                        <w:t xml:space="preserve"> June, 202</w:t>
                      </w:r>
                      <w:r>
                        <w:rPr>
                          <w:rFonts w:ascii="Bradley Hand ITC" w:hAnsi="Bradley Hand ITC"/>
                          <w:b/>
                          <w:color w:val="0000FF"/>
                          <w:sz w:val="20"/>
                          <w:szCs w:val="20"/>
                        </w:rPr>
                        <w:t>5</w:t>
                      </w:r>
                    </w:p>
                    <w:p w14:paraId="6DEFADB3" w14:textId="42910508" w:rsidR="00CB4D85" w:rsidRPr="00F71A64" w:rsidRDefault="00CB4D85" w:rsidP="00CB4D85">
                      <w:pPr>
                        <w:rPr>
                          <w:rFonts w:ascii="Bradley Hand ITC" w:hAnsi="Bradley Hand ITC"/>
                          <w:b/>
                          <w:color w:val="0000FF"/>
                          <w:sz w:val="20"/>
                          <w:szCs w:val="20"/>
                        </w:rPr>
                      </w:pPr>
                      <w:r w:rsidRPr="00F71A64">
                        <w:rPr>
                          <w:rFonts w:ascii="Bradley Hand ITC" w:hAnsi="Bradley Hand ITC"/>
                          <w:b/>
                          <w:sz w:val="20"/>
                          <w:szCs w:val="20"/>
                        </w:rPr>
                        <w:t xml:space="preserve">Year 6 – Gorge Walking Trip </w:t>
                      </w:r>
                      <w:r w:rsidRPr="00F71A64">
                        <w:rPr>
                          <w:rFonts w:ascii="Bradley Hand ITC" w:hAnsi="Bradley Hand ITC"/>
                          <w:b/>
                          <w:color w:val="0000FF"/>
                          <w:sz w:val="20"/>
                          <w:szCs w:val="20"/>
                        </w:rPr>
                        <w:t xml:space="preserve">– </w:t>
                      </w:r>
                      <w:r>
                        <w:rPr>
                          <w:rFonts w:ascii="Bradley Hand ITC" w:hAnsi="Bradley Hand ITC"/>
                          <w:b/>
                          <w:color w:val="0000FF"/>
                          <w:sz w:val="20"/>
                          <w:szCs w:val="20"/>
                        </w:rPr>
                        <w:t>Tuesday 10</w:t>
                      </w:r>
                      <w:r w:rsidRPr="00CB4D85">
                        <w:rPr>
                          <w:rFonts w:ascii="Bradley Hand ITC" w:hAnsi="Bradley Hand ITC"/>
                          <w:b/>
                          <w:color w:val="0000FF"/>
                          <w:sz w:val="20"/>
                          <w:szCs w:val="20"/>
                          <w:vertAlign w:val="superscript"/>
                        </w:rPr>
                        <w:t>th</w:t>
                      </w:r>
                      <w:r>
                        <w:rPr>
                          <w:rFonts w:ascii="Bradley Hand ITC" w:hAnsi="Bradley Hand ITC"/>
                          <w:b/>
                          <w:color w:val="0000FF"/>
                          <w:sz w:val="20"/>
                          <w:szCs w:val="20"/>
                        </w:rPr>
                        <w:t xml:space="preserve"> June, 2025</w:t>
                      </w:r>
                    </w:p>
                    <w:p w14:paraId="1857AB87" w14:textId="71FE5F35" w:rsidR="00CB4D85" w:rsidRDefault="00CB4D85" w:rsidP="00CB4D85">
                      <w:pPr>
                        <w:rPr>
                          <w:rFonts w:ascii="Bradley Hand ITC" w:hAnsi="Bradley Hand ITC"/>
                          <w:b/>
                          <w:color w:val="0000FF"/>
                          <w:sz w:val="20"/>
                          <w:szCs w:val="20"/>
                        </w:rPr>
                      </w:pPr>
                      <w:r w:rsidRPr="00F71A64">
                        <w:rPr>
                          <w:rFonts w:ascii="Bradley Hand ITC" w:hAnsi="Bradley Hand ITC"/>
                          <w:b/>
                          <w:sz w:val="20"/>
                          <w:szCs w:val="20"/>
                        </w:rPr>
                        <w:t xml:space="preserve">Rec – Year 2 Sports Day </w:t>
                      </w:r>
                      <w:r w:rsidRPr="00F71A64">
                        <w:rPr>
                          <w:rFonts w:ascii="Bradley Hand ITC" w:hAnsi="Bradley Hand ITC"/>
                          <w:b/>
                          <w:color w:val="0000FF"/>
                          <w:sz w:val="20"/>
                          <w:szCs w:val="20"/>
                        </w:rPr>
                        <w:t xml:space="preserve">– </w:t>
                      </w:r>
                      <w:r>
                        <w:rPr>
                          <w:rFonts w:ascii="Bradley Hand ITC" w:hAnsi="Bradley Hand ITC"/>
                          <w:b/>
                          <w:color w:val="0000FF"/>
                          <w:sz w:val="20"/>
                          <w:szCs w:val="20"/>
                        </w:rPr>
                        <w:t>Wednesday 11</w:t>
                      </w:r>
                      <w:r w:rsidRPr="00CB4D85">
                        <w:rPr>
                          <w:rFonts w:ascii="Bradley Hand ITC" w:hAnsi="Bradley Hand ITC"/>
                          <w:b/>
                          <w:color w:val="0000FF"/>
                          <w:sz w:val="20"/>
                          <w:szCs w:val="20"/>
                          <w:vertAlign w:val="superscript"/>
                        </w:rPr>
                        <w:t>th</w:t>
                      </w:r>
                      <w:r>
                        <w:rPr>
                          <w:rFonts w:ascii="Bradley Hand ITC" w:hAnsi="Bradley Hand ITC"/>
                          <w:b/>
                          <w:color w:val="0000FF"/>
                          <w:sz w:val="20"/>
                          <w:szCs w:val="20"/>
                        </w:rPr>
                        <w:t xml:space="preserve"> June, 2025</w:t>
                      </w:r>
                      <w:r w:rsidRPr="00F71A64">
                        <w:rPr>
                          <w:rFonts w:ascii="Bradley Hand ITC" w:hAnsi="Bradley Hand ITC"/>
                          <w:b/>
                          <w:color w:val="0000FF"/>
                          <w:sz w:val="20"/>
                          <w:szCs w:val="20"/>
                        </w:rPr>
                        <w:t xml:space="preserve"> – PM</w:t>
                      </w:r>
                    </w:p>
                    <w:p w14:paraId="3767ABC6" w14:textId="67E50C66" w:rsidR="00F54132" w:rsidRDefault="00F54132" w:rsidP="00F54132">
                      <w:pPr>
                        <w:rPr>
                          <w:rFonts w:ascii="Bradley Hand ITC" w:hAnsi="Bradley Hand ITC"/>
                          <w:b/>
                          <w:color w:val="0000FF"/>
                          <w:sz w:val="20"/>
                          <w:szCs w:val="20"/>
                        </w:rPr>
                      </w:pPr>
                      <w:r w:rsidRPr="00F71A64">
                        <w:rPr>
                          <w:rFonts w:ascii="Bradley Hand ITC" w:hAnsi="Bradley Hand ITC"/>
                          <w:b/>
                          <w:sz w:val="20"/>
                          <w:szCs w:val="20"/>
                        </w:rPr>
                        <w:t xml:space="preserve">Year 3 – 6 Sports Day </w:t>
                      </w:r>
                      <w:proofErr w:type="gramStart"/>
                      <w:r w:rsidRPr="00F71A64">
                        <w:rPr>
                          <w:rFonts w:ascii="Bradley Hand ITC" w:hAnsi="Bradley Hand ITC"/>
                          <w:b/>
                          <w:color w:val="0000FF"/>
                          <w:sz w:val="20"/>
                          <w:szCs w:val="20"/>
                        </w:rPr>
                        <w:t xml:space="preserve">– </w:t>
                      </w:r>
                      <w:r>
                        <w:rPr>
                          <w:rFonts w:ascii="Bradley Hand ITC" w:hAnsi="Bradley Hand ITC"/>
                          <w:b/>
                          <w:color w:val="0000FF"/>
                          <w:sz w:val="20"/>
                          <w:szCs w:val="20"/>
                        </w:rPr>
                        <w:t>?</w:t>
                      </w:r>
                      <w:proofErr w:type="gramEnd"/>
                    </w:p>
                    <w:p w14:paraId="6CB3A08C" w14:textId="091A350C" w:rsidR="00F54132" w:rsidRPr="00F54132" w:rsidRDefault="00F54132" w:rsidP="00BD28C8">
                      <w:pPr>
                        <w:rPr>
                          <w:rFonts w:ascii="Bradley Hand ITC" w:hAnsi="Bradley Hand ITC"/>
                          <w:b/>
                          <w:color w:val="0000FF"/>
                          <w:sz w:val="20"/>
                          <w:szCs w:val="20"/>
                        </w:rPr>
                      </w:pPr>
                      <w:r w:rsidRPr="00F71A64">
                        <w:rPr>
                          <w:rFonts w:ascii="Bradley Hand ITC" w:hAnsi="Bradley Hand ITC"/>
                          <w:b/>
                          <w:sz w:val="20"/>
                          <w:szCs w:val="20"/>
                        </w:rPr>
                        <w:t xml:space="preserve">Nursery Sports </w:t>
                      </w:r>
                      <w:r w:rsidRPr="00F71A64">
                        <w:rPr>
                          <w:rFonts w:ascii="Bradley Hand ITC" w:hAnsi="Bradley Hand ITC"/>
                          <w:b/>
                          <w:color w:val="0000FF"/>
                          <w:sz w:val="20"/>
                          <w:szCs w:val="20"/>
                        </w:rPr>
                        <w:t xml:space="preserve">– </w:t>
                      </w:r>
                      <w:r>
                        <w:rPr>
                          <w:rFonts w:ascii="Bradley Hand ITC" w:hAnsi="Bradley Hand ITC"/>
                          <w:b/>
                          <w:color w:val="0000FF"/>
                          <w:sz w:val="20"/>
                          <w:szCs w:val="20"/>
                        </w:rPr>
                        <w:t>Thursday 19</w:t>
                      </w:r>
                      <w:r w:rsidRPr="00F54132">
                        <w:rPr>
                          <w:rFonts w:ascii="Bradley Hand ITC" w:hAnsi="Bradley Hand ITC"/>
                          <w:b/>
                          <w:color w:val="0000FF"/>
                          <w:sz w:val="20"/>
                          <w:szCs w:val="20"/>
                          <w:vertAlign w:val="superscript"/>
                        </w:rPr>
                        <w:t>th</w:t>
                      </w:r>
                      <w:r>
                        <w:rPr>
                          <w:rFonts w:ascii="Bradley Hand ITC" w:hAnsi="Bradley Hand ITC"/>
                          <w:b/>
                          <w:color w:val="0000FF"/>
                          <w:sz w:val="20"/>
                          <w:szCs w:val="20"/>
                        </w:rPr>
                        <w:t xml:space="preserve"> June, 2025</w:t>
                      </w:r>
                      <w:r w:rsidRPr="00F71A64">
                        <w:rPr>
                          <w:rFonts w:ascii="Bradley Hand ITC" w:hAnsi="Bradley Hand ITC"/>
                          <w:b/>
                          <w:color w:val="0000FF"/>
                          <w:sz w:val="20"/>
                          <w:szCs w:val="20"/>
                        </w:rPr>
                        <w:t xml:space="preserve"> – AM &amp; PM </w:t>
                      </w:r>
                    </w:p>
                    <w:p w14:paraId="293926AC" w14:textId="5F982754" w:rsidR="00F54132" w:rsidRPr="00F71A64" w:rsidRDefault="00F54132" w:rsidP="00F54132">
                      <w:pPr>
                        <w:rPr>
                          <w:rFonts w:ascii="Bradley Hand ITC" w:hAnsi="Bradley Hand ITC"/>
                          <w:b/>
                          <w:color w:val="0000FF"/>
                          <w:sz w:val="20"/>
                          <w:szCs w:val="20"/>
                        </w:rPr>
                      </w:pPr>
                      <w:r w:rsidRPr="00F71A64">
                        <w:rPr>
                          <w:rFonts w:ascii="Bradley Hand ITC" w:hAnsi="Bradley Hand ITC"/>
                          <w:b/>
                          <w:sz w:val="20"/>
                          <w:szCs w:val="20"/>
                        </w:rPr>
                        <w:t xml:space="preserve">Year 6 Residential </w:t>
                      </w:r>
                      <w:r w:rsidRPr="00F71A64">
                        <w:rPr>
                          <w:rFonts w:ascii="Bradley Hand ITC" w:hAnsi="Bradley Hand ITC"/>
                          <w:b/>
                          <w:color w:val="0000FF"/>
                          <w:sz w:val="20"/>
                          <w:szCs w:val="20"/>
                        </w:rPr>
                        <w:t>– Friday, 2</w:t>
                      </w:r>
                      <w:r>
                        <w:rPr>
                          <w:rFonts w:ascii="Bradley Hand ITC" w:hAnsi="Bradley Hand ITC"/>
                          <w:b/>
                          <w:color w:val="0000FF"/>
                          <w:sz w:val="20"/>
                          <w:szCs w:val="20"/>
                        </w:rPr>
                        <w:t>0</w:t>
                      </w:r>
                      <w:r w:rsidRPr="00F54132">
                        <w:rPr>
                          <w:rFonts w:ascii="Bradley Hand ITC" w:hAnsi="Bradley Hand ITC"/>
                          <w:b/>
                          <w:color w:val="0000FF"/>
                          <w:sz w:val="20"/>
                          <w:szCs w:val="20"/>
                          <w:vertAlign w:val="superscript"/>
                        </w:rPr>
                        <w:t>th</w:t>
                      </w:r>
                      <w:r w:rsidRPr="00F71A64">
                        <w:rPr>
                          <w:rFonts w:ascii="Bradley Hand ITC" w:hAnsi="Bradley Hand ITC"/>
                          <w:b/>
                          <w:color w:val="0000FF"/>
                          <w:sz w:val="20"/>
                          <w:szCs w:val="20"/>
                        </w:rPr>
                        <w:t xml:space="preserve"> – Sunday 2</w:t>
                      </w:r>
                      <w:r>
                        <w:rPr>
                          <w:rFonts w:ascii="Bradley Hand ITC" w:hAnsi="Bradley Hand ITC"/>
                          <w:b/>
                          <w:color w:val="0000FF"/>
                          <w:sz w:val="20"/>
                          <w:szCs w:val="20"/>
                        </w:rPr>
                        <w:t>2</w:t>
                      </w:r>
                      <w:r w:rsidRPr="00F54132">
                        <w:rPr>
                          <w:rFonts w:ascii="Bradley Hand ITC" w:hAnsi="Bradley Hand ITC"/>
                          <w:b/>
                          <w:color w:val="0000FF"/>
                          <w:sz w:val="20"/>
                          <w:szCs w:val="20"/>
                          <w:vertAlign w:val="superscript"/>
                        </w:rPr>
                        <w:t>nd</w:t>
                      </w:r>
                      <w:r>
                        <w:rPr>
                          <w:rFonts w:ascii="Bradley Hand ITC" w:hAnsi="Bradley Hand ITC"/>
                          <w:b/>
                          <w:color w:val="0000FF"/>
                          <w:sz w:val="20"/>
                          <w:szCs w:val="20"/>
                        </w:rPr>
                        <w:t xml:space="preserve"> June, 2025</w:t>
                      </w:r>
                    </w:p>
                    <w:p w14:paraId="780095D9" w14:textId="258573B0" w:rsidR="00F54132" w:rsidRPr="00F71A64" w:rsidRDefault="00F54132" w:rsidP="00F54132">
                      <w:pPr>
                        <w:rPr>
                          <w:rFonts w:ascii="Bradley Hand ITC" w:hAnsi="Bradley Hand ITC"/>
                          <w:b/>
                          <w:color w:val="0000FF"/>
                          <w:sz w:val="20"/>
                          <w:szCs w:val="20"/>
                        </w:rPr>
                      </w:pPr>
                      <w:r w:rsidRPr="00F71A64">
                        <w:rPr>
                          <w:rFonts w:ascii="Bradley Hand ITC" w:hAnsi="Bradley Hand ITC"/>
                          <w:b/>
                          <w:sz w:val="20"/>
                          <w:szCs w:val="20"/>
                        </w:rPr>
                        <w:t xml:space="preserve">Year 6 Beach Rugby Festival </w:t>
                      </w:r>
                      <w:r w:rsidRPr="00F71A64">
                        <w:rPr>
                          <w:rFonts w:ascii="Bradley Hand ITC" w:hAnsi="Bradley Hand ITC"/>
                          <w:b/>
                          <w:color w:val="0000FF"/>
                          <w:sz w:val="20"/>
                          <w:szCs w:val="20"/>
                        </w:rPr>
                        <w:t xml:space="preserve">– </w:t>
                      </w:r>
                      <w:r>
                        <w:rPr>
                          <w:rFonts w:ascii="Bradley Hand ITC" w:hAnsi="Bradley Hand ITC"/>
                          <w:b/>
                          <w:color w:val="0000FF"/>
                          <w:sz w:val="20"/>
                          <w:szCs w:val="20"/>
                        </w:rPr>
                        <w:t xml:space="preserve">Monday </w:t>
                      </w:r>
                      <w:proofErr w:type="gramStart"/>
                      <w:r>
                        <w:rPr>
                          <w:rFonts w:ascii="Bradley Hand ITC" w:hAnsi="Bradley Hand ITC"/>
                          <w:b/>
                          <w:color w:val="0000FF"/>
                          <w:sz w:val="20"/>
                          <w:szCs w:val="20"/>
                        </w:rPr>
                        <w:t>23</w:t>
                      </w:r>
                      <w:r w:rsidRPr="00F54132">
                        <w:rPr>
                          <w:rFonts w:ascii="Bradley Hand ITC" w:hAnsi="Bradley Hand ITC"/>
                          <w:b/>
                          <w:color w:val="0000FF"/>
                          <w:sz w:val="20"/>
                          <w:szCs w:val="20"/>
                          <w:vertAlign w:val="superscript"/>
                        </w:rPr>
                        <w:t>rd</w:t>
                      </w:r>
                      <w:r>
                        <w:rPr>
                          <w:rFonts w:ascii="Bradley Hand ITC" w:hAnsi="Bradley Hand ITC"/>
                          <w:b/>
                          <w:color w:val="0000FF"/>
                          <w:sz w:val="20"/>
                          <w:szCs w:val="20"/>
                        </w:rPr>
                        <w:t xml:space="preserve">  June</w:t>
                      </w:r>
                      <w:proofErr w:type="gramEnd"/>
                      <w:r>
                        <w:rPr>
                          <w:rFonts w:ascii="Bradley Hand ITC" w:hAnsi="Bradley Hand ITC"/>
                          <w:b/>
                          <w:color w:val="0000FF"/>
                          <w:sz w:val="20"/>
                          <w:szCs w:val="20"/>
                        </w:rPr>
                        <w:t>, 2025</w:t>
                      </w:r>
                    </w:p>
                    <w:p w14:paraId="60862CD0" w14:textId="4FE0FCE2" w:rsidR="00F54132" w:rsidRPr="00F71A64" w:rsidRDefault="00F54132" w:rsidP="00F54132">
                      <w:pPr>
                        <w:rPr>
                          <w:rFonts w:ascii="Bradley Hand ITC" w:hAnsi="Bradley Hand ITC"/>
                          <w:b/>
                          <w:color w:val="0000FF"/>
                          <w:sz w:val="20"/>
                          <w:szCs w:val="20"/>
                        </w:rPr>
                      </w:pPr>
                      <w:r w:rsidRPr="00F71A64">
                        <w:rPr>
                          <w:rFonts w:ascii="Bradley Hand ITC" w:hAnsi="Bradley Hand ITC"/>
                          <w:b/>
                          <w:sz w:val="20"/>
                          <w:szCs w:val="20"/>
                        </w:rPr>
                        <w:t xml:space="preserve">Flying Start Sports </w:t>
                      </w:r>
                      <w:r w:rsidRPr="00F71A64">
                        <w:rPr>
                          <w:rFonts w:ascii="Bradley Hand ITC" w:hAnsi="Bradley Hand ITC"/>
                          <w:b/>
                          <w:color w:val="0000FF"/>
                          <w:sz w:val="20"/>
                          <w:szCs w:val="20"/>
                        </w:rPr>
                        <w:t xml:space="preserve">– </w:t>
                      </w:r>
                      <w:r>
                        <w:rPr>
                          <w:rFonts w:ascii="Bradley Hand ITC" w:hAnsi="Bradley Hand ITC"/>
                          <w:b/>
                          <w:color w:val="0000FF"/>
                          <w:sz w:val="20"/>
                          <w:szCs w:val="20"/>
                        </w:rPr>
                        <w:t>Tuesday 24</w:t>
                      </w:r>
                      <w:r w:rsidRPr="00F54132">
                        <w:rPr>
                          <w:rFonts w:ascii="Bradley Hand ITC" w:hAnsi="Bradley Hand ITC"/>
                          <w:b/>
                          <w:color w:val="0000FF"/>
                          <w:sz w:val="20"/>
                          <w:szCs w:val="20"/>
                          <w:vertAlign w:val="superscript"/>
                        </w:rPr>
                        <w:t>th</w:t>
                      </w:r>
                      <w:r>
                        <w:rPr>
                          <w:rFonts w:ascii="Bradley Hand ITC" w:hAnsi="Bradley Hand ITC"/>
                          <w:b/>
                          <w:color w:val="0000FF"/>
                          <w:sz w:val="20"/>
                          <w:szCs w:val="20"/>
                        </w:rPr>
                        <w:t xml:space="preserve"> June, 2025</w:t>
                      </w:r>
                      <w:r w:rsidRPr="00F71A64">
                        <w:rPr>
                          <w:rFonts w:ascii="Bradley Hand ITC" w:hAnsi="Bradley Hand ITC"/>
                          <w:b/>
                          <w:color w:val="0000FF"/>
                          <w:sz w:val="20"/>
                          <w:szCs w:val="20"/>
                        </w:rPr>
                        <w:t xml:space="preserve"> – AM &amp; PM</w:t>
                      </w:r>
                    </w:p>
                    <w:p w14:paraId="37492347" w14:textId="5DD798CC" w:rsidR="00F54132" w:rsidRDefault="00F54132" w:rsidP="00F54132">
                      <w:pPr>
                        <w:rPr>
                          <w:rFonts w:ascii="Bradley Hand ITC" w:hAnsi="Bradley Hand ITC"/>
                          <w:b/>
                          <w:color w:val="0000FF"/>
                          <w:sz w:val="20"/>
                          <w:szCs w:val="20"/>
                        </w:rPr>
                      </w:pPr>
                      <w:r>
                        <w:rPr>
                          <w:rFonts w:ascii="Bradley Hand ITC" w:hAnsi="Bradley Hand ITC"/>
                          <w:b/>
                          <w:sz w:val="20"/>
                          <w:szCs w:val="20"/>
                        </w:rPr>
                        <w:t>Year</w:t>
                      </w:r>
                      <w:r w:rsidRPr="00F71A64">
                        <w:rPr>
                          <w:rFonts w:ascii="Bradley Hand ITC" w:hAnsi="Bradley Hand ITC"/>
                          <w:b/>
                          <w:sz w:val="20"/>
                          <w:szCs w:val="20"/>
                        </w:rPr>
                        <w:t xml:space="preserve"> 6 – </w:t>
                      </w:r>
                      <w:proofErr w:type="spellStart"/>
                      <w:r w:rsidRPr="00F71A64">
                        <w:rPr>
                          <w:rFonts w:ascii="Bradley Hand ITC" w:hAnsi="Bradley Hand ITC"/>
                          <w:b/>
                          <w:sz w:val="20"/>
                          <w:szCs w:val="20"/>
                        </w:rPr>
                        <w:t>Cefn</w:t>
                      </w:r>
                      <w:proofErr w:type="spellEnd"/>
                      <w:r w:rsidRPr="00F71A64">
                        <w:rPr>
                          <w:rFonts w:ascii="Bradley Hand ITC" w:hAnsi="Bradley Hand ITC"/>
                          <w:b/>
                          <w:sz w:val="20"/>
                          <w:szCs w:val="20"/>
                        </w:rPr>
                        <w:t xml:space="preserve"> </w:t>
                      </w:r>
                      <w:proofErr w:type="spellStart"/>
                      <w:r w:rsidRPr="00F71A64">
                        <w:rPr>
                          <w:rFonts w:ascii="Bradley Hand ITC" w:hAnsi="Bradley Hand ITC"/>
                          <w:b/>
                          <w:sz w:val="20"/>
                          <w:szCs w:val="20"/>
                        </w:rPr>
                        <w:t>Hengoed</w:t>
                      </w:r>
                      <w:proofErr w:type="spellEnd"/>
                      <w:r w:rsidRPr="00F71A64">
                        <w:rPr>
                          <w:rFonts w:ascii="Bradley Hand ITC" w:hAnsi="Bradley Hand ITC"/>
                          <w:b/>
                          <w:sz w:val="20"/>
                          <w:szCs w:val="20"/>
                        </w:rPr>
                        <w:t xml:space="preserve"> Transition Day </w:t>
                      </w:r>
                      <w:r w:rsidRPr="00F71A64">
                        <w:rPr>
                          <w:rFonts w:ascii="Bradley Hand ITC" w:hAnsi="Bradley Hand ITC"/>
                          <w:b/>
                          <w:color w:val="0000FF"/>
                          <w:sz w:val="20"/>
                          <w:szCs w:val="20"/>
                        </w:rPr>
                        <w:t>– Tuesday</w:t>
                      </w:r>
                      <w:r>
                        <w:rPr>
                          <w:rFonts w:ascii="Bradley Hand ITC" w:hAnsi="Bradley Hand ITC"/>
                          <w:b/>
                          <w:color w:val="0000FF"/>
                          <w:sz w:val="20"/>
                          <w:szCs w:val="20"/>
                        </w:rPr>
                        <w:t xml:space="preserve"> 1</w:t>
                      </w:r>
                      <w:r w:rsidRPr="00F54132">
                        <w:rPr>
                          <w:rFonts w:ascii="Bradley Hand ITC" w:hAnsi="Bradley Hand ITC"/>
                          <w:b/>
                          <w:color w:val="0000FF"/>
                          <w:sz w:val="20"/>
                          <w:szCs w:val="20"/>
                          <w:vertAlign w:val="superscript"/>
                        </w:rPr>
                        <w:t>st</w:t>
                      </w:r>
                      <w:r>
                        <w:rPr>
                          <w:rFonts w:ascii="Bradley Hand ITC" w:hAnsi="Bradley Hand ITC"/>
                          <w:b/>
                          <w:color w:val="0000FF"/>
                          <w:sz w:val="20"/>
                          <w:szCs w:val="20"/>
                        </w:rPr>
                        <w:t xml:space="preserve"> July, 2025</w:t>
                      </w:r>
                    </w:p>
                    <w:p w14:paraId="14FF28A1" w14:textId="7C8988DA" w:rsidR="00F54132" w:rsidRPr="00F71A64" w:rsidRDefault="00F54132" w:rsidP="00F54132">
                      <w:pPr>
                        <w:rPr>
                          <w:rFonts w:ascii="Bradley Hand ITC" w:hAnsi="Bradley Hand ITC"/>
                          <w:b/>
                          <w:color w:val="0000FF"/>
                          <w:sz w:val="20"/>
                          <w:szCs w:val="20"/>
                        </w:rPr>
                      </w:pPr>
                      <w:r>
                        <w:rPr>
                          <w:rFonts w:ascii="Bradley Hand ITC" w:hAnsi="Bradley Hand ITC"/>
                          <w:b/>
                          <w:sz w:val="20"/>
                          <w:szCs w:val="20"/>
                        </w:rPr>
                        <w:t>Year 4</w:t>
                      </w:r>
                      <w:r w:rsidRPr="00F71A64">
                        <w:rPr>
                          <w:rFonts w:ascii="Bradley Hand ITC" w:hAnsi="Bradley Hand ITC"/>
                          <w:b/>
                          <w:sz w:val="20"/>
                          <w:szCs w:val="20"/>
                        </w:rPr>
                        <w:t xml:space="preserve"> – </w:t>
                      </w:r>
                      <w:r>
                        <w:rPr>
                          <w:rFonts w:ascii="Bradley Hand ITC" w:hAnsi="Bradley Hand ITC"/>
                          <w:b/>
                          <w:sz w:val="20"/>
                          <w:szCs w:val="20"/>
                        </w:rPr>
                        <w:t>Copper Jack Sailing Trip</w:t>
                      </w:r>
                      <w:r w:rsidRPr="00F71A64">
                        <w:rPr>
                          <w:rFonts w:ascii="Bradley Hand ITC" w:hAnsi="Bradley Hand ITC"/>
                          <w:b/>
                          <w:sz w:val="20"/>
                          <w:szCs w:val="20"/>
                        </w:rPr>
                        <w:t xml:space="preserve"> </w:t>
                      </w:r>
                      <w:r w:rsidRPr="00F71A64">
                        <w:rPr>
                          <w:rFonts w:ascii="Bradley Hand ITC" w:hAnsi="Bradley Hand ITC"/>
                          <w:b/>
                          <w:color w:val="0000FF"/>
                          <w:sz w:val="20"/>
                          <w:szCs w:val="20"/>
                        </w:rPr>
                        <w:t xml:space="preserve">– </w:t>
                      </w:r>
                      <w:r>
                        <w:rPr>
                          <w:rFonts w:ascii="Bradley Hand ITC" w:hAnsi="Bradley Hand ITC"/>
                          <w:b/>
                          <w:color w:val="0000FF"/>
                          <w:sz w:val="20"/>
                          <w:szCs w:val="20"/>
                        </w:rPr>
                        <w:t>Wednesday 2</w:t>
                      </w:r>
                      <w:r w:rsidRPr="00F54132">
                        <w:rPr>
                          <w:rFonts w:ascii="Bradley Hand ITC" w:hAnsi="Bradley Hand ITC"/>
                          <w:b/>
                          <w:color w:val="0000FF"/>
                          <w:sz w:val="20"/>
                          <w:szCs w:val="20"/>
                          <w:vertAlign w:val="superscript"/>
                        </w:rPr>
                        <w:t>nd</w:t>
                      </w:r>
                      <w:r>
                        <w:rPr>
                          <w:rFonts w:ascii="Bradley Hand ITC" w:hAnsi="Bradley Hand ITC"/>
                          <w:b/>
                          <w:color w:val="0000FF"/>
                          <w:sz w:val="20"/>
                          <w:szCs w:val="20"/>
                        </w:rPr>
                        <w:t xml:space="preserve"> July, 2025</w:t>
                      </w:r>
                    </w:p>
                    <w:p w14:paraId="37EF12F8" w14:textId="10287555" w:rsidR="00F36031" w:rsidRDefault="00F36031" w:rsidP="00BD28C8">
                      <w:pPr>
                        <w:rPr>
                          <w:rFonts w:ascii="Bradley Hand ITC" w:hAnsi="Bradley Hand ITC"/>
                          <w:b/>
                          <w:color w:val="0000FF"/>
                          <w:sz w:val="20"/>
                          <w:szCs w:val="20"/>
                        </w:rPr>
                      </w:pPr>
                      <w:r w:rsidRPr="00F71A64">
                        <w:rPr>
                          <w:rFonts w:ascii="Bradley Hand ITC" w:hAnsi="Bradley Hand ITC"/>
                          <w:b/>
                          <w:sz w:val="20"/>
                          <w:szCs w:val="20"/>
                        </w:rPr>
                        <w:t xml:space="preserve">Year 5 Residential </w:t>
                      </w:r>
                      <w:r w:rsidRPr="00F71A64">
                        <w:rPr>
                          <w:rFonts w:ascii="Bradley Hand ITC" w:hAnsi="Bradley Hand ITC"/>
                          <w:b/>
                          <w:color w:val="0000FF"/>
                          <w:sz w:val="20"/>
                          <w:szCs w:val="20"/>
                        </w:rPr>
                        <w:t xml:space="preserve">– </w:t>
                      </w:r>
                      <w:r w:rsidR="00F54132">
                        <w:rPr>
                          <w:rFonts w:ascii="Bradley Hand ITC" w:hAnsi="Bradley Hand ITC"/>
                          <w:b/>
                          <w:color w:val="0000FF"/>
                          <w:sz w:val="20"/>
                          <w:szCs w:val="20"/>
                        </w:rPr>
                        <w:t>Thursday 3</w:t>
                      </w:r>
                      <w:r w:rsidR="00F54132" w:rsidRPr="00F54132">
                        <w:rPr>
                          <w:rFonts w:ascii="Bradley Hand ITC" w:hAnsi="Bradley Hand ITC"/>
                          <w:b/>
                          <w:color w:val="0000FF"/>
                          <w:sz w:val="20"/>
                          <w:szCs w:val="20"/>
                          <w:vertAlign w:val="superscript"/>
                        </w:rPr>
                        <w:t>rd</w:t>
                      </w:r>
                      <w:r w:rsidR="00F54132">
                        <w:rPr>
                          <w:rFonts w:ascii="Bradley Hand ITC" w:hAnsi="Bradley Hand ITC"/>
                          <w:b/>
                          <w:color w:val="0000FF"/>
                          <w:sz w:val="20"/>
                          <w:szCs w:val="20"/>
                        </w:rPr>
                        <w:t xml:space="preserve"> – Friday 4</w:t>
                      </w:r>
                      <w:r w:rsidR="00F54132" w:rsidRPr="00F54132">
                        <w:rPr>
                          <w:rFonts w:ascii="Bradley Hand ITC" w:hAnsi="Bradley Hand ITC"/>
                          <w:b/>
                          <w:color w:val="0000FF"/>
                          <w:sz w:val="20"/>
                          <w:szCs w:val="20"/>
                          <w:vertAlign w:val="superscript"/>
                        </w:rPr>
                        <w:t>th</w:t>
                      </w:r>
                      <w:r w:rsidR="00F54132">
                        <w:rPr>
                          <w:rFonts w:ascii="Bradley Hand ITC" w:hAnsi="Bradley Hand ITC"/>
                          <w:b/>
                          <w:color w:val="0000FF"/>
                          <w:sz w:val="20"/>
                          <w:szCs w:val="20"/>
                        </w:rPr>
                        <w:t xml:space="preserve"> July, 2025</w:t>
                      </w:r>
                    </w:p>
                    <w:p w14:paraId="7B2A020F" w14:textId="099C1681" w:rsidR="00F54132" w:rsidRPr="00F71A64" w:rsidRDefault="00F54132" w:rsidP="00BD28C8">
                      <w:pPr>
                        <w:rPr>
                          <w:rFonts w:ascii="Bradley Hand ITC" w:hAnsi="Bradley Hand ITC"/>
                          <w:b/>
                          <w:color w:val="0000FF"/>
                          <w:sz w:val="20"/>
                          <w:szCs w:val="20"/>
                        </w:rPr>
                      </w:pPr>
                      <w:r>
                        <w:rPr>
                          <w:rFonts w:ascii="Bradley Hand ITC" w:hAnsi="Bradley Hand ITC"/>
                          <w:b/>
                          <w:sz w:val="20"/>
                          <w:szCs w:val="20"/>
                        </w:rPr>
                        <w:t xml:space="preserve">Year 6 </w:t>
                      </w:r>
                      <w:proofErr w:type="spellStart"/>
                      <w:r>
                        <w:rPr>
                          <w:rFonts w:ascii="Bradley Hand ITC" w:hAnsi="Bradley Hand ITC"/>
                          <w:b/>
                          <w:sz w:val="20"/>
                          <w:szCs w:val="20"/>
                        </w:rPr>
                        <w:t>Lliw</w:t>
                      </w:r>
                      <w:proofErr w:type="spellEnd"/>
                      <w:r>
                        <w:rPr>
                          <w:rFonts w:ascii="Bradley Hand ITC" w:hAnsi="Bradley Hand ITC"/>
                          <w:b/>
                          <w:sz w:val="20"/>
                          <w:szCs w:val="20"/>
                        </w:rPr>
                        <w:t xml:space="preserve"> Valley Reservoir Activity Day</w:t>
                      </w:r>
                      <w:r w:rsidRPr="00F71A64">
                        <w:rPr>
                          <w:rFonts w:ascii="Bradley Hand ITC" w:hAnsi="Bradley Hand ITC"/>
                          <w:b/>
                          <w:sz w:val="20"/>
                          <w:szCs w:val="20"/>
                        </w:rPr>
                        <w:t xml:space="preserve"> </w:t>
                      </w:r>
                      <w:r w:rsidRPr="00F71A64">
                        <w:rPr>
                          <w:rFonts w:ascii="Bradley Hand ITC" w:hAnsi="Bradley Hand ITC"/>
                          <w:b/>
                          <w:color w:val="0000FF"/>
                          <w:sz w:val="20"/>
                          <w:szCs w:val="20"/>
                        </w:rPr>
                        <w:t xml:space="preserve">– </w:t>
                      </w:r>
                      <w:r>
                        <w:rPr>
                          <w:rFonts w:ascii="Bradley Hand ITC" w:hAnsi="Bradley Hand ITC"/>
                          <w:b/>
                          <w:color w:val="0000FF"/>
                          <w:sz w:val="20"/>
                          <w:szCs w:val="20"/>
                        </w:rPr>
                        <w:t>Thursday 3</w:t>
                      </w:r>
                      <w:r w:rsidRPr="00F54132">
                        <w:rPr>
                          <w:rFonts w:ascii="Bradley Hand ITC" w:hAnsi="Bradley Hand ITC"/>
                          <w:b/>
                          <w:color w:val="0000FF"/>
                          <w:sz w:val="20"/>
                          <w:szCs w:val="20"/>
                          <w:vertAlign w:val="superscript"/>
                        </w:rPr>
                        <w:t>rd</w:t>
                      </w:r>
                      <w:r>
                        <w:rPr>
                          <w:rFonts w:ascii="Bradley Hand ITC" w:hAnsi="Bradley Hand ITC"/>
                          <w:b/>
                          <w:color w:val="0000FF"/>
                          <w:sz w:val="20"/>
                          <w:szCs w:val="20"/>
                        </w:rPr>
                        <w:t xml:space="preserve"> </w:t>
                      </w:r>
                      <w:r>
                        <w:rPr>
                          <w:rFonts w:ascii="Bradley Hand ITC" w:hAnsi="Bradley Hand ITC"/>
                          <w:b/>
                          <w:color w:val="0000FF"/>
                          <w:sz w:val="20"/>
                          <w:szCs w:val="20"/>
                        </w:rPr>
                        <w:t>July, 2025</w:t>
                      </w:r>
                    </w:p>
                    <w:p w14:paraId="496547B2" w14:textId="4FCBD6A9" w:rsidR="00F54132" w:rsidRPr="00F54132" w:rsidRDefault="00F54132" w:rsidP="005E373F">
                      <w:pPr>
                        <w:rPr>
                          <w:rFonts w:ascii="Bradley Hand ITC" w:hAnsi="Bradley Hand ITC"/>
                          <w:b/>
                          <w:color w:val="0000FF"/>
                          <w:sz w:val="20"/>
                          <w:szCs w:val="20"/>
                        </w:rPr>
                      </w:pPr>
                      <w:r>
                        <w:rPr>
                          <w:rFonts w:ascii="Bradley Hand ITC" w:hAnsi="Bradley Hand ITC"/>
                          <w:b/>
                          <w:sz w:val="20"/>
                          <w:szCs w:val="20"/>
                        </w:rPr>
                        <w:t>Children to spend time with new class teacher</w:t>
                      </w:r>
                      <w:r w:rsidRPr="00F71A64">
                        <w:rPr>
                          <w:rFonts w:ascii="Bradley Hand ITC" w:hAnsi="Bradley Hand ITC"/>
                          <w:b/>
                          <w:sz w:val="20"/>
                          <w:szCs w:val="20"/>
                        </w:rPr>
                        <w:t xml:space="preserve"> </w:t>
                      </w:r>
                      <w:r w:rsidRPr="00F71A64">
                        <w:rPr>
                          <w:rFonts w:ascii="Bradley Hand ITC" w:hAnsi="Bradley Hand ITC"/>
                          <w:b/>
                          <w:color w:val="0000FF"/>
                          <w:sz w:val="20"/>
                          <w:szCs w:val="20"/>
                        </w:rPr>
                        <w:t xml:space="preserve">– </w:t>
                      </w:r>
                      <w:r>
                        <w:rPr>
                          <w:rFonts w:ascii="Bradley Hand ITC" w:hAnsi="Bradley Hand ITC"/>
                          <w:b/>
                          <w:color w:val="0000FF"/>
                          <w:sz w:val="20"/>
                          <w:szCs w:val="20"/>
                        </w:rPr>
                        <w:t>Wednesday 9</w:t>
                      </w:r>
                      <w:r w:rsidRPr="00F54132">
                        <w:rPr>
                          <w:rFonts w:ascii="Bradley Hand ITC" w:hAnsi="Bradley Hand ITC"/>
                          <w:b/>
                          <w:color w:val="0000FF"/>
                          <w:sz w:val="20"/>
                          <w:szCs w:val="20"/>
                          <w:vertAlign w:val="superscript"/>
                        </w:rPr>
                        <w:t>th</w:t>
                      </w:r>
                      <w:r>
                        <w:rPr>
                          <w:rFonts w:ascii="Bradley Hand ITC" w:hAnsi="Bradley Hand ITC"/>
                          <w:b/>
                          <w:color w:val="0000FF"/>
                          <w:sz w:val="20"/>
                          <w:szCs w:val="20"/>
                        </w:rPr>
                        <w:t xml:space="preserve"> July, 2025</w:t>
                      </w:r>
                    </w:p>
                    <w:p w14:paraId="66B8604C" w14:textId="56745ECA" w:rsidR="00F54132" w:rsidRPr="00F71A64" w:rsidRDefault="00F54132" w:rsidP="005E373F">
                      <w:pPr>
                        <w:rPr>
                          <w:rFonts w:ascii="Bradley Hand ITC" w:hAnsi="Bradley Hand ITC"/>
                          <w:b/>
                          <w:color w:val="0000FF"/>
                          <w:sz w:val="20"/>
                          <w:szCs w:val="20"/>
                        </w:rPr>
                      </w:pPr>
                      <w:r>
                        <w:rPr>
                          <w:rFonts w:ascii="Bradley Hand ITC" w:hAnsi="Bradley Hand ITC"/>
                          <w:b/>
                          <w:sz w:val="20"/>
                          <w:szCs w:val="20"/>
                        </w:rPr>
                        <w:t>End of year Reports</w:t>
                      </w:r>
                      <w:r w:rsidRPr="00F71A64">
                        <w:rPr>
                          <w:rFonts w:ascii="Bradley Hand ITC" w:hAnsi="Bradley Hand ITC"/>
                          <w:b/>
                          <w:sz w:val="20"/>
                          <w:szCs w:val="20"/>
                        </w:rPr>
                        <w:t xml:space="preserve"> </w:t>
                      </w:r>
                      <w:r w:rsidRPr="00F71A64">
                        <w:rPr>
                          <w:rFonts w:ascii="Bradley Hand ITC" w:hAnsi="Bradley Hand ITC"/>
                          <w:b/>
                          <w:color w:val="0000FF"/>
                          <w:sz w:val="20"/>
                          <w:szCs w:val="20"/>
                        </w:rPr>
                        <w:t xml:space="preserve">– </w:t>
                      </w:r>
                      <w:r>
                        <w:rPr>
                          <w:rFonts w:ascii="Bradley Hand ITC" w:hAnsi="Bradley Hand ITC"/>
                          <w:b/>
                          <w:color w:val="0000FF"/>
                          <w:sz w:val="20"/>
                          <w:szCs w:val="20"/>
                        </w:rPr>
                        <w:t>Friday 11</w:t>
                      </w:r>
                      <w:r w:rsidRPr="00F54132">
                        <w:rPr>
                          <w:rFonts w:ascii="Bradley Hand ITC" w:hAnsi="Bradley Hand ITC"/>
                          <w:b/>
                          <w:color w:val="0000FF"/>
                          <w:sz w:val="20"/>
                          <w:szCs w:val="20"/>
                          <w:vertAlign w:val="superscript"/>
                        </w:rPr>
                        <w:t>th</w:t>
                      </w:r>
                      <w:r>
                        <w:rPr>
                          <w:rFonts w:ascii="Bradley Hand ITC" w:hAnsi="Bradley Hand ITC"/>
                          <w:b/>
                          <w:color w:val="0000FF"/>
                          <w:sz w:val="20"/>
                          <w:szCs w:val="20"/>
                        </w:rPr>
                        <w:t xml:space="preserve"> July, 2025</w:t>
                      </w:r>
                    </w:p>
                    <w:p w14:paraId="6B1F66E1" w14:textId="41EDD26E" w:rsidR="00F54132" w:rsidRPr="00F71A64" w:rsidRDefault="00F54132" w:rsidP="00F54132">
                      <w:pPr>
                        <w:rPr>
                          <w:rFonts w:ascii="Bradley Hand ITC" w:hAnsi="Bradley Hand ITC"/>
                          <w:b/>
                          <w:color w:val="0000FF"/>
                          <w:sz w:val="20"/>
                          <w:szCs w:val="20"/>
                        </w:rPr>
                      </w:pPr>
                      <w:r>
                        <w:rPr>
                          <w:rFonts w:ascii="Bradley Hand ITC" w:hAnsi="Bradley Hand ITC"/>
                          <w:b/>
                          <w:sz w:val="20"/>
                          <w:szCs w:val="20"/>
                        </w:rPr>
                        <w:t>Year 6 Family Celebration Event</w:t>
                      </w:r>
                      <w:r w:rsidRPr="00F71A64">
                        <w:rPr>
                          <w:rFonts w:ascii="Bradley Hand ITC" w:hAnsi="Bradley Hand ITC"/>
                          <w:b/>
                          <w:sz w:val="20"/>
                          <w:szCs w:val="20"/>
                        </w:rPr>
                        <w:t xml:space="preserve"> </w:t>
                      </w:r>
                      <w:r w:rsidRPr="00F71A64">
                        <w:rPr>
                          <w:rFonts w:ascii="Bradley Hand ITC" w:hAnsi="Bradley Hand ITC"/>
                          <w:b/>
                          <w:color w:val="0000FF"/>
                          <w:sz w:val="20"/>
                          <w:szCs w:val="20"/>
                        </w:rPr>
                        <w:t xml:space="preserve">– </w:t>
                      </w:r>
                      <w:r>
                        <w:rPr>
                          <w:rFonts w:ascii="Bradley Hand ITC" w:hAnsi="Bradley Hand ITC"/>
                          <w:b/>
                          <w:color w:val="0000FF"/>
                          <w:sz w:val="20"/>
                          <w:szCs w:val="20"/>
                        </w:rPr>
                        <w:t xml:space="preserve">Wednesday </w:t>
                      </w:r>
                      <w:proofErr w:type="gramStart"/>
                      <w:r>
                        <w:rPr>
                          <w:rFonts w:ascii="Bradley Hand ITC" w:hAnsi="Bradley Hand ITC"/>
                          <w:b/>
                          <w:color w:val="0000FF"/>
                          <w:sz w:val="20"/>
                          <w:szCs w:val="20"/>
                        </w:rPr>
                        <w:t>16</w:t>
                      </w:r>
                      <w:r w:rsidRPr="00F54132">
                        <w:rPr>
                          <w:rFonts w:ascii="Bradley Hand ITC" w:hAnsi="Bradley Hand ITC"/>
                          <w:b/>
                          <w:color w:val="0000FF"/>
                          <w:sz w:val="20"/>
                          <w:szCs w:val="20"/>
                          <w:vertAlign w:val="superscript"/>
                        </w:rPr>
                        <w:t>th</w:t>
                      </w:r>
                      <w:r>
                        <w:rPr>
                          <w:rFonts w:ascii="Bradley Hand ITC" w:hAnsi="Bradley Hand ITC"/>
                          <w:b/>
                          <w:color w:val="0000FF"/>
                          <w:sz w:val="20"/>
                          <w:szCs w:val="20"/>
                        </w:rPr>
                        <w:t xml:space="preserve"> </w:t>
                      </w:r>
                      <w:r>
                        <w:rPr>
                          <w:rFonts w:ascii="Bradley Hand ITC" w:hAnsi="Bradley Hand ITC"/>
                          <w:b/>
                          <w:color w:val="0000FF"/>
                          <w:sz w:val="20"/>
                          <w:szCs w:val="20"/>
                        </w:rPr>
                        <w:t xml:space="preserve"> July</w:t>
                      </w:r>
                      <w:proofErr w:type="gramEnd"/>
                      <w:r>
                        <w:rPr>
                          <w:rFonts w:ascii="Bradley Hand ITC" w:hAnsi="Bradley Hand ITC"/>
                          <w:b/>
                          <w:color w:val="0000FF"/>
                          <w:sz w:val="20"/>
                          <w:szCs w:val="20"/>
                        </w:rPr>
                        <w:t>, 2025</w:t>
                      </w:r>
                    </w:p>
                    <w:p w14:paraId="485EA247" w14:textId="35108D26" w:rsidR="00263501" w:rsidRDefault="00F36031" w:rsidP="0074610B">
                      <w:pPr>
                        <w:rPr>
                          <w:rFonts w:ascii="Bradley Hand ITC" w:hAnsi="Bradley Hand ITC"/>
                          <w:b/>
                          <w:color w:val="0000FF"/>
                          <w:sz w:val="20"/>
                          <w:szCs w:val="20"/>
                        </w:rPr>
                      </w:pPr>
                      <w:r w:rsidRPr="00F71A64">
                        <w:rPr>
                          <w:rFonts w:ascii="Bradley Hand ITC" w:hAnsi="Bradley Hand ITC"/>
                          <w:b/>
                          <w:sz w:val="20"/>
                          <w:szCs w:val="20"/>
                        </w:rPr>
                        <w:t xml:space="preserve">Last Day for Children / End of Summer Term </w:t>
                      </w:r>
                      <w:r w:rsidRPr="00F71A64">
                        <w:rPr>
                          <w:rFonts w:ascii="Bradley Hand ITC" w:hAnsi="Bradley Hand ITC"/>
                          <w:b/>
                          <w:color w:val="0000FF"/>
                          <w:sz w:val="20"/>
                          <w:szCs w:val="20"/>
                        </w:rPr>
                        <w:t>–</w:t>
                      </w:r>
                    </w:p>
                    <w:p w14:paraId="60D2E466" w14:textId="596C9157" w:rsidR="00F36031" w:rsidRDefault="00F36031" w:rsidP="0074610B">
                      <w:pPr>
                        <w:rPr>
                          <w:rFonts w:ascii="Atlanta" w:hAnsi="Atlanta"/>
                          <w:b/>
                          <w:color w:val="0000FF"/>
                          <w:sz w:val="20"/>
                          <w:szCs w:val="20"/>
                        </w:rPr>
                      </w:pPr>
                      <w:r w:rsidRPr="00BF2AF3">
                        <w:rPr>
                          <w:rFonts w:ascii="Bradley Hand ITC" w:hAnsi="Bradley Hand ITC"/>
                          <w:b/>
                          <w:color w:val="0000FF"/>
                          <w:sz w:val="20"/>
                          <w:szCs w:val="20"/>
                        </w:rPr>
                        <w:t>Thursday, 1</w:t>
                      </w:r>
                      <w:r w:rsidR="00F54132">
                        <w:rPr>
                          <w:rFonts w:ascii="Bradley Hand ITC" w:hAnsi="Bradley Hand ITC"/>
                          <w:b/>
                          <w:color w:val="0000FF"/>
                          <w:sz w:val="20"/>
                          <w:szCs w:val="20"/>
                        </w:rPr>
                        <w:t>7</w:t>
                      </w:r>
                      <w:r w:rsidRPr="00BF2AF3">
                        <w:rPr>
                          <w:rFonts w:ascii="Bradley Hand ITC" w:hAnsi="Bradley Hand ITC"/>
                          <w:b/>
                          <w:color w:val="0000FF"/>
                          <w:sz w:val="20"/>
                          <w:szCs w:val="20"/>
                          <w:vertAlign w:val="superscript"/>
                        </w:rPr>
                        <w:t>th</w:t>
                      </w:r>
                      <w:r w:rsidRPr="00BF2AF3">
                        <w:rPr>
                          <w:rFonts w:ascii="Bradley Hand ITC" w:hAnsi="Bradley Hand ITC"/>
                          <w:b/>
                          <w:color w:val="0000FF"/>
                          <w:sz w:val="20"/>
                          <w:szCs w:val="20"/>
                        </w:rPr>
                        <w:t xml:space="preserve"> July, 202</w:t>
                      </w:r>
                      <w:r w:rsidR="00F54132">
                        <w:rPr>
                          <w:rFonts w:ascii="Bradley Hand ITC" w:hAnsi="Bradley Hand ITC"/>
                          <w:b/>
                          <w:color w:val="0000FF"/>
                          <w:sz w:val="20"/>
                          <w:szCs w:val="20"/>
                        </w:rPr>
                        <w:t>5</w:t>
                      </w:r>
                    </w:p>
                    <w:p w14:paraId="15910CB3" w14:textId="77777777" w:rsidR="00F36031" w:rsidRDefault="00F36031" w:rsidP="0074610B">
                      <w:pPr>
                        <w:rPr>
                          <w:rFonts w:ascii="Atlanta" w:hAnsi="Atlanta"/>
                          <w:b/>
                          <w:color w:val="0000FF"/>
                          <w:sz w:val="20"/>
                          <w:szCs w:val="20"/>
                        </w:rPr>
                      </w:pPr>
                    </w:p>
                    <w:p w14:paraId="78A0FB3A" w14:textId="77777777" w:rsidR="00F36031" w:rsidRPr="008F5EE5" w:rsidRDefault="00F36031" w:rsidP="00896B54">
                      <w:pPr>
                        <w:rPr>
                          <w:rFonts w:ascii="Atlanta" w:hAnsi="Atlanta"/>
                          <w:b/>
                          <w:color w:val="0000FF"/>
                          <w:sz w:val="20"/>
                          <w:szCs w:val="20"/>
                        </w:rPr>
                      </w:pPr>
                    </w:p>
                  </w:txbxContent>
                </v:textbox>
              </v:shape>
            </w:pict>
          </mc:Fallback>
        </mc:AlternateContent>
      </w:r>
      <w:r w:rsidR="00431F92">
        <w:rPr>
          <w:rFonts w:ascii="Arial" w:hAnsi="Arial" w:cs="Arial"/>
          <w:color w:val="0000FF"/>
          <w:sz w:val="27"/>
          <w:szCs w:val="27"/>
        </w:rPr>
        <w:tab/>
      </w:r>
    </w:p>
    <w:p w14:paraId="52D2D5DB" w14:textId="0AADBC72" w:rsidR="00A30EF1" w:rsidRDefault="00A30EF1" w:rsidP="00DC30C7">
      <w:pPr>
        <w:jc w:val="center"/>
        <w:rPr>
          <w:rFonts w:ascii="Arial" w:hAnsi="Arial" w:cs="Arial"/>
          <w:color w:val="0000FF"/>
          <w:sz w:val="27"/>
          <w:szCs w:val="27"/>
        </w:rPr>
      </w:pPr>
    </w:p>
    <w:p w14:paraId="7D632113" w14:textId="2BF9126E" w:rsidR="00A30EF1" w:rsidRDefault="0008149E" w:rsidP="0008149E">
      <w:pPr>
        <w:tabs>
          <w:tab w:val="left" w:pos="4230"/>
          <w:tab w:val="center" w:pos="5220"/>
        </w:tabs>
        <w:rPr>
          <w:rFonts w:ascii="Arial" w:hAnsi="Arial" w:cs="Arial"/>
          <w:color w:val="0000FF"/>
          <w:sz w:val="27"/>
          <w:szCs w:val="27"/>
        </w:rPr>
      </w:pPr>
      <w:r>
        <w:rPr>
          <w:rFonts w:ascii="Arial" w:hAnsi="Arial" w:cs="Arial"/>
          <w:color w:val="0000FF"/>
          <w:sz w:val="27"/>
          <w:szCs w:val="27"/>
        </w:rPr>
        <w:tab/>
      </w:r>
      <w:r>
        <w:rPr>
          <w:rFonts w:ascii="Arial" w:hAnsi="Arial" w:cs="Arial"/>
          <w:color w:val="0000FF"/>
          <w:sz w:val="27"/>
          <w:szCs w:val="27"/>
        </w:rPr>
        <w:tab/>
      </w:r>
    </w:p>
    <w:p w14:paraId="5EF8D308" w14:textId="77777777" w:rsidR="00A30EF1" w:rsidRDefault="00941016" w:rsidP="00941016">
      <w:pPr>
        <w:tabs>
          <w:tab w:val="left" w:pos="9187"/>
        </w:tabs>
        <w:rPr>
          <w:rFonts w:ascii="Arial" w:hAnsi="Arial" w:cs="Arial"/>
          <w:color w:val="0000FF"/>
          <w:sz w:val="27"/>
          <w:szCs w:val="27"/>
        </w:rPr>
      </w:pPr>
      <w:r>
        <w:rPr>
          <w:rFonts w:ascii="Arial" w:hAnsi="Arial" w:cs="Arial"/>
          <w:color w:val="0000FF"/>
          <w:sz w:val="27"/>
          <w:szCs w:val="27"/>
        </w:rPr>
        <w:tab/>
      </w:r>
    </w:p>
    <w:p w14:paraId="0AC4C0F0" w14:textId="77777777" w:rsidR="00F4252B" w:rsidRDefault="00431F92" w:rsidP="00431F92">
      <w:pPr>
        <w:tabs>
          <w:tab w:val="left" w:pos="4695"/>
          <w:tab w:val="center" w:pos="5220"/>
        </w:tabs>
        <w:rPr>
          <w:rFonts w:ascii="Arial" w:hAnsi="Arial" w:cs="Arial"/>
          <w:color w:val="0000FF"/>
          <w:sz w:val="27"/>
          <w:szCs w:val="27"/>
        </w:rPr>
      </w:pPr>
      <w:r>
        <w:rPr>
          <w:rFonts w:ascii="Arial" w:hAnsi="Arial" w:cs="Arial"/>
          <w:color w:val="0000FF"/>
          <w:sz w:val="27"/>
          <w:szCs w:val="27"/>
        </w:rPr>
        <w:tab/>
      </w:r>
      <w:r>
        <w:rPr>
          <w:rFonts w:ascii="Arial" w:hAnsi="Arial" w:cs="Arial"/>
          <w:color w:val="0000FF"/>
          <w:sz w:val="27"/>
          <w:szCs w:val="27"/>
        </w:rPr>
        <w:tab/>
      </w:r>
      <w:r w:rsidR="00D4749C">
        <w:rPr>
          <w:rFonts w:ascii="Atlanta" w:hAnsi="Atlanta"/>
          <w:b/>
          <w:noProof/>
          <w:sz w:val="36"/>
          <w:szCs w:val="36"/>
        </w:rPr>
        <mc:AlternateContent>
          <mc:Choice Requires="wps">
            <w:drawing>
              <wp:anchor distT="0" distB="0" distL="114300" distR="114300" simplePos="0" relativeHeight="251638784" behindDoc="0" locked="0" layoutInCell="1" allowOverlap="1" wp14:anchorId="0C5A54ED" wp14:editId="0078B249">
                <wp:simplePos x="0" y="0"/>
                <wp:positionH relativeFrom="column">
                  <wp:posOffset>3314700</wp:posOffset>
                </wp:positionH>
                <wp:positionV relativeFrom="paragraph">
                  <wp:posOffset>5146040</wp:posOffset>
                </wp:positionV>
                <wp:extent cx="3657600" cy="571500"/>
                <wp:effectExtent l="9525" t="6985" r="9525" b="12065"/>
                <wp:wrapNone/>
                <wp:docPr id="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571500"/>
                        </a:xfrm>
                        <a:prstGeom prst="rect">
                          <a:avLst/>
                        </a:prstGeom>
                        <a:solidFill>
                          <a:srgbClr val="FFFFFF"/>
                        </a:solidFill>
                        <a:ln w="9525">
                          <a:solidFill>
                            <a:srgbClr val="000000"/>
                          </a:solidFill>
                          <a:miter lim="800000"/>
                          <a:headEnd/>
                          <a:tailEnd/>
                        </a:ln>
                      </wps:spPr>
                      <wps:txbx>
                        <w:txbxContent>
                          <w:p w14:paraId="17561A05" w14:textId="77777777" w:rsidR="00F36031" w:rsidRPr="00EA3CA3" w:rsidRDefault="00F36031" w:rsidP="00F37E30">
                            <w:pPr>
                              <w:jc w:val="center"/>
                              <w:rPr>
                                <w:rFonts w:ascii="Atlanta" w:hAnsi="Atlanta"/>
                                <w:b/>
                                <w:u w:val="single"/>
                              </w:rPr>
                            </w:pPr>
                            <w:r>
                              <w:rPr>
                                <w:rFonts w:ascii="Atlanta" w:hAnsi="Atlanta"/>
                                <w:b/>
                                <w:u w:val="single"/>
                              </w:rPr>
                              <w:t>Attendance</w:t>
                            </w:r>
                          </w:p>
                          <w:p w14:paraId="5D30F793" w14:textId="77777777" w:rsidR="00F36031" w:rsidRDefault="00F36031" w:rsidP="00F37E30">
                            <w:pPr>
                              <w:rPr>
                                <w:rFonts w:ascii="Atlanta" w:hAnsi="Atlanta"/>
                                <w:sz w:val="22"/>
                                <w:szCs w:val="22"/>
                              </w:rPr>
                            </w:pPr>
                          </w:p>
                          <w:p w14:paraId="3A96A05D" w14:textId="77777777" w:rsidR="00F36031" w:rsidRDefault="00F36031" w:rsidP="00F37E30">
                            <w:pPr>
                              <w:rPr>
                                <w:rFonts w:ascii="Atlanta" w:hAnsi="Atlanta"/>
                                <w:sz w:val="22"/>
                                <w:szCs w:val="22"/>
                              </w:rPr>
                            </w:pPr>
                            <w:r>
                              <w:rPr>
                                <w:rFonts w:ascii="Atlanta" w:hAnsi="Atlanta"/>
                                <w:sz w:val="22"/>
                                <w:szCs w:val="22"/>
                              </w:rPr>
                              <w:t>Whole School Attendance</w:t>
                            </w:r>
                            <w:r>
                              <w:rPr>
                                <w:rFonts w:ascii="Arial" w:hAnsi="Arial" w:cs="Arial"/>
                                <w:noProof/>
                                <w:vanish/>
                                <w:color w:val="0000FF"/>
                                <w:sz w:val="27"/>
                                <w:szCs w:val="27"/>
                              </w:rPr>
                              <w:drawing>
                                <wp:inline distT="0" distB="0" distL="0" distR="0" wp14:anchorId="01914B51" wp14:editId="3E03026C">
                                  <wp:extent cx="2286000" cy="1828800"/>
                                  <wp:effectExtent l="0" t="0" r="0" b="0"/>
                                  <wp:docPr id="4" name="Picture 4" descr="https://encrypted-tbn3.gstatic.com/images?q=tbn:ANd9GcQz9kvmny_ev1Ij9NNUATj8IY8duPOma7v2Wwp24SnGIyULkmV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ncrypted-tbn3.gstatic.com/images?q=tbn:ANd9GcQz9kvmny_ev1Ij9NNUATj8IY8duPOma7v2Wwp24SnGIyULkmV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0" cy="1828800"/>
                                          </a:xfrm>
                                          <a:prstGeom prst="rect">
                                            <a:avLst/>
                                          </a:prstGeom>
                                          <a:noFill/>
                                          <a:ln>
                                            <a:noFill/>
                                          </a:ln>
                                        </pic:spPr>
                                      </pic:pic>
                                    </a:graphicData>
                                  </a:graphic>
                                </wp:inline>
                              </w:drawing>
                            </w:r>
                            <w:r>
                              <w:rPr>
                                <w:rFonts w:ascii="Atlanta" w:hAnsi="Atlanta"/>
                                <w:sz w:val="22"/>
                                <w:szCs w:val="2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5A54ED" id="Text Box 21" o:spid="_x0000_s1035" type="#_x0000_t202" style="position:absolute;margin-left:261pt;margin-top:405.2pt;width:4in;height:4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">
                <v:textbox>
                  <w:txbxContent>
                    <w:p w14:paraId="17561A05" w14:textId="77777777" w:rsidR="00F36031" w:rsidRPr="00EA3CA3" w:rsidRDefault="00F36031" w:rsidP="00F37E30">
                      <w:pPr>
                        <w:jc w:val="center"/>
                        <w:rPr>
                          <w:rFonts w:ascii="Atlanta" w:hAnsi="Atlanta"/>
                          <w:b/>
                          <w:u w:val="single"/>
                        </w:rPr>
                      </w:pPr>
                      <w:r>
                        <w:rPr>
                          <w:rFonts w:ascii="Atlanta" w:hAnsi="Atlanta"/>
                          <w:b/>
                          <w:u w:val="single"/>
                        </w:rPr>
                        <w:t>Attendance</w:t>
                      </w:r>
                    </w:p>
                    <w:p w14:paraId="5D30F793" w14:textId="77777777" w:rsidR="00F36031" w:rsidRDefault="00F36031" w:rsidP="00F37E30">
                      <w:pPr>
                        <w:rPr>
                          <w:rFonts w:ascii="Atlanta" w:hAnsi="Atlanta"/>
                          <w:sz w:val="22"/>
                          <w:szCs w:val="22"/>
                        </w:rPr>
                      </w:pPr>
                    </w:p>
                    <w:p w14:paraId="3A96A05D" w14:textId="77777777" w:rsidR="00F36031" w:rsidRDefault="00F36031" w:rsidP="00F37E30">
                      <w:pPr>
                        <w:rPr>
                          <w:rFonts w:ascii="Atlanta" w:hAnsi="Atlanta"/>
                          <w:sz w:val="22"/>
                          <w:szCs w:val="22"/>
                        </w:rPr>
                      </w:pPr>
                      <w:r>
                        <w:rPr>
                          <w:rFonts w:ascii="Atlanta" w:hAnsi="Atlanta"/>
                          <w:sz w:val="22"/>
                          <w:szCs w:val="22"/>
                        </w:rPr>
                        <w:t>Whole School Attendance</w:t>
                      </w:r>
                      <w:r>
                        <w:rPr>
                          <w:rFonts w:ascii="Arial" w:hAnsi="Arial" w:cs="Arial"/>
                          <w:noProof/>
                          <w:vanish/>
                          <w:color w:val="0000FF"/>
                          <w:sz w:val="27"/>
                          <w:szCs w:val="27"/>
                        </w:rPr>
                        <w:drawing>
                          <wp:inline distT="0" distB="0" distL="0" distR="0" wp14:anchorId="01914B51" wp14:editId="3E03026C">
                            <wp:extent cx="2286000" cy="1828800"/>
                            <wp:effectExtent l="0" t="0" r="0" b="0"/>
                            <wp:docPr id="4" name="Picture 4" descr="https://encrypted-tbn3.gstatic.com/images?q=tbn:ANd9GcQz9kvmny_ev1Ij9NNUATj8IY8duPOma7v2Wwp24SnGIyULkmV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ncrypted-tbn3.gstatic.com/images?q=tbn:ANd9GcQz9kvmny_ev1Ij9NNUATj8IY8duPOma7v2Wwp24SnGIyULkmV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0" cy="1828800"/>
                                    </a:xfrm>
                                    <a:prstGeom prst="rect">
                                      <a:avLst/>
                                    </a:prstGeom>
                                    <a:noFill/>
                                    <a:ln>
                                      <a:noFill/>
                                    </a:ln>
                                  </pic:spPr>
                                </pic:pic>
                              </a:graphicData>
                            </a:graphic>
                          </wp:inline>
                        </w:drawing>
                      </w:r>
                      <w:r>
                        <w:rPr>
                          <w:rFonts w:ascii="Atlanta" w:hAnsi="Atlanta"/>
                          <w:sz w:val="22"/>
                          <w:szCs w:val="22"/>
                        </w:rPr>
                        <w:t xml:space="preserve"> </w:t>
                      </w:r>
                    </w:p>
                  </w:txbxContent>
                </v:textbox>
              </v:shape>
            </w:pict>
          </mc:Fallback>
        </mc:AlternateContent>
      </w:r>
    </w:p>
    <w:p w14:paraId="3F92E115" w14:textId="77777777" w:rsidR="00F4252B" w:rsidRDefault="00F4252B" w:rsidP="00DC30C7">
      <w:pPr>
        <w:jc w:val="center"/>
        <w:rPr>
          <w:rFonts w:ascii="Arial" w:hAnsi="Arial" w:cs="Arial"/>
          <w:color w:val="0000FF"/>
          <w:sz w:val="27"/>
          <w:szCs w:val="27"/>
        </w:rPr>
      </w:pPr>
    </w:p>
    <w:p w14:paraId="00D1BF8B" w14:textId="77777777" w:rsidR="00F4252B" w:rsidRDefault="00F4252B" w:rsidP="00974020">
      <w:pPr>
        <w:tabs>
          <w:tab w:val="left" w:pos="9214"/>
        </w:tabs>
        <w:jc w:val="center"/>
        <w:rPr>
          <w:rFonts w:ascii="Arial" w:hAnsi="Arial" w:cs="Arial"/>
          <w:color w:val="0000FF"/>
          <w:sz w:val="27"/>
          <w:szCs w:val="27"/>
        </w:rPr>
      </w:pPr>
    </w:p>
    <w:p w14:paraId="09ADF3F8" w14:textId="77777777" w:rsidR="00F4252B" w:rsidRDefault="00F4252B" w:rsidP="00DC30C7">
      <w:pPr>
        <w:jc w:val="center"/>
        <w:rPr>
          <w:rFonts w:ascii="Arial" w:hAnsi="Arial" w:cs="Arial"/>
          <w:color w:val="0000FF"/>
          <w:sz w:val="27"/>
          <w:szCs w:val="27"/>
        </w:rPr>
      </w:pPr>
    </w:p>
    <w:p w14:paraId="7175149C" w14:textId="04098823" w:rsidR="006B27DA" w:rsidRDefault="00D4749C" w:rsidP="00DC30C7">
      <w:pPr>
        <w:jc w:val="center"/>
        <w:rPr>
          <w:rFonts w:ascii="Atlanta" w:hAnsi="Atlanta"/>
          <w:b/>
          <w:sz w:val="36"/>
          <w:szCs w:val="36"/>
        </w:rPr>
      </w:pPr>
      <w:r>
        <w:rPr>
          <w:rFonts w:ascii="Arial" w:hAnsi="Arial" w:cs="Arial"/>
          <w:noProof/>
          <w:vanish/>
          <w:color w:val="0000FF"/>
          <w:sz w:val="27"/>
          <w:szCs w:val="27"/>
        </w:rPr>
        <w:drawing>
          <wp:inline distT="0" distB="0" distL="0" distR="0" wp14:anchorId="1045EFD5" wp14:editId="7CB8468E">
            <wp:extent cx="2286000" cy="1828800"/>
            <wp:effectExtent l="0" t="0" r="0" b="0"/>
            <wp:docPr id="5" name="Picture 5" descr="https://encrypted-tbn3.gstatic.com/images?q=tbn:ANd9GcQz9kvmny_ev1Ij9NNUATj8IY8duPOma7v2Wwp24SnGIyULkmV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ncrypted-tbn3.gstatic.com/images?q=tbn:ANd9GcQz9kvmny_ev1Ij9NNUATj8IY8duPOma7v2Wwp24SnGIyULkmV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0" cy="1828800"/>
                    </a:xfrm>
                    <a:prstGeom prst="rect">
                      <a:avLst/>
                    </a:prstGeom>
                    <a:noFill/>
                    <a:ln>
                      <a:noFill/>
                    </a:ln>
                  </pic:spPr>
                </pic:pic>
              </a:graphicData>
            </a:graphic>
          </wp:inline>
        </w:drawing>
      </w:r>
    </w:p>
    <w:p w14:paraId="33A48DC3" w14:textId="3C4647A7" w:rsidR="006B27DA" w:rsidRDefault="00C448CA" w:rsidP="00682EBC">
      <w:pPr>
        <w:tabs>
          <w:tab w:val="left" w:pos="1490"/>
          <w:tab w:val="left" w:pos="6276"/>
          <w:tab w:val="left" w:pos="6384"/>
        </w:tabs>
        <w:rPr>
          <w:rFonts w:ascii="Atlanta" w:hAnsi="Atlanta"/>
          <w:sz w:val="36"/>
          <w:szCs w:val="36"/>
        </w:rPr>
      </w:pPr>
      <w:r>
        <w:rPr>
          <w:rFonts w:ascii="Atlanta" w:hAnsi="Atlanta"/>
          <w:sz w:val="36"/>
          <w:szCs w:val="36"/>
        </w:rPr>
        <w:tab/>
      </w:r>
      <w:r w:rsidR="00682EBC">
        <w:rPr>
          <w:rFonts w:ascii="Atlanta" w:hAnsi="Atlanta"/>
          <w:sz w:val="36"/>
          <w:szCs w:val="36"/>
        </w:rPr>
        <w:tab/>
      </w:r>
      <w:r>
        <w:rPr>
          <w:rFonts w:ascii="Atlanta" w:hAnsi="Atlanta"/>
          <w:sz w:val="36"/>
          <w:szCs w:val="36"/>
        </w:rPr>
        <w:tab/>
      </w:r>
      <w:r w:rsidR="00D4749C">
        <w:rPr>
          <w:noProof/>
        </w:rPr>
        <mc:AlternateContent>
          <mc:Choice Requires="wps">
            <w:drawing>
              <wp:inline distT="0" distB="0" distL="0" distR="0" wp14:anchorId="33FABAC4" wp14:editId="34DBCB58">
                <wp:extent cx="308610" cy="308610"/>
                <wp:effectExtent l="0" t="0" r="0" b="0"/>
                <wp:docPr id="2" name="AutoShape 6" descr="Gilbert Spectra Match Netball White/Purple 5,Gilber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B3064E9" id="AutoShape 6" o:spid="_x0000_s1026" alt="Gilbert Spectra Match Netball White/Purple 5,Gilber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" filled="f" stroked="f">
                <o:lock v:ext="edit" aspectratio="t"/>
                <w10:anchorlock/>
              </v:rect>
            </w:pict>
          </mc:Fallback>
        </mc:AlternateContent>
      </w:r>
    </w:p>
    <w:p w14:paraId="5E025931" w14:textId="77777777" w:rsidR="00EA2555" w:rsidRDefault="00EA2555" w:rsidP="00C448CA">
      <w:pPr>
        <w:tabs>
          <w:tab w:val="left" w:pos="3960"/>
          <w:tab w:val="left" w:pos="6384"/>
        </w:tabs>
        <w:rPr>
          <w:noProof/>
        </w:rPr>
      </w:pPr>
    </w:p>
    <w:p w14:paraId="4ADF2F0E" w14:textId="4FC379C6" w:rsidR="00F37E30" w:rsidRPr="006B27DA" w:rsidRDefault="00244E86" w:rsidP="00C448CA">
      <w:pPr>
        <w:tabs>
          <w:tab w:val="left" w:pos="3960"/>
          <w:tab w:val="left" w:pos="6384"/>
        </w:tabs>
        <w:rPr>
          <w:rFonts w:ascii="Atlanta" w:hAnsi="Atlanta"/>
          <w:sz w:val="36"/>
          <w:szCs w:val="36"/>
        </w:rPr>
      </w:pPr>
      <w:r>
        <w:rPr>
          <w:rFonts w:ascii="Atlanta" w:hAnsi="Atlanta"/>
          <w:b/>
          <w:noProof/>
          <w:sz w:val="36"/>
          <w:szCs w:val="36"/>
        </w:rPr>
        <mc:AlternateContent>
          <mc:Choice Requires="wps">
            <w:drawing>
              <wp:anchor distT="0" distB="0" distL="114300" distR="114300" simplePos="0" relativeHeight="251643904" behindDoc="0" locked="0" layoutInCell="1" allowOverlap="1" wp14:anchorId="0D1328A7" wp14:editId="19238DF4">
                <wp:simplePos x="0" y="0"/>
                <wp:positionH relativeFrom="column">
                  <wp:posOffset>3207495</wp:posOffset>
                </wp:positionH>
                <wp:positionV relativeFrom="paragraph">
                  <wp:posOffset>2098785</wp:posOffset>
                </wp:positionV>
                <wp:extent cx="3678914" cy="632129"/>
                <wp:effectExtent l="0" t="0" r="17145" b="15875"/>
                <wp:wrapNone/>
                <wp:docPr id="8"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8914" cy="632129"/>
                        </a:xfrm>
                        <a:prstGeom prst="rect">
                          <a:avLst/>
                        </a:prstGeom>
                        <a:gradFill rotWithShape="1">
                          <a:gsLst>
                            <a:gs pos="0">
                              <a:srgbClr val="FFFFFF">
                                <a:gamma/>
                                <a:tint val="0"/>
                                <a:invGamma/>
                              </a:srgbClr>
                            </a:gs>
                            <a:gs pos="50000">
                              <a:srgbClr val="FFFFFF"/>
                            </a:gs>
                            <a:gs pos="100000">
                              <a:srgbClr val="FFFFFF">
                                <a:gamma/>
                                <a:tint val="0"/>
                                <a:invGamma/>
                              </a:srgbClr>
                            </a:gs>
                          </a:gsLst>
                          <a:lin ang="2700000" scaled="1"/>
                        </a:gradFill>
                        <a:ln w="9525">
                          <a:solidFill>
                            <a:srgbClr val="000000"/>
                          </a:solidFill>
                          <a:miter lim="800000"/>
                          <a:headEnd/>
                          <a:tailEnd/>
                        </a:ln>
                      </wps:spPr>
                      <wps:txbx>
                        <w:txbxContent>
                          <w:p w14:paraId="24D05BC8" w14:textId="607DB64F" w:rsidR="00F36031" w:rsidRPr="00244E86" w:rsidRDefault="00F36031" w:rsidP="00244E86">
                            <w:pPr>
                              <w:jc w:val="center"/>
                              <w:rPr>
                                <w:rFonts w:ascii="Bradley Hand ITC" w:hAnsi="Bradley Hand ITC"/>
                                <w:b/>
                              </w:rPr>
                            </w:pPr>
                            <w:r w:rsidRPr="00244E86">
                              <w:rPr>
                                <w:rFonts w:ascii="Bradley Hand ITC" w:hAnsi="Bradley Hand ITC"/>
                                <w:b/>
                              </w:rPr>
                              <w:t xml:space="preserve">Have a lovely </w:t>
                            </w:r>
                            <w:r w:rsidR="00CC300F">
                              <w:rPr>
                                <w:rFonts w:ascii="Bradley Hand ITC" w:hAnsi="Bradley Hand ITC"/>
                                <w:b/>
                              </w:rPr>
                              <w:t>half term</w:t>
                            </w:r>
                            <w:r w:rsidRPr="00244E86">
                              <w:rPr>
                                <w:rFonts w:ascii="Bradley Hand ITC" w:hAnsi="Bradley Hand ITC"/>
                                <w:b/>
                              </w:rPr>
                              <w:t xml:space="preserve"> and we will see you back in school on…</w:t>
                            </w:r>
                            <w:r w:rsidR="00244E86">
                              <w:rPr>
                                <w:rFonts w:ascii="Bradley Hand ITC" w:hAnsi="Bradley Hand ITC"/>
                                <w:b/>
                              </w:rPr>
                              <w:t xml:space="preserve"> </w:t>
                            </w:r>
                            <w:r w:rsidRPr="00244E86">
                              <w:rPr>
                                <w:rFonts w:ascii="Bradley Hand ITC" w:hAnsi="Bradley Hand ITC"/>
                                <w:b/>
                                <w:highlight w:val="yellow"/>
                              </w:rPr>
                              <w:t xml:space="preserve">Monday, </w:t>
                            </w:r>
                            <w:r w:rsidR="00F41AEF">
                              <w:rPr>
                                <w:rFonts w:ascii="Bradley Hand ITC" w:hAnsi="Bradley Hand ITC"/>
                                <w:b/>
                                <w:highlight w:val="yellow"/>
                              </w:rPr>
                              <w:t>2</w:t>
                            </w:r>
                            <w:r w:rsidR="00F41AEF" w:rsidRPr="00F41AEF">
                              <w:rPr>
                                <w:rFonts w:ascii="Bradley Hand ITC" w:hAnsi="Bradley Hand ITC"/>
                                <w:b/>
                                <w:highlight w:val="yellow"/>
                                <w:vertAlign w:val="superscript"/>
                              </w:rPr>
                              <w:t>nd</w:t>
                            </w:r>
                            <w:r w:rsidR="00F41AEF">
                              <w:rPr>
                                <w:rFonts w:ascii="Bradley Hand ITC" w:hAnsi="Bradley Hand ITC"/>
                                <w:b/>
                                <w:highlight w:val="yellow"/>
                              </w:rPr>
                              <w:t xml:space="preserve"> June 2025</w:t>
                            </w:r>
                            <w:r w:rsidRPr="00244E86">
                              <w:rPr>
                                <w:rFonts w:ascii="Bradley Hand ITC" w:hAnsi="Bradley Hand ITC"/>
                                <w:b/>
                                <w:highlight w:val="yellow"/>
                              </w:rPr>
                              <w:t>.</w:t>
                            </w:r>
                          </w:p>
                          <w:p w14:paraId="685DDC19" w14:textId="77777777" w:rsidR="00F36031" w:rsidRPr="004C0FF3" w:rsidRDefault="00F36031" w:rsidP="00492D14">
                            <w:pPr>
                              <w:rPr>
                                <w:rFonts w:ascii="Atlanta" w:hAnsi="Atlanta"/>
                                <w:b/>
                                <w:sz w:val="23"/>
                                <w:szCs w:val="23"/>
                              </w:rPr>
                            </w:pPr>
                          </w:p>
                          <w:p w14:paraId="73D1A01E" w14:textId="77777777" w:rsidR="00F36031" w:rsidRPr="00896B54" w:rsidRDefault="00F36031" w:rsidP="00896B54">
                            <w:pPr>
                              <w:jc w:val="center"/>
                              <w:rPr>
                                <w:rFonts w:ascii="Atlanta" w:hAnsi="Atlanta"/>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1328A7" id="Text Box 27" o:spid="_x0000_s1036" type="#_x0000_t202" style="position:absolute;margin-left:252.55pt;margin-top:165.25pt;width:289.7pt;height:49.7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">
                <v:fill rotate="t" angle="45" focus="50%" type="gradient"/>
                <v:textbox>
                  <w:txbxContent>
                    <w:p w14:paraId="24D05BC8" w14:textId="607DB64F" w:rsidR="00F36031" w:rsidRPr="00244E86" w:rsidRDefault="00F36031" w:rsidP="00244E86">
                      <w:pPr>
                        <w:jc w:val="center"/>
                        <w:rPr>
                          <w:rFonts w:ascii="Bradley Hand ITC" w:hAnsi="Bradley Hand ITC"/>
                          <w:b/>
                        </w:rPr>
                      </w:pPr>
                      <w:r w:rsidRPr="00244E86">
                        <w:rPr>
                          <w:rFonts w:ascii="Bradley Hand ITC" w:hAnsi="Bradley Hand ITC"/>
                          <w:b/>
                        </w:rPr>
                        <w:t xml:space="preserve">Have a lovely </w:t>
                      </w:r>
                      <w:r w:rsidR="00CC300F">
                        <w:rPr>
                          <w:rFonts w:ascii="Bradley Hand ITC" w:hAnsi="Bradley Hand ITC"/>
                          <w:b/>
                        </w:rPr>
                        <w:t>half term</w:t>
                      </w:r>
                      <w:r w:rsidRPr="00244E86">
                        <w:rPr>
                          <w:rFonts w:ascii="Bradley Hand ITC" w:hAnsi="Bradley Hand ITC"/>
                          <w:b/>
                        </w:rPr>
                        <w:t xml:space="preserve"> and we will see you back in school on…</w:t>
                      </w:r>
                      <w:r w:rsidR="00244E86">
                        <w:rPr>
                          <w:rFonts w:ascii="Bradley Hand ITC" w:hAnsi="Bradley Hand ITC"/>
                          <w:b/>
                        </w:rPr>
                        <w:t xml:space="preserve"> </w:t>
                      </w:r>
                      <w:r w:rsidRPr="00244E86">
                        <w:rPr>
                          <w:rFonts w:ascii="Bradley Hand ITC" w:hAnsi="Bradley Hand ITC"/>
                          <w:b/>
                          <w:highlight w:val="yellow"/>
                        </w:rPr>
                        <w:t xml:space="preserve">Monday, </w:t>
                      </w:r>
                      <w:r w:rsidR="00F41AEF">
                        <w:rPr>
                          <w:rFonts w:ascii="Bradley Hand ITC" w:hAnsi="Bradley Hand ITC"/>
                          <w:b/>
                          <w:highlight w:val="yellow"/>
                        </w:rPr>
                        <w:t>2</w:t>
                      </w:r>
                      <w:r w:rsidR="00F41AEF" w:rsidRPr="00F41AEF">
                        <w:rPr>
                          <w:rFonts w:ascii="Bradley Hand ITC" w:hAnsi="Bradley Hand ITC"/>
                          <w:b/>
                          <w:highlight w:val="yellow"/>
                          <w:vertAlign w:val="superscript"/>
                        </w:rPr>
                        <w:t>nd</w:t>
                      </w:r>
                      <w:r w:rsidR="00F41AEF">
                        <w:rPr>
                          <w:rFonts w:ascii="Bradley Hand ITC" w:hAnsi="Bradley Hand ITC"/>
                          <w:b/>
                          <w:highlight w:val="yellow"/>
                        </w:rPr>
                        <w:t xml:space="preserve"> June 2025</w:t>
                      </w:r>
                      <w:r w:rsidRPr="00244E86">
                        <w:rPr>
                          <w:rFonts w:ascii="Bradley Hand ITC" w:hAnsi="Bradley Hand ITC"/>
                          <w:b/>
                          <w:highlight w:val="yellow"/>
                        </w:rPr>
                        <w:t>.</w:t>
                      </w:r>
                    </w:p>
                    <w:p w14:paraId="685DDC19" w14:textId="77777777" w:rsidR="00F36031" w:rsidRPr="004C0FF3" w:rsidRDefault="00F36031" w:rsidP="00492D14">
                      <w:pPr>
                        <w:rPr>
                          <w:rFonts w:ascii="Atlanta" w:hAnsi="Atlanta"/>
                          <w:b/>
                          <w:sz w:val="23"/>
                          <w:szCs w:val="23"/>
                        </w:rPr>
                      </w:pPr>
                    </w:p>
                    <w:p w14:paraId="73D1A01E" w14:textId="77777777" w:rsidR="00F36031" w:rsidRPr="00896B54" w:rsidRDefault="00F36031" w:rsidP="00896B54">
                      <w:pPr>
                        <w:jc w:val="center"/>
                        <w:rPr>
                          <w:rFonts w:ascii="Atlanta" w:hAnsi="Atlanta"/>
                          <w:sz w:val="36"/>
                          <w:szCs w:val="36"/>
                        </w:rPr>
                      </w:pPr>
                    </w:p>
                  </w:txbxContent>
                </v:textbox>
              </v:shape>
            </w:pict>
          </mc:Fallback>
        </mc:AlternateContent>
      </w:r>
      <w:r w:rsidR="00263501">
        <w:rPr>
          <w:rFonts w:ascii="Arial" w:hAnsi="Arial" w:cs="Arial"/>
          <w:noProof/>
          <w:color w:val="0000FF"/>
          <w:sz w:val="27"/>
          <w:szCs w:val="27"/>
        </w:rPr>
        <mc:AlternateContent>
          <mc:Choice Requires="wps">
            <w:drawing>
              <wp:anchor distT="0" distB="0" distL="114300" distR="114300" simplePos="0" relativeHeight="251644928" behindDoc="0" locked="0" layoutInCell="1" allowOverlap="1" wp14:anchorId="41FFC2E7" wp14:editId="5261CE45">
                <wp:simplePos x="0" y="0"/>
                <wp:positionH relativeFrom="column">
                  <wp:posOffset>-209495</wp:posOffset>
                </wp:positionH>
                <wp:positionV relativeFrom="paragraph">
                  <wp:posOffset>1626870</wp:posOffset>
                </wp:positionV>
                <wp:extent cx="3418205" cy="1113375"/>
                <wp:effectExtent l="0" t="0" r="10795" b="10795"/>
                <wp:wrapNone/>
                <wp:docPr id="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8205" cy="1113375"/>
                        </a:xfrm>
                        <a:prstGeom prst="rect">
                          <a:avLst/>
                        </a:prstGeom>
                        <a:solidFill>
                          <a:srgbClr val="FFFFFF"/>
                        </a:solidFill>
                        <a:ln w="9525">
                          <a:solidFill>
                            <a:srgbClr val="000000"/>
                          </a:solidFill>
                          <a:miter lim="800000"/>
                          <a:headEnd/>
                          <a:tailEnd/>
                        </a:ln>
                      </wps:spPr>
                      <wps:txbx>
                        <w:txbxContent>
                          <w:p w14:paraId="5C33F89E" w14:textId="7752291E" w:rsidR="00F36031" w:rsidRDefault="00F36031" w:rsidP="006C6983">
                            <w:pPr>
                              <w:jc w:val="center"/>
                              <w:rPr>
                                <w:rFonts w:ascii="Bradley Hand ITC" w:hAnsi="Bradley Hand ITC"/>
                                <w:b/>
                                <w:sz w:val="23"/>
                                <w:szCs w:val="23"/>
                                <w:u w:val="single"/>
                              </w:rPr>
                            </w:pPr>
                            <w:r w:rsidRPr="009A346A">
                              <w:rPr>
                                <w:rFonts w:ascii="Bradley Hand ITC" w:hAnsi="Bradley Hand ITC"/>
                                <w:b/>
                                <w:sz w:val="23"/>
                                <w:szCs w:val="23"/>
                                <w:u w:val="single"/>
                              </w:rPr>
                              <w:t>Att</w:t>
                            </w:r>
                            <w:r w:rsidR="00E024C4">
                              <w:rPr>
                                <w:rFonts w:ascii="Bradley Hand ITC" w:hAnsi="Bradley Hand ITC"/>
                                <w:b/>
                                <w:sz w:val="23"/>
                                <w:szCs w:val="23"/>
                                <w:u w:val="single"/>
                              </w:rPr>
                              <w:t xml:space="preserve">endance Target for the Year – </w:t>
                            </w:r>
                            <w:r w:rsidRPr="009A346A">
                              <w:rPr>
                                <w:rFonts w:ascii="Bradley Hand ITC" w:hAnsi="Bradley Hand ITC"/>
                                <w:b/>
                                <w:sz w:val="23"/>
                                <w:szCs w:val="23"/>
                                <w:u w:val="single"/>
                              </w:rPr>
                              <w:t>%</w:t>
                            </w:r>
                          </w:p>
                          <w:p w14:paraId="50D59AAB" w14:textId="3584C281" w:rsidR="00F36031" w:rsidRDefault="00F36031" w:rsidP="006C6983">
                            <w:pPr>
                              <w:rPr>
                                <w:rFonts w:ascii="Bradley Hand ITC" w:hAnsi="Bradley Hand ITC"/>
                                <w:b/>
                                <w:color w:val="FF0000"/>
                              </w:rPr>
                            </w:pPr>
                            <w:r>
                              <w:rPr>
                                <w:rFonts w:ascii="Bradley Hand ITC" w:hAnsi="Bradley Hand ITC"/>
                                <w:b/>
                                <w:sz w:val="14"/>
                                <w:szCs w:val="14"/>
                              </w:rPr>
                              <w:t xml:space="preserve">                    </w:t>
                            </w:r>
                            <w:r w:rsidR="00E024C4">
                              <w:rPr>
                                <w:rFonts w:ascii="Bradley Hand ITC" w:hAnsi="Bradley Hand ITC"/>
                                <w:b/>
                                <w:color w:val="FF0000"/>
                              </w:rPr>
                              <w:t xml:space="preserve">Attendance so far this year – </w:t>
                            </w:r>
                            <w:r w:rsidRPr="009A346A">
                              <w:rPr>
                                <w:rFonts w:ascii="Bradley Hand ITC" w:hAnsi="Bradley Hand ITC"/>
                                <w:b/>
                                <w:color w:val="FF0000"/>
                              </w:rPr>
                              <w:t xml:space="preserve">% </w:t>
                            </w:r>
                          </w:p>
                          <w:p w14:paraId="2D9B60B9" w14:textId="597F7C29" w:rsidR="00F36031" w:rsidRPr="00D63170" w:rsidRDefault="00263501" w:rsidP="006C6983">
                            <w:pPr>
                              <w:jc w:val="center"/>
                              <w:rPr>
                                <w:rFonts w:ascii="Atlanta" w:hAnsi="Atlanta"/>
                                <w:bCs/>
                              </w:rPr>
                            </w:pPr>
                            <w:r>
                              <w:rPr>
                                <w:rFonts w:ascii="Bradley Hand ITC" w:hAnsi="Bradley Hand ITC"/>
                                <w:b/>
                                <w:sz w:val="22"/>
                                <w:szCs w:val="22"/>
                              </w:rPr>
                              <w:t>Our attendance continues to improve</w:t>
                            </w:r>
                            <w:r w:rsidR="00F36031">
                              <w:rPr>
                                <w:rFonts w:ascii="Bradley Hand ITC" w:hAnsi="Bradley Hand ITC"/>
                                <w:b/>
                                <w:sz w:val="22"/>
                                <w:szCs w:val="22"/>
                              </w:rPr>
                              <w:t xml:space="preserve"> – nearly 3% up from this point last year</w:t>
                            </w:r>
                            <w:r>
                              <w:rPr>
                                <w:rFonts w:ascii="Bradley Hand ITC" w:hAnsi="Bradley Hand ITC"/>
                                <w:b/>
                                <w:sz w:val="22"/>
                                <w:szCs w:val="22"/>
                              </w:rPr>
                              <w:t>!</w:t>
                            </w:r>
                            <w:r w:rsidR="00F36031">
                              <w:rPr>
                                <w:rFonts w:ascii="Bradley Hand ITC" w:hAnsi="Bradley Hand ITC"/>
                                <w:b/>
                                <w:sz w:val="22"/>
                                <w:szCs w:val="22"/>
                              </w:rPr>
                              <w:t xml:space="preserve"> Please help us to continue this excellent progress </w:t>
                            </w:r>
                            <w:r w:rsidR="0084731C">
                              <w:rPr>
                                <w:rFonts w:ascii="Bradley Hand ITC" w:hAnsi="Bradley Hand ITC"/>
                                <w:b/>
                                <w:sz w:val="22"/>
                                <w:szCs w:val="22"/>
                              </w:rPr>
                              <w:t>for the rest of the school year.</w:t>
                            </w:r>
                          </w:p>
                          <w:p w14:paraId="3CDA6170" w14:textId="77777777" w:rsidR="00F36031" w:rsidRPr="00D77127" w:rsidRDefault="00F36031" w:rsidP="006C6983">
                            <w:pPr>
                              <w:jc w:val="center"/>
                              <w:rPr>
                                <w:rFonts w:ascii="Atlanta" w:hAnsi="Atlanta"/>
                                <w:b/>
                                <w:color w:val="FF0000"/>
                                <w:sz w:val="4"/>
                                <w:szCs w:val="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FC2E7" id="Text Box 34" o:spid="_x0000_s1037" type="#_x0000_t202" style="position:absolute;margin-left:-16.5pt;margin-top:128.1pt;width:269.15pt;height:87.6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">
                <v:textbox>
                  <w:txbxContent>
                    <w:p w14:paraId="5C33F89E" w14:textId="7752291E" w:rsidR="00F36031" w:rsidRDefault="00F36031" w:rsidP="006C6983">
                      <w:pPr>
                        <w:jc w:val="center"/>
                        <w:rPr>
                          <w:rFonts w:ascii="Bradley Hand ITC" w:hAnsi="Bradley Hand ITC"/>
                          <w:b/>
                          <w:sz w:val="23"/>
                          <w:szCs w:val="23"/>
                          <w:u w:val="single"/>
                        </w:rPr>
                      </w:pPr>
                      <w:r w:rsidRPr="009A346A">
                        <w:rPr>
                          <w:rFonts w:ascii="Bradley Hand ITC" w:hAnsi="Bradley Hand ITC"/>
                          <w:b/>
                          <w:sz w:val="23"/>
                          <w:szCs w:val="23"/>
                          <w:u w:val="single"/>
                        </w:rPr>
                        <w:t>Att</w:t>
                      </w:r>
                      <w:r w:rsidR="00E024C4">
                        <w:rPr>
                          <w:rFonts w:ascii="Bradley Hand ITC" w:hAnsi="Bradley Hand ITC"/>
                          <w:b/>
                          <w:sz w:val="23"/>
                          <w:szCs w:val="23"/>
                          <w:u w:val="single"/>
                        </w:rPr>
                        <w:t xml:space="preserve">endance Target for the Year – </w:t>
                      </w:r>
                      <w:r w:rsidRPr="009A346A">
                        <w:rPr>
                          <w:rFonts w:ascii="Bradley Hand ITC" w:hAnsi="Bradley Hand ITC"/>
                          <w:b/>
                          <w:sz w:val="23"/>
                          <w:szCs w:val="23"/>
                          <w:u w:val="single"/>
                        </w:rPr>
                        <w:t>%</w:t>
                      </w:r>
                    </w:p>
                    <w:p w14:paraId="50D59AAB" w14:textId="3584C281" w:rsidR="00F36031" w:rsidRDefault="00F36031" w:rsidP="006C6983">
                      <w:pPr>
                        <w:rPr>
                          <w:rFonts w:ascii="Bradley Hand ITC" w:hAnsi="Bradley Hand ITC"/>
                          <w:b/>
                          <w:color w:val="FF0000"/>
                        </w:rPr>
                      </w:pPr>
                      <w:r>
                        <w:rPr>
                          <w:rFonts w:ascii="Bradley Hand ITC" w:hAnsi="Bradley Hand ITC"/>
                          <w:b/>
                          <w:sz w:val="14"/>
                          <w:szCs w:val="14"/>
                        </w:rPr>
                        <w:t xml:space="preserve">                    </w:t>
                      </w:r>
                      <w:r w:rsidR="00E024C4">
                        <w:rPr>
                          <w:rFonts w:ascii="Bradley Hand ITC" w:hAnsi="Bradley Hand ITC"/>
                          <w:b/>
                          <w:color w:val="FF0000"/>
                        </w:rPr>
                        <w:t xml:space="preserve">Attendance so far this year – </w:t>
                      </w:r>
                      <w:bookmarkStart w:id="1" w:name="_GoBack"/>
                      <w:bookmarkEnd w:id="1"/>
                      <w:r w:rsidRPr="009A346A">
                        <w:rPr>
                          <w:rFonts w:ascii="Bradley Hand ITC" w:hAnsi="Bradley Hand ITC"/>
                          <w:b/>
                          <w:color w:val="FF0000"/>
                        </w:rPr>
                        <w:t xml:space="preserve">% </w:t>
                      </w:r>
                    </w:p>
                    <w:p w14:paraId="2D9B60B9" w14:textId="597F7C29" w:rsidR="00F36031" w:rsidRPr="00D63170" w:rsidRDefault="00263501" w:rsidP="006C6983">
                      <w:pPr>
                        <w:jc w:val="center"/>
                        <w:rPr>
                          <w:rFonts w:ascii="Atlanta" w:hAnsi="Atlanta"/>
                          <w:bCs/>
                        </w:rPr>
                      </w:pPr>
                      <w:r>
                        <w:rPr>
                          <w:rFonts w:ascii="Bradley Hand ITC" w:hAnsi="Bradley Hand ITC"/>
                          <w:b/>
                          <w:sz w:val="22"/>
                          <w:szCs w:val="22"/>
                        </w:rPr>
                        <w:t>Our attendance continues to improve</w:t>
                      </w:r>
                      <w:r w:rsidR="00F36031">
                        <w:rPr>
                          <w:rFonts w:ascii="Bradley Hand ITC" w:hAnsi="Bradley Hand ITC"/>
                          <w:b/>
                          <w:sz w:val="22"/>
                          <w:szCs w:val="22"/>
                        </w:rPr>
                        <w:t xml:space="preserve"> – nearly 3% up from this point last year</w:t>
                      </w:r>
                      <w:r>
                        <w:rPr>
                          <w:rFonts w:ascii="Bradley Hand ITC" w:hAnsi="Bradley Hand ITC"/>
                          <w:b/>
                          <w:sz w:val="22"/>
                          <w:szCs w:val="22"/>
                        </w:rPr>
                        <w:t>!</w:t>
                      </w:r>
                      <w:r w:rsidR="00F36031">
                        <w:rPr>
                          <w:rFonts w:ascii="Bradley Hand ITC" w:hAnsi="Bradley Hand ITC"/>
                          <w:b/>
                          <w:sz w:val="22"/>
                          <w:szCs w:val="22"/>
                        </w:rPr>
                        <w:t xml:space="preserve"> Please help us to continue this excellent progress </w:t>
                      </w:r>
                      <w:r w:rsidR="0084731C">
                        <w:rPr>
                          <w:rFonts w:ascii="Bradley Hand ITC" w:hAnsi="Bradley Hand ITC"/>
                          <w:b/>
                          <w:sz w:val="22"/>
                          <w:szCs w:val="22"/>
                        </w:rPr>
                        <w:t>for the rest of the school year.</w:t>
                      </w:r>
                    </w:p>
                    <w:p w14:paraId="3CDA6170" w14:textId="77777777" w:rsidR="00F36031" w:rsidRPr="00D77127" w:rsidRDefault="00F36031" w:rsidP="006C6983">
                      <w:pPr>
                        <w:jc w:val="center"/>
                        <w:rPr>
                          <w:rFonts w:ascii="Atlanta" w:hAnsi="Atlanta"/>
                          <w:b/>
                          <w:color w:val="FF0000"/>
                          <w:sz w:val="4"/>
                          <w:szCs w:val="4"/>
                        </w:rPr>
                      </w:pPr>
                    </w:p>
                  </w:txbxContent>
                </v:textbox>
              </v:shape>
            </w:pict>
          </mc:Fallback>
        </mc:AlternateContent>
      </w:r>
      <w:r w:rsidR="00E17B5F">
        <w:rPr>
          <w:noProof/>
        </w:rPr>
        <w:t xml:space="preserve"> </w:t>
      </w:r>
      <w:r w:rsidR="00D4749C">
        <w:rPr>
          <w:noProof/>
        </w:rPr>
        <mc:AlternateContent>
          <mc:Choice Requires="wps">
            <w:drawing>
              <wp:inline distT="0" distB="0" distL="0" distR="0" wp14:anchorId="00C5B963" wp14:editId="3C65CD34">
                <wp:extent cx="308610" cy="308610"/>
                <wp:effectExtent l="0" t="0" r="0" b="0"/>
                <wp:docPr id="1" name="AutoShape 7" descr="Gilbert Spectra Match Netball White/Purple 5,Gilber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AEB0375" id="AutoShape 7" o:spid="_x0000_s1026" alt="Gilbert Spectra Match Netball White/Purple 5,Gilber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" filled="f" stroked="f">
                <o:lock v:ext="edit" aspectratio="t"/>
                <w10:anchorlock/>
              </v:rect>
            </w:pict>
          </mc:Fallback>
        </mc:AlternateContent>
      </w:r>
      <w:r w:rsidR="005E7991" w:rsidRPr="005E7991">
        <w:rPr>
          <w:noProof/>
        </w:rPr>
        <w:t xml:space="preserve"> </w:t>
      </w:r>
      <w:r w:rsidR="00C448CA">
        <w:tab/>
      </w:r>
    </w:p>
    <w:sectPr w:rsidR="00F37E30" w:rsidRPr="006B27DA" w:rsidSect="00DC30C7">
      <w:pgSz w:w="11906" w:h="16838"/>
      <w:pgMar w:top="360" w:right="746" w:bottom="144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tlanta">
    <w:altName w:val="Century Gothic"/>
    <w:charset w:val="00"/>
    <w:family w:val="swiss"/>
    <w:pitch w:val="variable"/>
    <w:sig w:usb0="00000007" w:usb1="00000000" w:usb2="00000000" w:usb3="00000000" w:csb0="00000013"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6F56E3"/>
    <w:multiLevelType w:val="multilevel"/>
    <w:tmpl w:val="326E3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6C12617"/>
    <w:multiLevelType w:val="hybridMultilevel"/>
    <w:tmpl w:val="1362F7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00B2CEB"/>
    <w:multiLevelType w:val="hybridMultilevel"/>
    <w:tmpl w:val="E828EC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0C7"/>
    <w:rsid w:val="00000A94"/>
    <w:rsid w:val="000030B8"/>
    <w:rsid w:val="00014BF9"/>
    <w:rsid w:val="0001665E"/>
    <w:rsid w:val="00017917"/>
    <w:rsid w:val="00024F0F"/>
    <w:rsid w:val="00026304"/>
    <w:rsid w:val="000267DE"/>
    <w:rsid w:val="00033346"/>
    <w:rsid w:val="000352D0"/>
    <w:rsid w:val="00036CF1"/>
    <w:rsid w:val="00037854"/>
    <w:rsid w:val="00052EF2"/>
    <w:rsid w:val="00055858"/>
    <w:rsid w:val="00056C8F"/>
    <w:rsid w:val="00060A78"/>
    <w:rsid w:val="0006596E"/>
    <w:rsid w:val="00070AC6"/>
    <w:rsid w:val="00071F7E"/>
    <w:rsid w:val="00075F77"/>
    <w:rsid w:val="000772A4"/>
    <w:rsid w:val="00077E8B"/>
    <w:rsid w:val="0008149E"/>
    <w:rsid w:val="00081525"/>
    <w:rsid w:val="000815F8"/>
    <w:rsid w:val="000831DE"/>
    <w:rsid w:val="000838DA"/>
    <w:rsid w:val="0008395D"/>
    <w:rsid w:val="00094F3C"/>
    <w:rsid w:val="000958DD"/>
    <w:rsid w:val="00095B1D"/>
    <w:rsid w:val="000A22FD"/>
    <w:rsid w:val="000B07A0"/>
    <w:rsid w:val="000B0C95"/>
    <w:rsid w:val="000B2BA9"/>
    <w:rsid w:val="000B5782"/>
    <w:rsid w:val="000B5B8E"/>
    <w:rsid w:val="000C0739"/>
    <w:rsid w:val="000C2711"/>
    <w:rsid w:val="000C48CD"/>
    <w:rsid w:val="000D267F"/>
    <w:rsid w:val="000D7AD0"/>
    <w:rsid w:val="000E48AE"/>
    <w:rsid w:val="000E56C2"/>
    <w:rsid w:val="000E7D45"/>
    <w:rsid w:val="000F0394"/>
    <w:rsid w:val="000F526C"/>
    <w:rsid w:val="000F5963"/>
    <w:rsid w:val="000F6861"/>
    <w:rsid w:val="000F7827"/>
    <w:rsid w:val="000F7982"/>
    <w:rsid w:val="000F7C99"/>
    <w:rsid w:val="0010180A"/>
    <w:rsid w:val="0010739B"/>
    <w:rsid w:val="00111A44"/>
    <w:rsid w:val="0011761E"/>
    <w:rsid w:val="00120128"/>
    <w:rsid w:val="00124B6E"/>
    <w:rsid w:val="0012584E"/>
    <w:rsid w:val="00125F26"/>
    <w:rsid w:val="00130640"/>
    <w:rsid w:val="00131942"/>
    <w:rsid w:val="0013228B"/>
    <w:rsid w:val="00132830"/>
    <w:rsid w:val="00134FBB"/>
    <w:rsid w:val="00135D4A"/>
    <w:rsid w:val="0013703B"/>
    <w:rsid w:val="00144478"/>
    <w:rsid w:val="00144AE7"/>
    <w:rsid w:val="00150EF2"/>
    <w:rsid w:val="00153859"/>
    <w:rsid w:val="001542BE"/>
    <w:rsid w:val="0015500B"/>
    <w:rsid w:val="00157E1C"/>
    <w:rsid w:val="00164747"/>
    <w:rsid w:val="00164A5C"/>
    <w:rsid w:val="00164C12"/>
    <w:rsid w:val="00171916"/>
    <w:rsid w:val="00173931"/>
    <w:rsid w:val="00173DA3"/>
    <w:rsid w:val="0017408E"/>
    <w:rsid w:val="00180719"/>
    <w:rsid w:val="0018171B"/>
    <w:rsid w:val="0018322A"/>
    <w:rsid w:val="00184C8B"/>
    <w:rsid w:val="00191437"/>
    <w:rsid w:val="00191AF1"/>
    <w:rsid w:val="0019571D"/>
    <w:rsid w:val="001A034D"/>
    <w:rsid w:val="001A0874"/>
    <w:rsid w:val="001A0CFA"/>
    <w:rsid w:val="001A1F40"/>
    <w:rsid w:val="001A3150"/>
    <w:rsid w:val="001A35C3"/>
    <w:rsid w:val="001A3BDF"/>
    <w:rsid w:val="001A75B5"/>
    <w:rsid w:val="001A7996"/>
    <w:rsid w:val="001B1AD2"/>
    <w:rsid w:val="001B479E"/>
    <w:rsid w:val="001B6FB5"/>
    <w:rsid w:val="001B7A1A"/>
    <w:rsid w:val="001C113A"/>
    <w:rsid w:val="001C1BFD"/>
    <w:rsid w:val="001C2A34"/>
    <w:rsid w:val="001C5FD7"/>
    <w:rsid w:val="001D053A"/>
    <w:rsid w:val="001D0D48"/>
    <w:rsid w:val="001D42F8"/>
    <w:rsid w:val="001D4C90"/>
    <w:rsid w:val="001D5AC6"/>
    <w:rsid w:val="001E1DCE"/>
    <w:rsid w:val="001E45E0"/>
    <w:rsid w:val="001E63C8"/>
    <w:rsid w:val="001F25AE"/>
    <w:rsid w:val="001F59ED"/>
    <w:rsid w:val="001F6FF5"/>
    <w:rsid w:val="00202047"/>
    <w:rsid w:val="0021030D"/>
    <w:rsid w:val="00211004"/>
    <w:rsid w:val="00216FE8"/>
    <w:rsid w:val="00222639"/>
    <w:rsid w:val="00224572"/>
    <w:rsid w:val="002258D2"/>
    <w:rsid w:val="0023460A"/>
    <w:rsid w:val="00235E6C"/>
    <w:rsid w:val="00236503"/>
    <w:rsid w:val="002366C9"/>
    <w:rsid w:val="00244E86"/>
    <w:rsid w:val="002467B8"/>
    <w:rsid w:val="00250A12"/>
    <w:rsid w:val="002512D9"/>
    <w:rsid w:val="00254B33"/>
    <w:rsid w:val="0026018E"/>
    <w:rsid w:val="00263427"/>
    <w:rsid w:val="00263501"/>
    <w:rsid w:val="00264A1D"/>
    <w:rsid w:val="00264A4C"/>
    <w:rsid w:val="00264B3B"/>
    <w:rsid w:val="00265D33"/>
    <w:rsid w:val="0027188A"/>
    <w:rsid w:val="00272012"/>
    <w:rsid w:val="00272C69"/>
    <w:rsid w:val="00276404"/>
    <w:rsid w:val="0027791C"/>
    <w:rsid w:val="00281F17"/>
    <w:rsid w:val="00282DA8"/>
    <w:rsid w:val="00284B24"/>
    <w:rsid w:val="00287DFE"/>
    <w:rsid w:val="00290767"/>
    <w:rsid w:val="00290AF2"/>
    <w:rsid w:val="0029113A"/>
    <w:rsid w:val="0029157F"/>
    <w:rsid w:val="00291A50"/>
    <w:rsid w:val="002929BB"/>
    <w:rsid w:val="0029526E"/>
    <w:rsid w:val="002A0ADC"/>
    <w:rsid w:val="002A3062"/>
    <w:rsid w:val="002A7B71"/>
    <w:rsid w:val="002B0777"/>
    <w:rsid w:val="002B50FD"/>
    <w:rsid w:val="002B521F"/>
    <w:rsid w:val="002C0518"/>
    <w:rsid w:val="002C164F"/>
    <w:rsid w:val="002D018E"/>
    <w:rsid w:val="002D3A69"/>
    <w:rsid w:val="002E2D32"/>
    <w:rsid w:val="002E4CF9"/>
    <w:rsid w:val="002E6752"/>
    <w:rsid w:val="002E76E7"/>
    <w:rsid w:val="002E7EA7"/>
    <w:rsid w:val="002F6C37"/>
    <w:rsid w:val="002F79BF"/>
    <w:rsid w:val="00303419"/>
    <w:rsid w:val="00306FE7"/>
    <w:rsid w:val="00310967"/>
    <w:rsid w:val="00311C29"/>
    <w:rsid w:val="00330400"/>
    <w:rsid w:val="0033264D"/>
    <w:rsid w:val="00332681"/>
    <w:rsid w:val="00333393"/>
    <w:rsid w:val="00335620"/>
    <w:rsid w:val="00351135"/>
    <w:rsid w:val="003516E0"/>
    <w:rsid w:val="00355F99"/>
    <w:rsid w:val="00360C49"/>
    <w:rsid w:val="003646FD"/>
    <w:rsid w:val="003653A2"/>
    <w:rsid w:val="003739AB"/>
    <w:rsid w:val="0037538D"/>
    <w:rsid w:val="00376860"/>
    <w:rsid w:val="00377620"/>
    <w:rsid w:val="0038148A"/>
    <w:rsid w:val="0039092A"/>
    <w:rsid w:val="003918E4"/>
    <w:rsid w:val="0039439F"/>
    <w:rsid w:val="00396012"/>
    <w:rsid w:val="003967D3"/>
    <w:rsid w:val="003A2983"/>
    <w:rsid w:val="003A59B1"/>
    <w:rsid w:val="003A6DB0"/>
    <w:rsid w:val="003B0F23"/>
    <w:rsid w:val="003B1111"/>
    <w:rsid w:val="003C2796"/>
    <w:rsid w:val="003C58CE"/>
    <w:rsid w:val="003C5E93"/>
    <w:rsid w:val="003D0DA5"/>
    <w:rsid w:val="003D0FC0"/>
    <w:rsid w:val="003D49D6"/>
    <w:rsid w:val="003D4CBE"/>
    <w:rsid w:val="003D666B"/>
    <w:rsid w:val="003E021F"/>
    <w:rsid w:val="003E1777"/>
    <w:rsid w:val="003E1FAB"/>
    <w:rsid w:val="003E78FD"/>
    <w:rsid w:val="003F056A"/>
    <w:rsid w:val="003F1691"/>
    <w:rsid w:val="0040230A"/>
    <w:rsid w:val="00406A11"/>
    <w:rsid w:val="00414BCF"/>
    <w:rsid w:val="00415609"/>
    <w:rsid w:val="00417A20"/>
    <w:rsid w:val="00422248"/>
    <w:rsid w:val="00423E2C"/>
    <w:rsid w:val="004253AD"/>
    <w:rsid w:val="00425763"/>
    <w:rsid w:val="00431CC3"/>
    <w:rsid w:val="00431F92"/>
    <w:rsid w:val="00432188"/>
    <w:rsid w:val="00433169"/>
    <w:rsid w:val="00433B0B"/>
    <w:rsid w:val="004347D4"/>
    <w:rsid w:val="004377AA"/>
    <w:rsid w:val="00437DDF"/>
    <w:rsid w:val="00440B29"/>
    <w:rsid w:val="004478DB"/>
    <w:rsid w:val="00452F1E"/>
    <w:rsid w:val="004533E1"/>
    <w:rsid w:val="00456109"/>
    <w:rsid w:val="00456F2A"/>
    <w:rsid w:val="0046389C"/>
    <w:rsid w:val="0046480F"/>
    <w:rsid w:val="00465DC2"/>
    <w:rsid w:val="00473AA0"/>
    <w:rsid w:val="00475181"/>
    <w:rsid w:val="0047538D"/>
    <w:rsid w:val="0047625F"/>
    <w:rsid w:val="004817D4"/>
    <w:rsid w:val="00484104"/>
    <w:rsid w:val="0048587E"/>
    <w:rsid w:val="004873CD"/>
    <w:rsid w:val="00490301"/>
    <w:rsid w:val="00492D14"/>
    <w:rsid w:val="004934FC"/>
    <w:rsid w:val="004A08C3"/>
    <w:rsid w:val="004A251B"/>
    <w:rsid w:val="004A6D48"/>
    <w:rsid w:val="004B64BE"/>
    <w:rsid w:val="004C02B9"/>
    <w:rsid w:val="004C0FF3"/>
    <w:rsid w:val="004C3E8B"/>
    <w:rsid w:val="004C687B"/>
    <w:rsid w:val="004C70AD"/>
    <w:rsid w:val="004D0538"/>
    <w:rsid w:val="004D4770"/>
    <w:rsid w:val="004D6FBF"/>
    <w:rsid w:val="004D733E"/>
    <w:rsid w:val="004E03CF"/>
    <w:rsid w:val="004E03DA"/>
    <w:rsid w:val="004E0404"/>
    <w:rsid w:val="004E3361"/>
    <w:rsid w:val="004E4416"/>
    <w:rsid w:val="004E5DB2"/>
    <w:rsid w:val="004F3A9B"/>
    <w:rsid w:val="004F6758"/>
    <w:rsid w:val="004F7E26"/>
    <w:rsid w:val="00500564"/>
    <w:rsid w:val="005042BF"/>
    <w:rsid w:val="005060EB"/>
    <w:rsid w:val="005120B4"/>
    <w:rsid w:val="0051241F"/>
    <w:rsid w:val="005178D7"/>
    <w:rsid w:val="0052298F"/>
    <w:rsid w:val="0053108E"/>
    <w:rsid w:val="00531D06"/>
    <w:rsid w:val="00532B15"/>
    <w:rsid w:val="0053656B"/>
    <w:rsid w:val="00540B94"/>
    <w:rsid w:val="00541A4A"/>
    <w:rsid w:val="00543D60"/>
    <w:rsid w:val="00552688"/>
    <w:rsid w:val="00554F3A"/>
    <w:rsid w:val="0056351F"/>
    <w:rsid w:val="00563E92"/>
    <w:rsid w:val="005805C6"/>
    <w:rsid w:val="00580C5B"/>
    <w:rsid w:val="00581145"/>
    <w:rsid w:val="00584567"/>
    <w:rsid w:val="00587BD3"/>
    <w:rsid w:val="00595624"/>
    <w:rsid w:val="00595B7C"/>
    <w:rsid w:val="005968D9"/>
    <w:rsid w:val="00597C97"/>
    <w:rsid w:val="005A09F6"/>
    <w:rsid w:val="005A10CA"/>
    <w:rsid w:val="005A4004"/>
    <w:rsid w:val="005A4C00"/>
    <w:rsid w:val="005A6F47"/>
    <w:rsid w:val="005A7110"/>
    <w:rsid w:val="005B47E1"/>
    <w:rsid w:val="005B5672"/>
    <w:rsid w:val="005B65D6"/>
    <w:rsid w:val="005B66A7"/>
    <w:rsid w:val="005B6C34"/>
    <w:rsid w:val="005C4221"/>
    <w:rsid w:val="005C793B"/>
    <w:rsid w:val="005D10C9"/>
    <w:rsid w:val="005D4F78"/>
    <w:rsid w:val="005D554F"/>
    <w:rsid w:val="005D6B75"/>
    <w:rsid w:val="005E089C"/>
    <w:rsid w:val="005E20AF"/>
    <w:rsid w:val="005E2B3A"/>
    <w:rsid w:val="005E373F"/>
    <w:rsid w:val="005E4420"/>
    <w:rsid w:val="005E7991"/>
    <w:rsid w:val="005F1F48"/>
    <w:rsid w:val="005F2BB9"/>
    <w:rsid w:val="005F3133"/>
    <w:rsid w:val="006012FF"/>
    <w:rsid w:val="00601D37"/>
    <w:rsid w:val="006064D6"/>
    <w:rsid w:val="00611178"/>
    <w:rsid w:val="00611F79"/>
    <w:rsid w:val="006136DD"/>
    <w:rsid w:val="0061458F"/>
    <w:rsid w:val="00616284"/>
    <w:rsid w:val="006171AC"/>
    <w:rsid w:val="0062085D"/>
    <w:rsid w:val="0062546F"/>
    <w:rsid w:val="00626163"/>
    <w:rsid w:val="00632830"/>
    <w:rsid w:val="00632AB2"/>
    <w:rsid w:val="006332EF"/>
    <w:rsid w:val="006354FC"/>
    <w:rsid w:val="00635BB8"/>
    <w:rsid w:val="006419AE"/>
    <w:rsid w:val="006439F5"/>
    <w:rsid w:val="0064446F"/>
    <w:rsid w:val="00645D52"/>
    <w:rsid w:val="00647268"/>
    <w:rsid w:val="00653002"/>
    <w:rsid w:val="006559B2"/>
    <w:rsid w:val="00656594"/>
    <w:rsid w:val="0065786F"/>
    <w:rsid w:val="00657DF3"/>
    <w:rsid w:val="00662525"/>
    <w:rsid w:val="00665876"/>
    <w:rsid w:val="006732DE"/>
    <w:rsid w:val="00673B4C"/>
    <w:rsid w:val="0067640C"/>
    <w:rsid w:val="0068208E"/>
    <w:rsid w:val="006823BF"/>
    <w:rsid w:val="00682EBC"/>
    <w:rsid w:val="0068358E"/>
    <w:rsid w:val="0068459B"/>
    <w:rsid w:val="0068753C"/>
    <w:rsid w:val="00687A9B"/>
    <w:rsid w:val="006905F3"/>
    <w:rsid w:val="006A3D28"/>
    <w:rsid w:val="006A4A6A"/>
    <w:rsid w:val="006A4E23"/>
    <w:rsid w:val="006A6483"/>
    <w:rsid w:val="006B27DA"/>
    <w:rsid w:val="006B5B9E"/>
    <w:rsid w:val="006B5BE6"/>
    <w:rsid w:val="006B69DE"/>
    <w:rsid w:val="006B7165"/>
    <w:rsid w:val="006B748B"/>
    <w:rsid w:val="006B775B"/>
    <w:rsid w:val="006C2591"/>
    <w:rsid w:val="006C484A"/>
    <w:rsid w:val="006C51D8"/>
    <w:rsid w:val="006C5E30"/>
    <w:rsid w:val="006C6983"/>
    <w:rsid w:val="006C7E4B"/>
    <w:rsid w:val="006D3DD0"/>
    <w:rsid w:val="006D4A76"/>
    <w:rsid w:val="006D5E64"/>
    <w:rsid w:val="006D5F3B"/>
    <w:rsid w:val="006E10B7"/>
    <w:rsid w:val="006E22F4"/>
    <w:rsid w:val="006E50C8"/>
    <w:rsid w:val="006E6A6E"/>
    <w:rsid w:val="006E7E00"/>
    <w:rsid w:val="006F0C21"/>
    <w:rsid w:val="006F44EF"/>
    <w:rsid w:val="007043E1"/>
    <w:rsid w:val="0070683C"/>
    <w:rsid w:val="00714528"/>
    <w:rsid w:val="0071456E"/>
    <w:rsid w:val="00715C73"/>
    <w:rsid w:val="00717276"/>
    <w:rsid w:val="00724DE2"/>
    <w:rsid w:val="00725668"/>
    <w:rsid w:val="007260F0"/>
    <w:rsid w:val="00730F5E"/>
    <w:rsid w:val="007325CE"/>
    <w:rsid w:val="00733BD5"/>
    <w:rsid w:val="00736044"/>
    <w:rsid w:val="0073650F"/>
    <w:rsid w:val="00743327"/>
    <w:rsid w:val="00743E39"/>
    <w:rsid w:val="0074610B"/>
    <w:rsid w:val="00750F81"/>
    <w:rsid w:val="007528D2"/>
    <w:rsid w:val="00762693"/>
    <w:rsid w:val="00763D3C"/>
    <w:rsid w:val="0076480C"/>
    <w:rsid w:val="00766C34"/>
    <w:rsid w:val="00766C59"/>
    <w:rsid w:val="00774F0A"/>
    <w:rsid w:val="00775BB2"/>
    <w:rsid w:val="0077788A"/>
    <w:rsid w:val="00780614"/>
    <w:rsid w:val="00791D88"/>
    <w:rsid w:val="007936E2"/>
    <w:rsid w:val="00793983"/>
    <w:rsid w:val="00795BE0"/>
    <w:rsid w:val="0079798C"/>
    <w:rsid w:val="007A2C14"/>
    <w:rsid w:val="007A4D2E"/>
    <w:rsid w:val="007B0123"/>
    <w:rsid w:val="007B3AA5"/>
    <w:rsid w:val="007C1D50"/>
    <w:rsid w:val="007C1FEA"/>
    <w:rsid w:val="007D7C55"/>
    <w:rsid w:val="007E144C"/>
    <w:rsid w:val="007E191C"/>
    <w:rsid w:val="007E3F68"/>
    <w:rsid w:val="007E67A2"/>
    <w:rsid w:val="007E6B0B"/>
    <w:rsid w:val="007F24FB"/>
    <w:rsid w:val="007F4E0A"/>
    <w:rsid w:val="007F4E63"/>
    <w:rsid w:val="007F6C5D"/>
    <w:rsid w:val="00800304"/>
    <w:rsid w:val="008027ED"/>
    <w:rsid w:val="0080547C"/>
    <w:rsid w:val="00810308"/>
    <w:rsid w:val="00811F94"/>
    <w:rsid w:val="0081712C"/>
    <w:rsid w:val="00821316"/>
    <w:rsid w:val="00822868"/>
    <w:rsid w:val="00826641"/>
    <w:rsid w:val="0083253E"/>
    <w:rsid w:val="008349C9"/>
    <w:rsid w:val="008368B2"/>
    <w:rsid w:val="00840170"/>
    <w:rsid w:val="00840E17"/>
    <w:rsid w:val="008454C3"/>
    <w:rsid w:val="00845B5D"/>
    <w:rsid w:val="0084731C"/>
    <w:rsid w:val="008479DA"/>
    <w:rsid w:val="00850C6D"/>
    <w:rsid w:val="00853679"/>
    <w:rsid w:val="00854E0C"/>
    <w:rsid w:val="008553EC"/>
    <w:rsid w:val="008568E4"/>
    <w:rsid w:val="008573C4"/>
    <w:rsid w:val="00857545"/>
    <w:rsid w:val="00860A66"/>
    <w:rsid w:val="00877201"/>
    <w:rsid w:val="00880572"/>
    <w:rsid w:val="00881F94"/>
    <w:rsid w:val="00891CD0"/>
    <w:rsid w:val="0089298A"/>
    <w:rsid w:val="00893380"/>
    <w:rsid w:val="00896B54"/>
    <w:rsid w:val="00897081"/>
    <w:rsid w:val="00897718"/>
    <w:rsid w:val="008A1A86"/>
    <w:rsid w:val="008A43D5"/>
    <w:rsid w:val="008A46B9"/>
    <w:rsid w:val="008A624C"/>
    <w:rsid w:val="008B1817"/>
    <w:rsid w:val="008B2608"/>
    <w:rsid w:val="008B26BA"/>
    <w:rsid w:val="008B6C28"/>
    <w:rsid w:val="008C0225"/>
    <w:rsid w:val="008C0AD8"/>
    <w:rsid w:val="008C0FBB"/>
    <w:rsid w:val="008C5AE2"/>
    <w:rsid w:val="008D0A66"/>
    <w:rsid w:val="008D1643"/>
    <w:rsid w:val="008D3D29"/>
    <w:rsid w:val="008D7170"/>
    <w:rsid w:val="008E2520"/>
    <w:rsid w:val="008E2825"/>
    <w:rsid w:val="008E4857"/>
    <w:rsid w:val="008E7198"/>
    <w:rsid w:val="008E76F8"/>
    <w:rsid w:val="008F0C66"/>
    <w:rsid w:val="008F12F3"/>
    <w:rsid w:val="008F1534"/>
    <w:rsid w:val="008F490B"/>
    <w:rsid w:val="008F4C8C"/>
    <w:rsid w:val="008F5575"/>
    <w:rsid w:val="008F5EE5"/>
    <w:rsid w:val="008F7D28"/>
    <w:rsid w:val="00901085"/>
    <w:rsid w:val="00906447"/>
    <w:rsid w:val="00910170"/>
    <w:rsid w:val="00917321"/>
    <w:rsid w:val="009201B0"/>
    <w:rsid w:val="00920B55"/>
    <w:rsid w:val="009265C4"/>
    <w:rsid w:val="00927798"/>
    <w:rsid w:val="009318E7"/>
    <w:rsid w:val="00932210"/>
    <w:rsid w:val="00933B4A"/>
    <w:rsid w:val="00936493"/>
    <w:rsid w:val="00940A25"/>
    <w:rsid w:val="00941016"/>
    <w:rsid w:val="009422FB"/>
    <w:rsid w:val="00944CBB"/>
    <w:rsid w:val="00946673"/>
    <w:rsid w:val="00946D70"/>
    <w:rsid w:val="009475E7"/>
    <w:rsid w:val="00947B44"/>
    <w:rsid w:val="00947D12"/>
    <w:rsid w:val="00950335"/>
    <w:rsid w:val="00952D38"/>
    <w:rsid w:val="00955DF6"/>
    <w:rsid w:val="00955F71"/>
    <w:rsid w:val="00957A64"/>
    <w:rsid w:val="00961975"/>
    <w:rsid w:val="00962753"/>
    <w:rsid w:val="00963009"/>
    <w:rsid w:val="009630B9"/>
    <w:rsid w:val="00964FB6"/>
    <w:rsid w:val="0096582E"/>
    <w:rsid w:val="00965D69"/>
    <w:rsid w:val="009734C1"/>
    <w:rsid w:val="00974020"/>
    <w:rsid w:val="0097574D"/>
    <w:rsid w:val="0097728A"/>
    <w:rsid w:val="00982547"/>
    <w:rsid w:val="00982B86"/>
    <w:rsid w:val="00984938"/>
    <w:rsid w:val="00985619"/>
    <w:rsid w:val="00986E7C"/>
    <w:rsid w:val="009A01CB"/>
    <w:rsid w:val="009A719E"/>
    <w:rsid w:val="009B19B0"/>
    <w:rsid w:val="009B5E29"/>
    <w:rsid w:val="009C0C8D"/>
    <w:rsid w:val="009C1561"/>
    <w:rsid w:val="009C2AC1"/>
    <w:rsid w:val="009C5F0A"/>
    <w:rsid w:val="009D17FE"/>
    <w:rsid w:val="009D49A2"/>
    <w:rsid w:val="009D5E4A"/>
    <w:rsid w:val="009E007E"/>
    <w:rsid w:val="009E1E7B"/>
    <w:rsid w:val="009E6245"/>
    <w:rsid w:val="009F6966"/>
    <w:rsid w:val="00A00736"/>
    <w:rsid w:val="00A02950"/>
    <w:rsid w:val="00A1276F"/>
    <w:rsid w:val="00A1716F"/>
    <w:rsid w:val="00A17D64"/>
    <w:rsid w:val="00A210D5"/>
    <w:rsid w:val="00A220CB"/>
    <w:rsid w:val="00A22C31"/>
    <w:rsid w:val="00A23E3B"/>
    <w:rsid w:val="00A27885"/>
    <w:rsid w:val="00A27AC9"/>
    <w:rsid w:val="00A30EF1"/>
    <w:rsid w:val="00A36E9D"/>
    <w:rsid w:val="00A374AA"/>
    <w:rsid w:val="00A378E4"/>
    <w:rsid w:val="00A42BAB"/>
    <w:rsid w:val="00A462AE"/>
    <w:rsid w:val="00A47A1B"/>
    <w:rsid w:val="00A53F11"/>
    <w:rsid w:val="00A5734D"/>
    <w:rsid w:val="00A65BAE"/>
    <w:rsid w:val="00A65CDA"/>
    <w:rsid w:val="00A70CA5"/>
    <w:rsid w:val="00A75C2F"/>
    <w:rsid w:val="00A81A12"/>
    <w:rsid w:val="00A83C0A"/>
    <w:rsid w:val="00A83F7F"/>
    <w:rsid w:val="00A84F43"/>
    <w:rsid w:val="00A86C4C"/>
    <w:rsid w:val="00A86F0D"/>
    <w:rsid w:val="00AA3E13"/>
    <w:rsid w:val="00AA51B1"/>
    <w:rsid w:val="00AA583D"/>
    <w:rsid w:val="00AA5BFC"/>
    <w:rsid w:val="00AA692A"/>
    <w:rsid w:val="00AB0559"/>
    <w:rsid w:val="00AB2B63"/>
    <w:rsid w:val="00AC2F71"/>
    <w:rsid w:val="00AC3334"/>
    <w:rsid w:val="00AC35FD"/>
    <w:rsid w:val="00AC40B7"/>
    <w:rsid w:val="00AC4C50"/>
    <w:rsid w:val="00AD183A"/>
    <w:rsid w:val="00AD49F6"/>
    <w:rsid w:val="00AD770B"/>
    <w:rsid w:val="00AD78BE"/>
    <w:rsid w:val="00AE150B"/>
    <w:rsid w:val="00AE65DD"/>
    <w:rsid w:val="00AE6C45"/>
    <w:rsid w:val="00AF001F"/>
    <w:rsid w:val="00AF1FA8"/>
    <w:rsid w:val="00AF3BEF"/>
    <w:rsid w:val="00AF4045"/>
    <w:rsid w:val="00AF75D3"/>
    <w:rsid w:val="00B031F7"/>
    <w:rsid w:val="00B03FF2"/>
    <w:rsid w:val="00B071C5"/>
    <w:rsid w:val="00B07CC0"/>
    <w:rsid w:val="00B127F5"/>
    <w:rsid w:val="00B13EFA"/>
    <w:rsid w:val="00B15EA7"/>
    <w:rsid w:val="00B16114"/>
    <w:rsid w:val="00B22CF7"/>
    <w:rsid w:val="00B2781A"/>
    <w:rsid w:val="00B30954"/>
    <w:rsid w:val="00B32D71"/>
    <w:rsid w:val="00B3333B"/>
    <w:rsid w:val="00B34D37"/>
    <w:rsid w:val="00B41A09"/>
    <w:rsid w:val="00B42BCA"/>
    <w:rsid w:val="00B457F7"/>
    <w:rsid w:val="00B46293"/>
    <w:rsid w:val="00B47D2F"/>
    <w:rsid w:val="00B519F3"/>
    <w:rsid w:val="00B540AF"/>
    <w:rsid w:val="00B55E28"/>
    <w:rsid w:val="00B642D2"/>
    <w:rsid w:val="00B67589"/>
    <w:rsid w:val="00B70D8D"/>
    <w:rsid w:val="00B76D38"/>
    <w:rsid w:val="00B76FC3"/>
    <w:rsid w:val="00B818F4"/>
    <w:rsid w:val="00B81FBB"/>
    <w:rsid w:val="00B841C5"/>
    <w:rsid w:val="00B94100"/>
    <w:rsid w:val="00B96BEF"/>
    <w:rsid w:val="00B97765"/>
    <w:rsid w:val="00BA38BA"/>
    <w:rsid w:val="00BA5537"/>
    <w:rsid w:val="00BB03F4"/>
    <w:rsid w:val="00BB5651"/>
    <w:rsid w:val="00BB5678"/>
    <w:rsid w:val="00BB6B59"/>
    <w:rsid w:val="00BC4A6B"/>
    <w:rsid w:val="00BD28C8"/>
    <w:rsid w:val="00BD45C8"/>
    <w:rsid w:val="00BD7278"/>
    <w:rsid w:val="00BE230C"/>
    <w:rsid w:val="00BE6179"/>
    <w:rsid w:val="00BE7CE3"/>
    <w:rsid w:val="00BF0855"/>
    <w:rsid w:val="00BF0A8F"/>
    <w:rsid w:val="00BF122A"/>
    <w:rsid w:val="00BF2AF3"/>
    <w:rsid w:val="00BF6176"/>
    <w:rsid w:val="00C0132B"/>
    <w:rsid w:val="00C062B7"/>
    <w:rsid w:val="00C07F71"/>
    <w:rsid w:val="00C1175D"/>
    <w:rsid w:val="00C12862"/>
    <w:rsid w:val="00C20404"/>
    <w:rsid w:val="00C2368A"/>
    <w:rsid w:val="00C26961"/>
    <w:rsid w:val="00C26D1A"/>
    <w:rsid w:val="00C30FB1"/>
    <w:rsid w:val="00C331E0"/>
    <w:rsid w:val="00C4467D"/>
    <w:rsid w:val="00C448CA"/>
    <w:rsid w:val="00C50011"/>
    <w:rsid w:val="00C509BD"/>
    <w:rsid w:val="00C512C7"/>
    <w:rsid w:val="00C52E99"/>
    <w:rsid w:val="00C55F90"/>
    <w:rsid w:val="00C5687B"/>
    <w:rsid w:val="00C613BE"/>
    <w:rsid w:val="00C62080"/>
    <w:rsid w:val="00C62729"/>
    <w:rsid w:val="00C64519"/>
    <w:rsid w:val="00C6620E"/>
    <w:rsid w:val="00C75A5E"/>
    <w:rsid w:val="00C805C7"/>
    <w:rsid w:val="00C81D15"/>
    <w:rsid w:val="00C82948"/>
    <w:rsid w:val="00C87047"/>
    <w:rsid w:val="00C87164"/>
    <w:rsid w:val="00C8766E"/>
    <w:rsid w:val="00C90993"/>
    <w:rsid w:val="00C90BB5"/>
    <w:rsid w:val="00C91579"/>
    <w:rsid w:val="00C9271F"/>
    <w:rsid w:val="00C932AE"/>
    <w:rsid w:val="00C93DA2"/>
    <w:rsid w:val="00C95765"/>
    <w:rsid w:val="00C9641A"/>
    <w:rsid w:val="00CA227F"/>
    <w:rsid w:val="00CA294F"/>
    <w:rsid w:val="00CA2B23"/>
    <w:rsid w:val="00CB1D46"/>
    <w:rsid w:val="00CB2D76"/>
    <w:rsid w:val="00CB4D85"/>
    <w:rsid w:val="00CB5C8D"/>
    <w:rsid w:val="00CC24BA"/>
    <w:rsid w:val="00CC24BE"/>
    <w:rsid w:val="00CC27A1"/>
    <w:rsid w:val="00CC300F"/>
    <w:rsid w:val="00CC304F"/>
    <w:rsid w:val="00CC41B8"/>
    <w:rsid w:val="00CC5D76"/>
    <w:rsid w:val="00CD28E1"/>
    <w:rsid w:val="00CD54A6"/>
    <w:rsid w:val="00CD63A7"/>
    <w:rsid w:val="00CD6941"/>
    <w:rsid w:val="00CD6C58"/>
    <w:rsid w:val="00CE043C"/>
    <w:rsid w:val="00CE289D"/>
    <w:rsid w:val="00CE2C5E"/>
    <w:rsid w:val="00CE5365"/>
    <w:rsid w:val="00CE5AD5"/>
    <w:rsid w:val="00CE67A2"/>
    <w:rsid w:val="00CE74AA"/>
    <w:rsid w:val="00CE7D56"/>
    <w:rsid w:val="00CF77F0"/>
    <w:rsid w:val="00D025B9"/>
    <w:rsid w:val="00D043AD"/>
    <w:rsid w:val="00D046BD"/>
    <w:rsid w:val="00D10531"/>
    <w:rsid w:val="00D1126D"/>
    <w:rsid w:val="00D12EE9"/>
    <w:rsid w:val="00D1356C"/>
    <w:rsid w:val="00D208C5"/>
    <w:rsid w:val="00D24163"/>
    <w:rsid w:val="00D30285"/>
    <w:rsid w:val="00D36B68"/>
    <w:rsid w:val="00D36B82"/>
    <w:rsid w:val="00D37A53"/>
    <w:rsid w:val="00D406C5"/>
    <w:rsid w:val="00D442F0"/>
    <w:rsid w:val="00D4726A"/>
    <w:rsid w:val="00D4749C"/>
    <w:rsid w:val="00D47A9F"/>
    <w:rsid w:val="00D47D4F"/>
    <w:rsid w:val="00D5020B"/>
    <w:rsid w:val="00D517D2"/>
    <w:rsid w:val="00D52668"/>
    <w:rsid w:val="00D528A0"/>
    <w:rsid w:val="00D53DD1"/>
    <w:rsid w:val="00D55D57"/>
    <w:rsid w:val="00D57F7F"/>
    <w:rsid w:val="00D70ECD"/>
    <w:rsid w:val="00D70EFC"/>
    <w:rsid w:val="00D73F49"/>
    <w:rsid w:val="00D750B2"/>
    <w:rsid w:val="00D75F5A"/>
    <w:rsid w:val="00D76300"/>
    <w:rsid w:val="00D77127"/>
    <w:rsid w:val="00D7735F"/>
    <w:rsid w:val="00D80CD5"/>
    <w:rsid w:val="00D859DB"/>
    <w:rsid w:val="00D86D0C"/>
    <w:rsid w:val="00D9082A"/>
    <w:rsid w:val="00D909BB"/>
    <w:rsid w:val="00D936B8"/>
    <w:rsid w:val="00DA0E0B"/>
    <w:rsid w:val="00DA2848"/>
    <w:rsid w:val="00DA37EE"/>
    <w:rsid w:val="00DA72E6"/>
    <w:rsid w:val="00DB0EF4"/>
    <w:rsid w:val="00DB11CB"/>
    <w:rsid w:val="00DB2034"/>
    <w:rsid w:val="00DB2532"/>
    <w:rsid w:val="00DB4385"/>
    <w:rsid w:val="00DB525D"/>
    <w:rsid w:val="00DC2A9A"/>
    <w:rsid w:val="00DC30C7"/>
    <w:rsid w:val="00DC4C81"/>
    <w:rsid w:val="00DD11EF"/>
    <w:rsid w:val="00DD1418"/>
    <w:rsid w:val="00DD328F"/>
    <w:rsid w:val="00DD3F54"/>
    <w:rsid w:val="00DE1371"/>
    <w:rsid w:val="00DE1629"/>
    <w:rsid w:val="00E024C4"/>
    <w:rsid w:val="00E066B4"/>
    <w:rsid w:val="00E11651"/>
    <w:rsid w:val="00E1292D"/>
    <w:rsid w:val="00E14259"/>
    <w:rsid w:val="00E17B5F"/>
    <w:rsid w:val="00E25BB8"/>
    <w:rsid w:val="00E31767"/>
    <w:rsid w:val="00E33D08"/>
    <w:rsid w:val="00E37D11"/>
    <w:rsid w:val="00E4269A"/>
    <w:rsid w:val="00E44D9F"/>
    <w:rsid w:val="00E44E6B"/>
    <w:rsid w:val="00E4529D"/>
    <w:rsid w:val="00E4545D"/>
    <w:rsid w:val="00E46317"/>
    <w:rsid w:val="00E46901"/>
    <w:rsid w:val="00E47092"/>
    <w:rsid w:val="00E474A9"/>
    <w:rsid w:val="00E5013A"/>
    <w:rsid w:val="00E505D1"/>
    <w:rsid w:val="00E52D21"/>
    <w:rsid w:val="00E53845"/>
    <w:rsid w:val="00E61BD4"/>
    <w:rsid w:val="00E63BE6"/>
    <w:rsid w:val="00E63C37"/>
    <w:rsid w:val="00E66389"/>
    <w:rsid w:val="00E677FC"/>
    <w:rsid w:val="00E75BD7"/>
    <w:rsid w:val="00E75D71"/>
    <w:rsid w:val="00E76220"/>
    <w:rsid w:val="00E830B5"/>
    <w:rsid w:val="00E83391"/>
    <w:rsid w:val="00E840D7"/>
    <w:rsid w:val="00E85011"/>
    <w:rsid w:val="00E85F39"/>
    <w:rsid w:val="00EA2323"/>
    <w:rsid w:val="00EA2555"/>
    <w:rsid w:val="00EA3CA3"/>
    <w:rsid w:val="00EA5933"/>
    <w:rsid w:val="00EA65A7"/>
    <w:rsid w:val="00EA6921"/>
    <w:rsid w:val="00EB0CD4"/>
    <w:rsid w:val="00EB4B63"/>
    <w:rsid w:val="00EB75F7"/>
    <w:rsid w:val="00EC3E7A"/>
    <w:rsid w:val="00EC4403"/>
    <w:rsid w:val="00EC5925"/>
    <w:rsid w:val="00EC7EA6"/>
    <w:rsid w:val="00ED3E8C"/>
    <w:rsid w:val="00ED6273"/>
    <w:rsid w:val="00ED7FCF"/>
    <w:rsid w:val="00EE2242"/>
    <w:rsid w:val="00EE4D11"/>
    <w:rsid w:val="00EF0EB2"/>
    <w:rsid w:val="00EF2875"/>
    <w:rsid w:val="00F00035"/>
    <w:rsid w:val="00F019CE"/>
    <w:rsid w:val="00F062B7"/>
    <w:rsid w:val="00F11C95"/>
    <w:rsid w:val="00F13508"/>
    <w:rsid w:val="00F20A95"/>
    <w:rsid w:val="00F239F9"/>
    <w:rsid w:val="00F3466B"/>
    <w:rsid w:val="00F36031"/>
    <w:rsid w:val="00F3783E"/>
    <w:rsid w:val="00F37E30"/>
    <w:rsid w:val="00F4058E"/>
    <w:rsid w:val="00F41594"/>
    <w:rsid w:val="00F41AEF"/>
    <w:rsid w:val="00F4252B"/>
    <w:rsid w:val="00F42573"/>
    <w:rsid w:val="00F42B38"/>
    <w:rsid w:val="00F43AE4"/>
    <w:rsid w:val="00F442AA"/>
    <w:rsid w:val="00F45E9D"/>
    <w:rsid w:val="00F46191"/>
    <w:rsid w:val="00F46B14"/>
    <w:rsid w:val="00F51435"/>
    <w:rsid w:val="00F54132"/>
    <w:rsid w:val="00F60C1A"/>
    <w:rsid w:val="00F6188F"/>
    <w:rsid w:val="00F63268"/>
    <w:rsid w:val="00F65635"/>
    <w:rsid w:val="00F65DF4"/>
    <w:rsid w:val="00F67272"/>
    <w:rsid w:val="00F677F9"/>
    <w:rsid w:val="00F712C8"/>
    <w:rsid w:val="00F71A64"/>
    <w:rsid w:val="00F72B3C"/>
    <w:rsid w:val="00F73AB9"/>
    <w:rsid w:val="00F76600"/>
    <w:rsid w:val="00F80422"/>
    <w:rsid w:val="00F81A2F"/>
    <w:rsid w:val="00F827EE"/>
    <w:rsid w:val="00F830A5"/>
    <w:rsid w:val="00F85694"/>
    <w:rsid w:val="00F86AC1"/>
    <w:rsid w:val="00F90020"/>
    <w:rsid w:val="00F914AE"/>
    <w:rsid w:val="00F93BDB"/>
    <w:rsid w:val="00F962ED"/>
    <w:rsid w:val="00F9719F"/>
    <w:rsid w:val="00F97694"/>
    <w:rsid w:val="00FA1E33"/>
    <w:rsid w:val="00FA257F"/>
    <w:rsid w:val="00FA259C"/>
    <w:rsid w:val="00FA2826"/>
    <w:rsid w:val="00FA2C1E"/>
    <w:rsid w:val="00FA2CBC"/>
    <w:rsid w:val="00FA3A39"/>
    <w:rsid w:val="00FA4EBC"/>
    <w:rsid w:val="00FA7834"/>
    <w:rsid w:val="00FB016A"/>
    <w:rsid w:val="00FB12B3"/>
    <w:rsid w:val="00FB2771"/>
    <w:rsid w:val="00FB3082"/>
    <w:rsid w:val="00FB5001"/>
    <w:rsid w:val="00FB68ED"/>
    <w:rsid w:val="00FC066F"/>
    <w:rsid w:val="00FC1A4A"/>
    <w:rsid w:val="00FC1EBA"/>
    <w:rsid w:val="00FC3309"/>
    <w:rsid w:val="00FD184D"/>
    <w:rsid w:val="00FD1E9C"/>
    <w:rsid w:val="00FE0BBB"/>
    <w:rsid w:val="00FE0D8B"/>
    <w:rsid w:val="00FE12C7"/>
    <w:rsid w:val="00FE6BBD"/>
    <w:rsid w:val="00FE72A0"/>
    <w:rsid w:val="00FF076B"/>
    <w:rsid w:val="00FF5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v:stroke weight=".25pt" insetpen="t"/>
      <v:shadow color="#ccc"/>
    </o:shapedefaults>
    <o:shapelayout v:ext="edit">
      <o:idmap v:ext="edit" data="1"/>
    </o:shapelayout>
  </w:shapeDefaults>
  <w:decimalSymbol w:val="."/>
  <w:listSeparator w:val=","/>
  <w14:docId w14:val="6577DBF8"/>
  <w15:chartTrackingRefBased/>
  <w15:docId w15:val="{13DB9206-4EAD-4891-9DEC-38445BB36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link w:val="Heading1Char"/>
    <w:uiPriority w:val="9"/>
    <w:qFormat/>
    <w:rsid w:val="00793983"/>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C30C7"/>
    <w:rPr>
      <w:color w:val="0000FF"/>
      <w:u w:val="single"/>
    </w:rPr>
  </w:style>
  <w:style w:type="paragraph" w:styleId="BalloonText">
    <w:name w:val="Balloon Text"/>
    <w:basedOn w:val="Normal"/>
    <w:link w:val="BalloonTextChar"/>
    <w:rsid w:val="00E63BE6"/>
    <w:rPr>
      <w:rFonts w:ascii="Tahoma" w:hAnsi="Tahoma" w:cs="Tahoma"/>
      <w:sz w:val="16"/>
      <w:szCs w:val="16"/>
    </w:rPr>
  </w:style>
  <w:style w:type="character" w:customStyle="1" w:styleId="BalloonTextChar">
    <w:name w:val="Balloon Text Char"/>
    <w:link w:val="BalloonText"/>
    <w:rsid w:val="00E63BE6"/>
    <w:rPr>
      <w:rFonts w:ascii="Tahoma" w:hAnsi="Tahoma" w:cs="Tahoma"/>
      <w:sz w:val="16"/>
      <w:szCs w:val="16"/>
    </w:rPr>
  </w:style>
  <w:style w:type="character" w:customStyle="1" w:styleId="Heading1Char">
    <w:name w:val="Heading 1 Char"/>
    <w:link w:val="Heading1"/>
    <w:uiPriority w:val="9"/>
    <w:rsid w:val="00793983"/>
    <w:rPr>
      <w:b/>
      <w:bCs/>
      <w:kern w:val="36"/>
      <w:sz w:val="48"/>
      <w:szCs w:val="48"/>
    </w:rPr>
  </w:style>
  <w:style w:type="character" w:styleId="CommentReference">
    <w:name w:val="annotation reference"/>
    <w:rsid w:val="00475181"/>
    <w:rPr>
      <w:sz w:val="16"/>
      <w:szCs w:val="16"/>
    </w:rPr>
  </w:style>
  <w:style w:type="paragraph" w:styleId="CommentText">
    <w:name w:val="annotation text"/>
    <w:basedOn w:val="Normal"/>
    <w:link w:val="CommentTextChar"/>
    <w:rsid w:val="00475181"/>
    <w:rPr>
      <w:sz w:val="20"/>
      <w:szCs w:val="20"/>
    </w:rPr>
  </w:style>
  <w:style w:type="character" w:customStyle="1" w:styleId="CommentTextChar">
    <w:name w:val="Comment Text Char"/>
    <w:basedOn w:val="DefaultParagraphFont"/>
    <w:link w:val="CommentText"/>
    <w:rsid w:val="00475181"/>
  </w:style>
  <w:style w:type="paragraph" w:styleId="CommentSubject">
    <w:name w:val="annotation subject"/>
    <w:basedOn w:val="CommentText"/>
    <w:next w:val="CommentText"/>
    <w:link w:val="CommentSubjectChar"/>
    <w:rsid w:val="00475181"/>
    <w:rPr>
      <w:b/>
      <w:bCs/>
    </w:rPr>
  </w:style>
  <w:style w:type="character" w:customStyle="1" w:styleId="CommentSubjectChar">
    <w:name w:val="Comment Subject Char"/>
    <w:link w:val="CommentSubject"/>
    <w:rsid w:val="004751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305023">
      <w:bodyDiv w:val="1"/>
      <w:marLeft w:val="0"/>
      <w:marRight w:val="0"/>
      <w:marTop w:val="0"/>
      <w:marBottom w:val="0"/>
      <w:divBdr>
        <w:top w:val="none" w:sz="0" w:space="0" w:color="auto"/>
        <w:left w:val="none" w:sz="0" w:space="0" w:color="auto"/>
        <w:bottom w:val="none" w:sz="0" w:space="0" w:color="auto"/>
        <w:right w:val="none" w:sz="0" w:space="0" w:color="auto"/>
      </w:divBdr>
    </w:div>
    <w:div w:id="802044298">
      <w:bodyDiv w:val="1"/>
      <w:marLeft w:val="0"/>
      <w:marRight w:val="0"/>
      <w:marTop w:val="0"/>
      <w:marBottom w:val="0"/>
      <w:divBdr>
        <w:top w:val="none" w:sz="0" w:space="0" w:color="auto"/>
        <w:left w:val="none" w:sz="0" w:space="0" w:color="auto"/>
        <w:bottom w:val="none" w:sz="0" w:space="0" w:color="auto"/>
        <w:right w:val="none" w:sz="0" w:space="0" w:color="auto"/>
      </w:divBdr>
    </w:div>
    <w:div w:id="1108739885">
      <w:bodyDiv w:val="1"/>
      <w:marLeft w:val="0"/>
      <w:marRight w:val="0"/>
      <w:marTop w:val="0"/>
      <w:marBottom w:val="0"/>
      <w:divBdr>
        <w:top w:val="none" w:sz="0" w:space="0" w:color="auto"/>
        <w:left w:val="none" w:sz="0" w:space="0" w:color="auto"/>
        <w:bottom w:val="none" w:sz="0" w:space="0" w:color="auto"/>
        <w:right w:val="none" w:sz="0" w:space="0" w:color="auto"/>
      </w:divBdr>
      <w:divsChild>
        <w:div w:id="435565550">
          <w:marLeft w:val="0"/>
          <w:marRight w:val="0"/>
          <w:marTop w:val="0"/>
          <w:marBottom w:val="0"/>
          <w:divBdr>
            <w:top w:val="none" w:sz="0" w:space="0" w:color="auto"/>
            <w:left w:val="none" w:sz="0" w:space="0" w:color="auto"/>
            <w:bottom w:val="none" w:sz="0" w:space="0" w:color="auto"/>
            <w:right w:val="none" w:sz="0" w:space="0" w:color="auto"/>
          </w:divBdr>
          <w:divsChild>
            <w:div w:id="277642880">
              <w:marLeft w:val="0"/>
              <w:marRight w:val="0"/>
              <w:marTop w:val="0"/>
              <w:marBottom w:val="0"/>
              <w:divBdr>
                <w:top w:val="none" w:sz="0" w:space="0" w:color="auto"/>
                <w:left w:val="none" w:sz="0" w:space="0" w:color="auto"/>
                <w:bottom w:val="none" w:sz="0" w:space="0" w:color="auto"/>
                <w:right w:val="none" w:sz="0" w:space="0" w:color="auto"/>
              </w:divBdr>
              <w:divsChild>
                <w:div w:id="621376897">
                  <w:marLeft w:val="0"/>
                  <w:marRight w:val="0"/>
                  <w:marTop w:val="195"/>
                  <w:marBottom w:val="0"/>
                  <w:divBdr>
                    <w:top w:val="none" w:sz="0" w:space="0" w:color="auto"/>
                    <w:left w:val="none" w:sz="0" w:space="0" w:color="auto"/>
                    <w:bottom w:val="none" w:sz="0" w:space="0" w:color="auto"/>
                    <w:right w:val="none" w:sz="0" w:space="0" w:color="auto"/>
                  </w:divBdr>
                  <w:divsChild>
                    <w:div w:id="562252449">
                      <w:marLeft w:val="0"/>
                      <w:marRight w:val="0"/>
                      <w:marTop w:val="0"/>
                      <w:marBottom w:val="0"/>
                      <w:divBdr>
                        <w:top w:val="none" w:sz="0" w:space="0" w:color="auto"/>
                        <w:left w:val="none" w:sz="0" w:space="0" w:color="auto"/>
                        <w:bottom w:val="none" w:sz="0" w:space="0" w:color="auto"/>
                        <w:right w:val="none" w:sz="0" w:space="0" w:color="auto"/>
                      </w:divBdr>
                      <w:divsChild>
                        <w:div w:id="770471291">
                          <w:marLeft w:val="0"/>
                          <w:marRight w:val="0"/>
                          <w:marTop w:val="0"/>
                          <w:marBottom w:val="0"/>
                          <w:divBdr>
                            <w:top w:val="none" w:sz="0" w:space="0" w:color="auto"/>
                            <w:left w:val="none" w:sz="0" w:space="0" w:color="auto"/>
                            <w:bottom w:val="none" w:sz="0" w:space="0" w:color="auto"/>
                            <w:right w:val="none" w:sz="0" w:space="0" w:color="auto"/>
                          </w:divBdr>
                          <w:divsChild>
                            <w:div w:id="1514221966">
                              <w:marLeft w:val="0"/>
                              <w:marRight w:val="0"/>
                              <w:marTop w:val="0"/>
                              <w:marBottom w:val="0"/>
                              <w:divBdr>
                                <w:top w:val="none" w:sz="0" w:space="0" w:color="auto"/>
                                <w:left w:val="none" w:sz="0" w:space="0" w:color="auto"/>
                                <w:bottom w:val="none" w:sz="0" w:space="0" w:color="auto"/>
                                <w:right w:val="none" w:sz="0" w:space="0" w:color="auto"/>
                              </w:divBdr>
                              <w:divsChild>
                                <w:div w:id="1415393409">
                                  <w:marLeft w:val="0"/>
                                  <w:marRight w:val="0"/>
                                  <w:marTop w:val="0"/>
                                  <w:marBottom w:val="0"/>
                                  <w:divBdr>
                                    <w:top w:val="none" w:sz="0" w:space="0" w:color="auto"/>
                                    <w:left w:val="none" w:sz="0" w:space="0" w:color="auto"/>
                                    <w:bottom w:val="none" w:sz="0" w:space="0" w:color="auto"/>
                                    <w:right w:val="none" w:sz="0" w:space="0" w:color="auto"/>
                                  </w:divBdr>
                                  <w:divsChild>
                                    <w:div w:id="2060545054">
                                      <w:marLeft w:val="0"/>
                                      <w:marRight w:val="0"/>
                                      <w:marTop w:val="0"/>
                                      <w:marBottom w:val="0"/>
                                      <w:divBdr>
                                        <w:top w:val="none" w:sz="0" w:space="0" w:color="auto"/>
                                        <w:left w:val="none" w:sz="0" w:space="0" w:color="auto"/>
                                        <w:bottom w:val="none" w:sz="0" w:space="0" w:color="auto"/>
                                        <w:right w:val="none" w:sz="0" w:space="0" w:color="auto"/>
                                      </w:divBdr>
                                      <w:divsChild>
                                        <w:div w:id="438108427">
                                          <w:marLeft w:val="0"/>
                                          <w:marRight w:val="0"/>
                                          <w:marTop w:val="0"/>
                                          <w:marBottom w:val="0"/>
                                          <w:divBdr>
                                            <w:top w:val="none" w:sz="0" w:space="0" w:color="auto"/>
                                            <w:left w:val="none" w:sz="0" w:space="0" w:color="auto"/>
                                            <w:bottom w:val="none" w:sz="0" w:space="0" w:color="auto"/>
                                            <w:right w:val="none" w:sz="0" w:space="0" w:color="auto"/>
                                          </w:divBdr>
                                          <w:divsChild>
                                            <w:div w:id="1174760980">
                                              <w:marLeft w:val="0"/>
                                              <w:marRight w:val="0"/>
                                              <w:marTop w:val="0"/>
                                              <w:marBottom w:val="180"/>
                                              <w:divBdr>
                                                <w:top w:val="none" w:sz="0" w:space="0" w:color="auto"/>
                                                <w:left w:val="none" w:sz="0" w:space="0" w:color="auto"/>
                                                <w:bottom w:val="none" w:sz="0" w:space="0" w:color="auto"/>
                                                <w:right w:val="none" w:sz="0" w:space="0" w:color="auto"/>
                                              </w:divBdr>
                                              <w:divsChild>
                                                <w:div w:id="942958414">
                                                  <w:marLeft w:val="0"/>
                                                  <w:marRight w:val="0"/>
                                                  <w:marTop w:val="0"/>
                                                  <w:marBottom w:val="0"/>
                                                  <w:divBdr>
                                                    <w:top w:val="none" w:sz="0" w:space="0" w:color="auto"/>
                                                    <w:left w:val="none" w:sz="0" w:space="0" w:color="auto"/>
                                                    <w:bottom w:val="none" w:sz="0" w:space="0" w:color="auto"/>
                                                    <w:right w:val="none" w:sz="0" w:space="0" w:color="auto"/>
                                                  </w:divBdr>
                                                  <w:divsChild>
                                                    <w:div w:id="1910728516">
                                                      <w:marLeft w:val="0"/>
                                                      <w:marRight w:val="0"/>
                                                      <w:marTop w:val="0"/>
                                                      <w:marBottom w:val="0"/>
                                                      <w:divBdr>
                                                        <w:top w:val="none" w:sz="0" w:space="0" w:color="auto"/>
                                                        <w:left w:val="none" w:sz="0" w:space="0" w:color="auto"/>
                                                        <w:bottom w:val="none" w:sz="0" w:space="0" w:color="auto"/>
                                                        <w:right w:val="none" w:sz="0" w:space="0" w:color="auto"/>
                                                      </w:divBdr>
                                                      <w:divsChild>
                                                        <w:div w:id="52504862">
                                                          <w:marLeft w:val="0"/>
                                                          <w:marRight w:val="0"/>
                                                          <w:marTop w:val="0"/>
                                                          <w:marBottom w:val="0"/>
                                                          <w:divBdr>
                                                            <w:top w:val="none" w:sz="0" w:space="0" w:color="auto"/>
                                                            <w:left w:val="none" w:sz="0" w:space="0" w:color="auto"/>
                                                            <w:bottom w:val="none" w:sz="0" w:space="0" w:color="auto"/>
                                                            <w:right w:val="none" w:sz="0" w:space="0" w:color="auto"/>
                                                          </w:divBdr>
                                                          <w:divsChild>
                                                            <w:div w:id="544103360">
                                                              <w:marLeft w:val="0"/>
                                                              <w:marRight w:val="0"/>
                                                              <w:marTop w:val="0"/>
                                                              <w:marBottom w:val="0"/>
                                                              <w:divBdr>
                                                                <w:top w:val="none" w:sz="0" w:space="0" w:color="auto"/>
                                                                <w:left w:val="none" w:sz="0" w:space="0" w:color="auto"/>
                                                                <w:bottom w:val="none" w:sz="0" w:space="0" w:color="auto"/>
                                                                <w:right w:val="none" w:sz="0" w:space="0" w:color="auto"/>
                                                              </w:divBdr>
                                                              <w:divsChild>
                                                                <w:div w:id="211770372">
                                                                  <w:marLeft w:val="0"/>
                                                                  <w:marRight w:val="0"/>
                                                                  <w:marTop w:val="0"/>
                                                                  <w:marBottom w:val="0"/>
                                                                  <w:divBdr>
                                                                    <w:top w:val="none" w:sz="0" w:space="0" w:color="auto"/>
                                                                    <w:left w:val="none" w:sz="0" w:space="0" w:color="auto"/>
                                                                    <w:bottom w:val="none" w:sz="0" w:space="0" w:color="auto"/>
                                                                    <w:right w:val="none" w:sz="0" w:space="0" w:color="auto"/>
                                                                  </w:divBdr>
                                                                  <w:divsChild>
                                                                    <w:div w:id="1676497526">
                                                                      <w:marLeft w:val="0"/>
                                                                      <w:marRight w:val="0"/>
                                                                      <w:marTop w:val="0"/>
                                                                      <w:marBottom w:val="0"/>
                                                                      <w:divBdr>
                                                                        <w:top w:val="none" w:sz="0" w:space="0" w:color="auto"/>
                                                                        <w:left w:val="none" w:sz="0" w:space="0" w:color="auto"/>
                                                                        <w:bottom w:val="none" w:sz="0" w:space="0" w:color="auto"/>
                                                                        <w:right w:val="none" w:sz="0" w:space="0" w:color="auto"/>
                                                                      </w:divBdr>
                                                                      <w:divsChild>
                                                                        <w:div w:id="69723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3134183">
      <w:bodyDiv w:val="1"/>
      <w:marLeft w:val="0"/>
      <w:marRight w:val="0"/>
      <w:marTop w:val="0"/>
      <w:marBottom w:val="0"/>
      <w:divBdr>
        <w:top w:val="none" w:sz="0" w:space="0" w:color="auto"/>
        <w:left w:val="none" w:sz="0" w:space="0" w:color="auto"/>
        <w:bottom w:val="none" w:sz="0" w:space="0" w:color="auto"/>
        <w:right w:val="none" w:sz="0" w:space="0" w:color="auto"/>
      </w:divBdr>
      <w:divsChild>
        <w:div w:id="213202029">
          <w:marLeft w:val="0"/>
          <w:marRight w:val="0"/>
          <w:marTop w:val="0"/>
          <w:marBottom w:val="0"/>
          <w:divBdr>
            <w:top w:val="none" w:sz="0" w:space="0" w:color="auto"/>
            <w:left w:val="none" w:sz="0" w:space="0" w:color="auto"/>
            <w:bottom w:val="none" w:sz="0" w:space="0" w:color="auto"/>
            <w:right w:val="none" w:sz="0" w:space="0" w:color="auto"/>
          </w:divBdr>
          <w:divsChild>
            <w:div w:id="61598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810466">
      <w:bodyDiv w:val="1"/>
      <w:marLeft w:val="0"/>
      <w:marRight w:val="0"/>
      <w:marTop w:val="0"/>
      <w:marBottom w:val="0"/>
      <w:divBdr>
        <w:top w:val="none" w:sz="0" w:space="0" w:color="auto"/>
        <w:left w:val="none" w:sz="0" w:space="0" w:color="auto"/>
        <w:bottom w:val="none" w:sz="0" w:space="0" w:color="auto"/>
        <w:right w:val="none" w:sz="0" w:space="0" w:color="auto"/>
      </w:divBdr>
    </w:div>
    <w:div w:id="1861240849">
      <w:bodyDiv w:val="1"/>
      <w:marLeft w:val="0"/>
      <w:marRight w:val="0"/>
      <w:marTop w:val="0"/>
      <w:marBottom w:val="0"/>
      <w:divBdr>
        <w:top w:val="none" w:sz="0" w:space="0" w:color="auto"/>
        <w:left w:val="none" w:sz="0" w:space="0" w:color="auto"/>
        <w:bottom w:val="none" w:sz="0" w:space="0" w:color="auto"/>
        <w:right w:val="none" w:sz="0" w:space="0" w:color="auto"/>
      </w:divBdr>
      <w:divsChild>
        <w:div w:id="1019699216">
          <w:marLeft w:val="0"/>
          <w:marRight w:val="0"/>
          <w:marTop w:val="0"/>
          <w:marBottom w:val="0"/>
          <w:divBdr>
            <w:top w:val="none" w:sz="0" w:space="0" w:color="auto"/>
            <w:left w:val="none" w:sz="0" w:space="0" w:color="auto"/>
            <w:bottom w:val="none" w:sz="0" w:space="0" w:color="auto"/>
            <w:right w:val="none" w:sz="0" w:space="0" w:color="auto"/>
          </w:divBdr>
          <w:divsChild>
            <w:div w:id="344598052">
              <w:marLeft w:val="0"/>
              <w:marRight w:val="0"/>
              <w:marTop w:val="0"/>
              <w:marBottom w:val="0"/>
              <w:divBdr>
                <w:top w:val="none" w:sz="0" w:space="0" w:color="auto"/>
                <w:left w:val="none" w:sz="0" w:space="0" w:color="auto"/>
                <w:bottom w:val="none" w:sz="0" w:space="0" w:color="auto"/>
                <w:right w:val="none" w:sz="0" w:space="0" w:color="auto"/>
              </w:divBdr>
              <w:divsChild>
                <w:div w:id="842628586">
                  <w:marLeft w:val="0"/>
                  <w:marRight w:val="0"/>
                  <w:marTop w:val="195"/>
                  <w:marBottom w:val="0"/>
                  <w:divBdr>
                    <w:top w:val="none" w:sz="0" w:space="0" w:color="auto"/>
                    <w:left w:val="none" w:sz="0" w:space="0" w:color="auto"/>
                    <w:bottom w:val="none" w:sz="0" w:space="0" w:color="auto"/>
                    <w:right w:val="none" w:sz="0" w:space="0" w:color="auto"/>
                  </w:divBdr>
                  <w:divsChild>
                    <w:div w:id="957370178">
                      <w:marLeft w:val="0"/>
                      <w:marRight w:val="0"/>
                      <w:marTop w:val="0"/>
                      <w:marBottom w:val="0"/>
                      <w:divBdr>
                        <w:top w:val="none" w:sz="0" w:space="0" w:color="auto"/>
                        <w:left w:val="none" w:sz="0" w:space="0" w:color="auto"/>
                        <w:bottom w:val="none" w:sz="0" w:space="0" w:color="auto"/>
                        <w:right w:val="none" w:sz="0" w:space="0" w:color="auto"/>
                      </w:divBdr>
                      <w:divsChild>
                        <w:div w:id="220791146">
                          <w:marLeft w:val="0"/>
                          <w:marRight w:val="0"/>
                          <w:marTop w:val="0"/>
                          <w:marBottom w:val="0"/>
                          <w:divBdr>
                            <w:top w:val="none" w:sz="0" w:space="0" w:color="auto"/>
                            <w:left w:val="none" w:sz="0" w:space="0" w:color="auto"/>
                            <w:bottom w:val="none" w:sz="0" w:space="0" w:color="auto"/>
                            <w:right w:val="none" w:sz="0" w:space="0" w:color="auto"/>
                          </w:divBdr>
                          <w:divsChild>
                            <w:div w:id="67927683">
                              <w:marLeft w:val="0"/>
                              <w:marRight w:val="0"/>
                              <w:marTop w:val="0"/>
                              <w:marBottom w:val="0"/>
                              <w:divBdr>
                                <w:top w:val="none" w:sz="0" w:space="0" w:color="auto"/>
                                <w:left w:val="none" w:sz="0" w:space="0" w:color="auto"/>
                                <w:bottom w:val="none" w:sz="0" w:space="0" w:color="auto"/>
                                <w:right w:val="none" w:sz="0" w:space="0" w:color="auto"/>
                              </w:divBdr>
                              <w:divsChild>
                                <w:div w:id="2057581628">
                                  <w:marLeft w:val="0"/>
                                  <w:marRight w:val="0"/>
                                  <w:marTop w:val="0"/>
                                  <w:marBottom w:val="0"/>
                                  <w:divBdr>
                                    <w:top w:val="none" w:sz="0" w:space="0" w:color="auto"/>
                                    <w:left w:val="none" w:sz="0" w:space="0" w:color="auto"/>
                                    <w:bottom w:val="none" w:sz="0" w:space="0" w:color="auto"/>
                                    <w:right w:val="none" w:sz="0" w:space="0" w:color="auto"/>
                                  </w:divBdr>
                                  <w:divsChild>
                                    <w:div w:id="1769158730">
                                      <w:marLeft w:val="0"/>
                                      <w:marRight w:val="0"/>
                                      <w:marTop w:val="0"/>
                                      <w:marBottom w:val="0"/>
                                      <w:divBdr>
                                        <w:top w:val="none" w:sz="0" w:space="0" w:color="auto"/>
                                        <w:left w:val="none" w:sz="0" w:space="0" w:color="auto"/>
                                        <w:bottom w:val="none" w:sz="0" w:space="0" w:color="auto"/>
                                        <w:right w:val="none" w:sz="0" w:space="0" w:color="auto"/>
                                      </w:divBdr>
                                      <w:divsChild>
                                        <w:div w:id="1498880945">
                                          <w:marLeft w:val="0"/>
                                          <w:marRight w:val="0"/>
                                          <w:marTop w:val="0"/>
                                          <w:marBottom w:val="0"/>
                                          <w:divBdr>
                                            <w:top w:val="none" w:sz="0" w:space="0" w:color="auto"/>
                                            <w:left w:val="none" w:sz="0" w:space="0" w:color="auto"/>
                                            <w:bottom w:val="none" w:sz="0" w:space="0" w:color="auto"/>
                                            <w:right w:val="none" w:sz="0" w:space="0" w:color="auto"/>
                                          </w:divBdr>
                                          <w:divsChild>
                                            <w:div w:id="1355884799">
                                              <w:marLeft w:val="0"/>
                                              <w:marRight w:val="0"/>
                                              <w:marTop w:val="0"/>
                                              <w:marBottom w:val="0"/>
                                              <w:divBdr>
                                                <w:top w:val="none" w:sz="0" w:space="0" w:color="auto"/>
                                                <w:left w:val="none" w:sz="0" w:space="0" w:color="auto"/>
                                                <w:bottom w:val="none" w:sz="0" w:space="0" w:color="auto"/>
                                                <w:right w:val="none" w:sz="0" w:space="0" w:color="auto"/>
                                              </w:divBdr>
                                              <w:divsChild>
                                                <w:div w:id="1406297781">
                                                  <w:marLeft w:val="0"/>
                                                  <w:marRight w:val="0"/>
                                                  <w:marTop w:val="0"/>
                                                  <w:marBottom w:val="0"/>
                                                  <w:divBdr>
                                                    <w:top w:val="none" w:sz="0" w:space="0" w:color="auto"/>
                                                    <w:left w:val="none" w:sz="0" w:space="0" w:color="auto"/>
                                                    <w:bottom w:val="none" w:sz="0" w:space="0" w:color="auto"/>
                                                    <w:right w:val="none" w:sz="0" w:space="0" w:color="auto"/>
                                                  </w:divBdr>
                                                  <w:divsChild>
                                                    <w:div w:id="1168447859">
                                                      <w:marLeft w:val="0"/>
                                                      <w:marRight w:val="0"/>
                                                      <w:marTop w:val="0"/>
                                                      <w:marBottom w:val="180"/>
                                                      <w:divBdr>
                                                        <w:top w:val="none" w:sz="0" w:space="0" w:color="auto"/>
                                                        <w:left w:val="none" w:sz="0" w:space="0" w:color="auto"/>
                                                        <w:bottom w:val="none" w:sz="0" w:space="0" w:color="auto"/>
                                                        <w:right w:val="none" w:sz="0" w:space="0" w:color="auto"/>
                                                      </w:divBdr>
                                                      <w:divsChild>
                                                        <w:div w:id="669530471">
                                                          <w:marLeft w:val="0"/>
                                                          <w:marRight w:val="0"/>
                                                          <w:marTop w:val="0"/>
                                                          <w:marBottom w:val="0"/>
                                                          <w:divBdr>
                                                            <w:top w:val="none" w:sz="0" w:space="0" w:color="auto"/>
                                                            <w:left w:val="none" w:sz="0" w:space="0" w:color="auto"/>
                                                            <w:bottom w:val="none" w:sz="0" w:space="0" w:color="auto"/>
                                                            <w:right w:val="none" w:sz="0" w:space="0" w:color="auto"/>
                                                          </w:divBdr>
                                                          <w:divsChild>
                                                            <w:div w:id="640425240">
                                                              <w:marLeft w:val="0"/>
                                                              <w:marRight w:val="0"/>
                                                              <w:marTop w:val="0"/>
                                                              <w:marBottom w:val="0"/>
                                                              <w:divBdr>
                                                                <w:top w:val="none" w:sz="0" w:space="0" w:color="auto"/>
                                                                <w:left w:val="none" w:sz="0" w:space="0" w:color="auto"/>
                                                                <w:bottom w:val="none" w:sz="0" w:space="0" w:color="auto"/>
                                                                <w:right w:val="none" w:sz="0" w:space="0" w:color="auto"/>
                                                              </w:divBdr>
                                                              <w:divsChild>
                                                                <w:div w:id="962690511">
                                                                  <w:marLeft w:val="0"/>
                                                                  <w:marRight w:val="0"/>
                                                                  <w:marTop w:val="0"/>
                                                                  <w:marBottom w:val="0"/>
                                                                  <w:divBdr>
                                                                    <w:top w:val="none" w:sz="0" w:space="0" w:color="auto"/>
                                                                    <w:left w:val="none" w:sz="0" w:space="0" w:color="auto"/>
                                                                    <w:bottom w:val="none" w:sz="0" w:space="0" w:color="auto"/>
                                                                    <w:right w:val="none" w:sz="0" w:space="0" w:color="auto"/>
                                                                  </w:divBdr>
                                                                  <w:divsChild>
                                                                    <w:div w:id="1672444261">
                                                                      <w:marLeft w:val="0"/>
                                                                      <w:marRight w:val="0"/>
                                                                      <w:marTop w:val="0"/>
                                                                      <w:marBottom w:val="0"/>
                                                                      <w:divBdr>
                                                                        <w:top w:val="none" w:sz="0" w:space="0" w:color="auto"/>
                                                                        <w:left w:val="none" w:sz="0" w:space="0" w:color="auto"/>
                                                                        <w:bottom w:val="none" w:sz="0" w:space="0" w:color="auto"/>
                                                                        <w:right w:val="none" w:sz="0" w:space="0" w:color="auto"/>
                                                                      </w:divBdr>
                                                                      <w:divsChild>
                                                                        <w:div w:id="2123915857">
                                                                          <w:marLeft w:val="0"/>
                                                                          <w:marRight w:val="0"/>
                                                                          <w:marTop w:val="0"/>
                                                                          <w:marBottom w:val="0"/>
                                                                          <w:divBdr>
                                                                            <w:top w:val="none" w:sz="0" w:space="0" w:color="auto"/>
                                                                            <w:left w:val="none" w:sz="0" w:space="0" w:color="auto"/>
                                                                            <w:bottom w:val="none" w:sz="0" w:space="0" w:color="auto"/>
                                                                            <w:right w:val="none" w:sz="0" w:space="0" w:color="auto"/>
                                                                          </w:divBdr>
                                                                          <w:divsChild>
                                                                            <w:div w:id="38811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5251845">
      <w:bodyDiv w:val="1"/>
      <w:marLeft w:val="0"/>
      <w:marRight w:val="0"/>
      <w:marTop w:val="0"/>
      <w:marBottom w:val="0"/>
      <w:divBdr>
        <w:top w:val="none" w:sz="0" w:space="0" w:color="auto"/>
        <w:left w:val="none" w:sz="0" w:space="0" w:color="auto"/>
        <w:bottom w:val="none" w:sz="0" w:space="0" w:color="auto"/>
        <w:right w:val="none" w:sz="0" w:space="0" w:color="auto"/>
      </w:divBdr>
      <w:divsChild>
        <w:div w:id="257369380">
          <w:marLeft w:val="0"/>
          <w:marRight w:val="0"/>
          <w:marTop w:val="0"/>
          <w:marBottom w:val="0"/>
          <w:divBdr>
            <w:top w:val="none" w:sz="0" w:space="0" w:color="auto"/>
            <w:left w:val="none" w:sz="0" w:space="0" w:color="auto"/>
            <w:bottom w:val="none" w:sz="0" w:space="0" w:color="auto"/>
            <w:right w:val="none" w:sz="0" w:space="0" w:color="auto"/>
          </w:divBdr>
          <w:divsChild>
            <w:div w:id="1602452242">
              <w:marLeft w:val="0"/>
              <w:marRight w:val="0"/>
              <w:marTop w:val="0"/>
              <w:marBottom w:val="0"/>
              <w:divBdr>
                <w:top w:val="none" w:sz="0" w:space="0" w:color="auto"/>
                <w:left w:val="none" w:sz="0" w:space="0" w:color="auto"/>
                <w:bottom w:val="none" w:sz="0" w:space="0" w:color="auto"/>
                <w:right w:val="none" w:sz="0" w:space="0" w:color="auto"/>
              </w:divBdr>
              <w:divsChild>
                <w:div w:id="826746501">
                  <w:marLeft w:val="0"/>
                  <w:marRight w:val="0"/>
                  <w:marTop w:val="195"/>
                  <w:marBottom w:val="0"/>
                  <w:divBdr>
                    <w:top w:val="none" w:sz="0" w:space="0" w:color="auto"/>
                    <w:left w:val="none" w:sz="0" w:space="0" w:color="auto"/>
                    <w:bottom w:val="none" w:sz="0" w:space="0" w:color="auto"/>
                    <w:right w:val="none" w:sz="0" w:space="0" w:color="auto"/>
                  </w:divBdr>
                  <w:divsChild>
                    <w:div w:id="1339893307">
                      <w:marLeft w:val="0"/>
                      <w:marRight w:val="0"/>
                      <w:marTop w:val="0"/>
                      <w:marBottom w:val="0"/>
                      <w:divBdr>
                        <w:top w:val="none" w:sz="0" w:space="0" w:color="auto"/>
                        <w:left w:val="none" w:sz="0" w:space="0" w:color="auto"/>
                        <w:bottom w:val="none" w:sz="0" w:space="0" w:color="auto"/>
                        <w:right w:val="none" w:sz="0" w:space="0" w:color="auto"/>
                      </w:divBdr>
                      <w:divsChild>
                        <w:div w:id="2110924097">
                          <w:marLeft w:val="0"/>
                          <w:marRight w:val="0"/>
                          <w:marTop w:val="0"/>
                          <w:marBottom w:val="0"/>
                          <w:divBdr>
                            <w:top w:val="none" w:sz="0" w:space="0" w:color="auto"/>
                            <w:left w:val="none" w:sz="0" w:space="0" w:color="auto"/>
                            <w:bottom w:val="none" w:sz="0" w:space="0" w:color="auto"/>
                            <w:right w:val="none" w:sz="0" w:space="0" w:color="auto"/>
                          </w:divBdr>
                          <w:divsChild>
                            <w:div w:id="212930958">
                              <w:marLeft w:val="0"/>
                              <w:marRight w:val="0"/>
                              <w:marTop w:val="0"/>
                              <w:marBottom w:val="0"/>
                              <w:divBdr>
                                <w:top w:val="none" w:sz="0" w:space="0" w:color="auto"/>
                                <w:left w:val="none" w:sz="0" w:space="0" w:color="auto"/>
                                <w:bottom w:val="none" w:sz="0" w:space="0" w:color="auto"/>
                                <w:right w:val="none" w:sz="0" w:space="0" w:color="auto"/>
                              </w:divBdr>
                              <w:divsChild>
                                <w:div w:id="539897402">
                                  <w:marLeft w:val="0"/>
                                  <w:marRight w:val="0"/>
                                  <w:marTop w:val="0"/>
                                  <w:marBottom w:val="0"/>
                                  <w:divBdr>
                                    <w:top w:val="none" w:sz="0" w:space="0" w:color="auto"/>
                                    <w:left w:val="none" w:sz="0" w:space="0" w:color="auto"/>
                                    <w:bottom w:val="none" w:sz="0" w:space="0" w:color="auto"/>
                                    <w:right w:val="none" w:sz="0" w:space="0" w:color="auto"/>
                                  </w:divBdr>
                                  <w:divsChild>
                                    <w:div w:id="1605336187">
                                      <w:marLeft w:val="0"/>
                                      <w:marRight w:val="0"/>
                                      <w:marTop w:val="0"/>
                                      <w:marBottom w:val="0"/>
                                      <w:divBdr>
                                        <w:top w:val="none" w:sz="0" w:space="0" w:color="auto"/>
                                        <w:left w:val="none" w:sz="0" w:space="0" w:color="auto"/>
                                        <w:bottom w:val="none" w:sz="0" w:space="0" w:color="auto"/>
                                        <w:right w:val="none" w:sz="0" w:space="0" w:color="auto"/>
                                      </w:divBdr>
                                      <w:divsChild>
                                        <w:div w:id="1709333029">
                                          <w:marLeft w:val="0"/>
                                          <w:marRight w:val="0"/>
                                          <w:marTop w:val="0"/>
                                          <w:marBottom w:val="0"/>
                                          <w:divBdr>
                                            <w:top w:val="none" w:sz="0" w:space="0" w:color="auto"/>
                                            <w:left w:val="none" w:sz="0" w:space="0" w:color="auto"/>
                                            <w:bottom w:val="none" w:sz="0" w:space="0" w:color="auto"/>
                                            <w:right w:val="none" w:sz="0" w:space="0" w:color="auto"/>
                                          </w:divBdr>
                                          <w:divsChild>
                                            <w:div w:id="588737349">
                                              <w:marLeft w:val="0"/>
                                              <w:marRight w:val="0"/>
                                              <w:marTop w:val="0"/>
                                              <w:marBottom w:val="0"/>
                                              <w:divBdr>
                                                <w:top w:val="none" w:sz="0" w:space="0" w:color="auto"/>
                                                <w:left w:val="none" w:sz="0" w:space="0" w:color="auto"/>
                                                <w:bottom w:val="none" w:sz="0" w:space="0" w:color="auto"/>
                                                <w:right w:val="none" w:sz="0" w:space="0" w:color="auto"/>
                                              </w:divBdr>
                                              <w:divsChild>
                                                <w:div w:id="1336348437">
                                                  <w:marLeft w:val="0"/>
                                                  <w:marRight w:val="0"/>
                                                  <w:marTop w:val="0"/>
                                                  <w:marBottom w:val="0"/>
                                                  <w:divBdr>
                                                    <w:top w:val="none" w:sz="0" w:space="0" w:color="auto"/>
                                                    <w:left w:val="none" w:sz="0" w:space="0" w:color="auto"/>
                                                    <w:bottom w:val="none" w:sz="0" w:space="0" w:color="auto"/>
                                                    <w:right w:val="none" w:sz="0" w:space="0" w:color="auto"/>
                                                  </w:divBdr>
                                                  <w:divsChild>
                                                    <w:div w:id="339044475">
                                                      <w:marLeft w:val="0"/>
                                                      <w:marRight w:val="0"/>
                                                      <w:marTop w:val="0"/>
                                                      <w:marBottom w:val="180"/>
                                                      <w:divBdr>
                                                        <w:top w:val="none" w:sz="0" w:space="0" w:color="auto"/>
                                                        <w:left w:val="none" w:sz="0" w:space="0" w:color="auto"/>
                                                        <w:bottom w:val="none" w:sz="0" w:space="0" w:color="auto"/>
                                                        <w:right w:val="none" w:sz="0" w:space="0" w:color="auto"/>
                                                      </w:divBdr>
                                                      <w:divsChild>
                                                        <w:div w:id="397363059">
                                                          <w:marLeft w:val="0"/>
                                                          <w:marRight w:val="0"/>
                                                          <w:marTop w:val="0"/>
                                                          <w:marBottom w:val="0"/>
                                                          <w:divBdr>
                                                            <w:top w:val="none" w:sz="0" w:space="0" w:color="auto"/>
                                                            <w:left w:val="none" w:sz="0" w:space="0" w:color="auto"/>
                                                            <w:bottom w:val="none" w:sz="0" w:space="0" w:color="auto"/>
                                                            <w:right w:val="none" w:sz="0" w:space="0" w:color="auto"/>
                                                          </w:divBdr>
                                                          <w:divsChild>
                                                            <w:div w:id="455490878">
                                                              <w:marLeft w:val="0"/>
                                                              <w:marRight w:val="0"/>
                                                              <w:marTop w:val="0"/>
                                                              <w:marBottom w:val="0"/>
                                                              <w:divBdr>
                                                                <w:top w:val="none" w:sz="0" w:space="0" w:color="auto"/>
                                                                <w:left w:val="none" w:sz="0" w:space="0" w:color="auto"/>
                                                                <w:bottom w:val="none" w:sz="0" w:space="0" w:color="auto"/>
                                                                <w:right w:val="none" w:sz="0" w:space="0" w:color="auto"/>
                                                              </w:divBdr>
                                                              <w:divsChild>
                                                                <w:div w:id="807166997">
                                                                  <w:marLeft w:val="0"/>
                                                                  <w:marRight w:val="0"/>
                                                                  <w:marTop w:val="0"/>
                                                                  <w:marBottom w:val="0"/>
                                                                  <w:divBdr>
                                                                    <w:top w:val="none" w:sz="0" w:space="0" w:color="auto"/>
                                                                    <w:left w:val="none" w:sz="0" w:space="0" w:color="auto"/>
                                                                    <w:bottom w:val="none" w:sz="0" w:space="0" w:color="auto"/>
                                                                    <w:right w:val="none" w:sz="0" w:space="0" w:color="auto"/>
                                                                  </w:divBdr>
                                                                  <w:divsChild>
                                                                    <w:div w:id="718044243">
                                                                      <w:marLeft w:val="0"/>
                                                                      <w:marRight w:val="0"/>
                                                                      <w:marTop w:val="0"/>
                                                                      <w:marBottom w:val="0"/>
                                                                      <w:divBdr>
                                                                        <w:top w:val="none" w:sz="0" w:space="0" w:color="auto"/>
                                                                        <w:left w:val="none" w:sz="0" w:space="0" w:color="auto"/>
                                                                        <w:bottom w:val="none" w:sz="0" w:space="0" w:color="auto"/>
                                                                        <w:right w:val="none" w:sz="0" w:space="0" w:color="auto"/>
                                                                      </w:divBdr>
                                                                      <w:divsChild>
                                                                        <w:div w:id="1885411064">
                                                                          <w:marLeft w:val="0"/>
                                                                          <w:marRight w:val="0"/>
                                                                          <w:marTop w:val="0"/>
                                                                          <w:marBottom w:val="0"/>
                                                                          <w:divBdr>
                                                                            <w:top w:val="none" w:sz="0" w:space="0" w:color="auto"/>
                                                                            <w:left w:val="none" w:sz="0" w:space="0" w:color="auto"/>
                                                                            <w:bottom w:val="none" w:sz="0" w:space="0" w:color="auto"/>
                                                                            <w:right w:val="none" w:sz="0" w:space="0" w:color="auto"/>
                                                                          </w:divBdr>
                                                                          <w:divsChild>
                                                                            <w:div w:id="104413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image" Target="media/image20.jpeg"/><Relationship Id="rId10" Type="http://schemas.openxmlformats.org/officeDocument/2006/relationships/image" Target="media/image3.emf"/><Relationship Id="rId19" Type="http://schemas.openxmlformats.org/officeDocument/2006/relationships/image" Target="media/image12.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038B1A287B0C4BA9BD45480BB3BC68" ma:contentTypeVersion="8" ma:contentTypeDescription="Create a new document." ma:contentTypeScope="" ma:versionID="34abbfd656422f815da5af8508719d62">
  <xsd:schema xmlns:xsd="http://www.w3.org/2001/XMLSchema" xmlns:xs="http://www.w3.org/2001/XMLSchema" xmlns:p="http://schemas.microsoft.com/office/2006/metadata/properties" xmlns:ns2="8a0d6e5a-83cc-42a6-8a4c-ed810c81669e" xmlns:ns3="36b55683-a425-4bcf-a525-a726f5dbd5e1" targetNamespace="http://schemas.microsoft.com/office/2006/metadata/properties" ma:root="true" ma:fieldsID="de1204dd833e179512c5655a42ee9461" ns2:_="" ns3:_="">
    <xsd:import namespace="8a0d6e5a-83cc-42a6-8a4c-ed810c81669e"/>
    <xsd:import namespace="36b55683-a425-4bcf-a525-a726f5dbd5e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0d6e5a-83cc-42a6-8a4c-ed810c8166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b55683-a425-4bcf-a525-a726f5dbd5e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EECDC-38DE-4347-889E-E9EF6AC2CF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0d6e5a-83cc-42a6-8a4c-ed810c81669e"/>
    <ds:schemaRef ds:uri="36b55683-a425-4bcf-a525-a726f5dbd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F6BEFF-5BA8-4A35-B6E6-9424C78BC773}">
  <ds:schemaRefs>
    <ds:schemaRef ds:uri="http://schemas.microsoft.com/sharepoint/v3/contenttype/forms"/>
  </ds:schemaRefs>
</ds:datastoreItem>
</file>

<file path=customXml/itemProps3.xml><?xml version="1.0" encoding="utf-8"?>
<ds:datastoreItem xmlns:ds="http://schemas.openxmlformats.org/officeDocument/2006/customXml" ds:itemID="{605CB62E-DE55-498B-8B98-9C24A0015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Pages>
  <Words>42</Words>
  <Characters>241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St Thomas Community Primary School</vt:lpstr>
    </vt:vector>
  </TitlesOfParts>
  <Company>City &amp; County of Swansea</Company>
  <LinksUpToDate>false</LinksUpToDate>
  <CharactersWithSpaces>282</CharactersWithSpaces>
  <SharedDoc>false</SharedDoc>
  <HLinks>
    <vt:vector size="30" baseType="variant">
      <vt:variant>
        <vt:i4>196735</vt:i4>
      </vt:variant>
      <vt:variant>
        <vt:i4>-1</vt:i4>
      </vt:variant>
      <vt:variant>
        <vt:i4>1228</vt:i4>
      </vt:variant>
      <vt:variant>
        <vt:i4>1</vt:i4>
      </vt:variant>
      <vt:variant>
        <vt:lpwstr>https://www.sketchappsources.com/resources/source-image/twitterlogo_1x.png</vt:lpwstr>
      </vt:variant>
      <vt:variant>
        <vt:lpwstr/>
      </vt:variant>
      <vt:variant>
        <vt:i4>3211387</vt:i4>
      </vt:variant>
      <vt:variant>
        <vt:i4>-1</vt:i4>
      </vt:variant>
      <vt:variant>
        <vt:i4>1378</vt:i4>
      </vt:variant>
      <vt:variant>
        <vt:i4>1</vt:i4>
      </vt:variant>
      <vt:variant>
        <vt:lpwstr>https://officialwmas.files.wordpress.com/2017/02/heartstart.jpg?w=176&amp;h=251</vt:lpwstr>
      </vt:variant>
      <vt:variant>
        <vt:lpwstr/>
      </vt:variant>
      <vt:variant>
        <vt:i4>3276926</vt:i4>
      </vt:variant>
      <vt:variant>
        <vt:i4>-1</vt:i4>
      </vt:variant>
      <vt:variant>
        <vt:i4>1380</vt:i4>
      </vt:variant>
      <vt:variant>
        <vt:i4>1</vt:i4>
      </vt:variant>
      <vt:variant>
        <vt:lpwstr>https://media.newitts.com/cdn/images/products/new-design/800x800/it049404c.jpg</vt:lpwstr>
      </vt:variant>
      <vt:variant>
        <vt:lpwstr/>
      </vt:variant>
      <vt:variant>
        <vt:i4>2228238</vt:i4>
      </vt:variant>
      <vt:variant>
        <vt:i4>-1</vt:i4>
      </vt:variant>
      <vt:variant>
        <vt:i4>1381</vt:i4>
      </vt:variant>
      <vt:variant>
        <vt:i4>1</vt:i4>
      </vt:variant>
      <vt:variant>
        <vt:lpwstr>https://mrp.scene7.com/is/image/MRP/07_6480110058_SI_00?$atg-viewer-LargeView$&amp;qlt=80</vt:lpwstr>
      </vt:variant>
      <vt:variant>
        <vt:lpwstr/>
      </vt:variant>
      <vt:variant>
        <vt:i4>3473470</vt:i4>
      </vt:variant>
      <vt:variant>
        <vt:i4>-1</vt:i4>
      </vt:variant>
      <vt:variant>
        <vt:i4>1382</vt:i4>
      </vt:variant>
      <vt:variant>
        <vt:i4>1</vt:i4>
      </vt:variant>
      <vt:variant>
        <vt:lpwstr>https://www.yourproductsbranded.co.uk/asset/image/imagep/medium/157198.jpg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Thomas Community Primary School</dc:title>
  <dc:subject/>
  <dc:creator>stmp-r.dwyer</dc:creator>
  <cp:keywords/>
  <cp:lastModifiedBy>C Farrant (St Thomas Community Primary School)</cp:lastModifiedBy>
  <cp:revision>8</cp:revision>
  <cp:lastPrinted>2022-12-21T11:02:00Z</cp:lastPrinted>
  <dcterms:created xsi:type="dcterms:W3CDTF">2025-05-21T15:55:00Z</dcterms:created>
  <dcterms:modified xsi:type="dcterms:W3CDTF">2025-05-22T06:53:00Z</dcterms:modified>
</cp:coreProperties>
</file>