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F3310" w14:textId="77777777" w:rsidR="00310A39" w:rsidRPr="0000345F" w:rsidRDefault="00074A23" w:rsidP="00F72BEC">
      <w:pPr>
        <w:pStyle w:val="aLCPHeading"/>
        <w:keepNext/>
        <w:widowControl w:val="0"/>
        <w:spacing w:line="360" w:lineRule="auto"/>
        <w:rPr>
          <w:rFonts w:asciiTheme="minorHAnsi" w:hAnsiTheme="minorHAnsi" w:cstheme="minorHAnsi"/>
          <w:sz w:val="24"/>
          <w:szCs w:val="24"/>
          <w:lang w:val="en"/>
        </w:rPr>
      </w:pPr>
      <w:r w:rsidRPr="0000345F">
        <w:rPr>
          <w:rFonts w:asciiTheme="minorHAnsi" w:hAnsiTheme="minorHAnsi" w:cstheme="minorHAnsi"/>
          <w:noProof/>
          <w:sz w:val="24"/>
          <w:szCs w:val="24"/>
        </w:rPr>
        <mc:AlternateContent>
          <mc:Choice Requires="wps">
            <w:drawing>
              <wp:anchor distT="36576" distB="36576" distL="36576" distR="36576" simplePos="0" relativeHeight="251653632" behindDoc="0" locked="0" layoutInCell="1" allowOverlap="1" wp14:anchorId="7D448D2E" wp14:editId="07777777">
                <wp:simplePos x="0" y="0"/>
                <wp:positionH relativeFrom="column">
                  <wp:posOffset>-228600</wp:posOffset>
                </wp:positionH>
                <wp:positionV relativeFrom="paragraph">
                  <wp:posOffset>-228600</wp:posOffset>
                </wp:positionV>
                <wp:extent cx="5760085" cy="1727835"/>
                <wp:effectExtent l="9525" t="9525" r="40640" b="34290"/>
                <wp:wrapNone/>
                <wp:docPr id="15"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60085" cy="1727835"/>
                        </a:xfrm>
                        <a:prstGeom prst="rect">
                          <a:avLst/>
                        </a:prstGeom>
                      </wps:spPr>
                      <wps:txbx>
                        <w:txbxContent>
                          <w:p w14:paraId="3ED09EF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St Thomas</w:t>
                            </w:r>
                          </w:p>
                          <w:p w14:paraId="43A0221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Community Primary School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D448D2E" id="_x0000_t202" coordsize="21600,21600" o:spt="202" path="m,l,21600r21600,l21600,xe">
                <v:stroke joinstyle="miter"/>
                <v:path gradientshapeok="t" o:connecttype="rect"/>
              </v:shapetype>
              <v:shape id="WordArt 5" o:spid="_x0000_s1026" type="#_x0000_t202" style="position:absolute;left:0;text-align:left;margin-left:-18pt;margin-top:-18pt;width:453.55pt;height:136.05pt;z-index:251653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" filled="f" stroked="f">
                <o:lock v:ext="edit" shapetype="t"/>
                <v:textbox style="mso-fit-shape-to-text:t">
                  <w:txbxContent>
                    <w:p w14:paraId="3ED09EF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St Thomas</w:t>
                      </w:r>
                    </w:p>
                    <w:p w14:paraId="43A0221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Community Primary School</w:t>
                      </w:r>
                    </w:p>
                  </w:txbxContent>
                </v:textbox>
              </v:shape>
            </w:pict>
          </mc:Fallback>
        </mc:AlternateContent>
      </w:r>
    </w:p>
    <w:p w14:paraId="672A6659" w14:textId="77777777" w:rsidR="00310A39" w:rsidRPr="0000345F" w:rsidRDefault="00310A39" w:rsidP="00F72BEC">
      <w:pPr>
        <w:pStyle w:val="aLCPHeading"/>
        <w:keepNext/>
        <w:widowControl w:val="0"/>
        <w:spacing w:line="360" w:lineRule="auto"/>
        <w:rPr>
          <w:rFonts w:asciiTheme="minorHAnsi" w:hAnsiTheme="minorHAnsi" w:cstheme="minorHAnsi"/>
          <w:sz w:val="24"/>
          <w:szCs w:val="24"/>
          <w:lang w:val="en"/>
        </w:rPr>
      </w:pPr>
    </w:p>
    <w:p w14:paraId="0A37501D"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5DAB6C7B"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2EB378F"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6A05A809"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322EFEE1" w14:textId="77777777" w:rsidR="00310A39" w:rsidRPr="0000345F" w:rsidRDefault="00E3623F"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noProof/>
          <w:sz w:val="24"/>
          <w:szCs w:val="24"/>
        </w:rPr>
        <w:drawing>
          <wp:anchor distT="0" distB="0" distL="114300" distR="114300" simplePos="0" relativeHeight="251652608" behindDoc="1" locked="0" layoutInCell="1" allowOverlap="1" wp14:anchorId="4F7B546E" wp14:editId="4962E650">
            <wp:simplePos x="0" y="0"/>
            <wp:positionH relativeFrom="column">
              <wp:posOffset>1362808</wp:posOffset>
            </wp:positionH>
            <wp:positionV relativeFrom="paragraph">
              <wp:posOffset>101453</wp:posOffset>
            </wp:positionV>
            <wp:extent cx="2619375" cy="2865120"/>
            <wp:effectExtent l="0" t="0" r="0" b="0"/>
            <wp:wrapNone/>
            <wp:docPr id="14" name="Picture 4"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tom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2865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39BBE3"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1C8F396"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72A3D3EC"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D0B940D"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E27B00A"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60061E4C"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4EAFD9C"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B94D5A5"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3DEEC669"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3656B9AB"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5FB0818"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49F31CB"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4230FA2" w14:textId="77777777" w:rsidR="00310A39" w:rsidRPr="0000345F" w:rsidRDefault="00074A23"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noProof/>
          <w:sz w:val="24"/>
          <w:szCs w:val="24"/>
        </w:rPr>
        <mc:AlternateContent>
          <mc:Choice Requires="wps">
            <w:drawing>
              <wp:anchor distT="36576" distB="36576" distL="36576" distR="36576" simplePos="0" relativeHeight="251651584" behindDoc="0" locked="0" layoutInCell="1" allowOverlap="1" wp14:anchorId="43FF8912" wp14:editId="07777777">
                <wp:simplePos x="0" y="0"/>
                <wp:positionH relativeFrom="column">
                  <wp:posOffset>342900</wp:posOffset>
                </wp:positionH>
                <wp:positionV relativeFrom="paragraph">
                  <wp:posOffset>275590</wp:posOffset>
                </wp:positionV>
                <wp:extent cx="4686300" cy="1600200"/>
                <wp:effectExtent l="9525" t="9525" r="0" b="28575"/>
                <wp:wrapNone/>
                <wp:docPr id="1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86300" cy="1600200"/>
                        </a:xfrm>
                        <a:prstGeom prst="rect">
                          <a:avLst/>
                        </a:prstGeom>
                      </wps:spPr>
                      <wps:txbx>
                        <w:txbxContent>
                          <w:p w14:paraId="47174DC6"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 xml:space="preserve">Safeguarding &amp; </w:t>
                            </w:r>
                          </w:p>
                          <w:p w14:paraId="43B70E74"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Child Protection</w:t>
                            </w:r>
                          </w:p>
                          <w:p w14:paraId="1F01B27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Policy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3FF8912" id="WordArt 3" o:spid="_x0000_s1027" type="#_x0000_t202" style="position:absolute;left:0;text-align:left;margin-left:27pt;margin-top:21.7pt;width:369pt;height:126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" filled="f" stroked="f">
                <o:lock v:ext="edit" shapetype="t"/>
                <v:textbox style="mso-fit-shape-to-text:t">
                  <w:txbxContent>
                    <w:p w14:paraId="47174DC6"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 xml:space="preserve">Safeguarding &amp; </w:t>
                      </w:r>
                    </w:p>
                    <w:p w14:paraId="43B70E74"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Child Protection</w:t>
                      </w:r>
                    </w:p>
                    <w:p w14:paraId="1F01B27E" w14:textId="77777777" w:rsidR="006F7F5C" w:rsidRDefault="006F7F5C" w:rsidP="00074A23">
                      <w:pPr>
                        <w:pStyle w:val="NormalWeb"/>
                        <w:spacing w:before="0" w:beforeAutospacing="0" w:after="0" w:afterAutospacing="0"/>
                        <w:jc w:val="center"/>
                      </w:pPr>
                      <w:r>
                        <w:rPr>
                          <w:rFonts w:ascii="Berlin Sans FB" w:hAnsi="Berlin Sans FB"/>
                          <w:shadow/>
                          <w:color w:val="336699"/>
                          <w:sz w:val="72"/>
                          <w:szCs w:val="72"/>
                          <w14:shadow w14:blurRad="0" w14:dist="45847" w14:dir="2021404" w14:sx="100000" w14:sy="100000" w14:kx="0" w14:ky="0" w14:algn="ctr">
                            <w14:srgbClr w14:val="B2B2B2">
                              <w14:alpha w14:val="20000"/>
                            </w14:srgbClr>
                          </w14:shadow>
                          <w14:textOutline w14:w="3175" w14:cap="flat" w14:cmpd="sng" w14:algn="ctr">
                            <w14:solidFill>
                              <w14:srgbClr w14:val="000000"/>
                            </w14:solidFill>
                            <w14:prstDash w14:val="solid"/>
                            <w14:round/>
                          </w14:textOutline>
                        </w:rPr>
                        <w:t>Policy</w:t>
                      </w:r>
                    </w:p>
                  </w:txbxContent>
                </v:textbox>
              </v:shape>
            </w:pict>
          </mc:Fallback>
        </mc:AlternateContent>
      </w:r>
    </w:p>
    <w:p w14:paraId="53128261"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62486C05"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101652C"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4B99056E"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1299C43A" w14:textId="77777777" w:rsidR="009B54B9" w:rsidRPr="0000345F" w:rsidRDefault="009B54B9" w:rsidP="00F72BEC">
      <w:pPr>
        <w:widowControl w:val="0"/>
        <w:spacing w:line="360" w:lineRule="auto"/>
        <w:jc w:val="center"/>
        <w:rPr>
          <w:rFonts w:asciiTheme="minorHAnsi" w:hAnsiTheme="minorHAnsi" w:cstheme="minorHAnsi"/>
          <w:sz w:val="24"/>
          <w:szCs w:val="24"/>
        </w:rPr>
      </w:pPr>
    </w:p>
    <w:p w14:paraId="4DDBEF00" w14:textId="77777777" w:rsidR="009B54B9" w:rsidRPr="0000345F" w:rsidRDefault="009B54B9" w:rsidP="00F72BEC">
      <w:pPr>
        <w:widowControl w:val="0"/>
        <w:spacing w:line="360" w:lineRule="auto"/>
        <w:jc w:val="center"/>
        <w:rPr>
          <w:rFonts w:asciiTheme="minorHAnsi" w:hAnsiTheme="minorHAnsi" w:cstheme="minorHAnsi"/>
          <w:sz w:val="24"/>
          <w:szCs w:val="24"/>
        </w:rPr>
      </w:pPr>
    </w:p>
    <w:p w14:paraId="3461D779"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3CF2D8B6"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78CD4B06" w14:textId="77777777" w:rsidR="00310A39" w:rsidRPr="0000345F" w:rsidRDefault="00074A23"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noProof/>
        </w:rPr>
        <w:drawing>
          <wp:anchor distT="0" distB="0" distL="114300" distR="114300" simplePos="0" relativeHeight="251655680" behindDoc="0" locked="0" layoutInCell="1" allowOverlap="1" wp14:anchorId="619DFF57" wp14:editId="5CAC5B88">
            <wp:simplePos x="0" y="0"/>
            <wp:positionH relativeFrom="column">
              <wp:posOffset>114300</wp:posOffset>
            </wp:positionH>
            <wp:positionV relativeFrom="paragraph">
              <wp:posOffset>267335</wp:posOffset>
            </wp:positionV>
            <wp:extent cx="705485" cy="609600"/>
            <wp:effectExtent l="0" t="0" r="0" b="0"/>
            <wp:wrapNone/>
            <wp:docPr id="12" name="Picture 8" descr="roaring rights 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oaring rights tra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548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D565A" w14:textId="77777777" w:rsidR="00A442BB" w:rsidRPr="0000345F" w:rsidRDefault="00074A23"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b/>
          <w:noProof/>
          <w:sz w:val="28"/>
          <w:szCs w:val="28"/>
        </w:rPr>
        <mc:AlternateContent>
          <mc:Choice Requires="wps">
            <w:drawing>
              <wp:anchor distT="0" distB="0" distL="114300" distR="114300" simplePos="0" relativeHeight="251654656" behindDoc="0" locked="0" layoutInCell="1" allowOverlap="1" wp14:anchorId="0A1D979B" wp14:editId="07777777">
                <wp:simplePos x="0" y="0"/>
                <wp:positionH relativeFrom="column">
                  <wp:posOffset>800100</wp:posOffset>
                </wp:positionH>
                <wp:positionV relativeFrom="paragraph">
                  <wp:posOffset>101600</wp:posOffset>
                </wp:positionV>
                <wp:extent cx="4286250" cy="516890"/>
                <wp:effectExtent l="0" t="0" r="0" b="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516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2CBBFB" w14:textId="77777777" w:rsidR="006F7F5C" w:rsidRDefault="006F7F5C" w:rsidP="00653A21">
                            <w:pPr>
                              <w:jc w:val="center"/>
                            </w:pPr>
                            <w:r>
                              <w:rPr>
                                <w:rFonts w:ascii="Comic Sans MS" w:hAnsi="Comic Sans MS"/>
                                <w:b/>
                                <w:sz w:val="28"/>
                                <w:szCs w:val="28"/>
                              </w:rPr>
                              <w:t>We support Children’s Rights and the UNCRC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1D979B" id="Text Box 7" o:spid="_x0000_s1028" type="#_x0000_t202" style="position:absolute;left:0;text-align:left;margin-left:63pt;margin-top:8pt;width:337.5pt;height:40.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" stroked="f">
                <v:textbox>
                  <w:txbxContent>
                    <w:p w14:paraId="0B2CBBFB" w14:textId="77777777" w:rsidR="006F7F5C" w:rsidRDefault="006F7F5C" w:rsidP="00653A21">
                      <w:pPr>
                        <w:jc w:val="center"/>
                      </w:pPr>
                      <w:r>
                        <w:rPr>
                          <w:rFonts w:ascii="Comic Sans MS" w:hAnsi="Comic Sans MS"/>
                          <w:b/>
                          <w:sz w:val="28"/>
                          <w:szCs w:val="28"/>
                        </w:rPr>
                        <w:t>We support Children’s Rights and the UNCRC</w:t>
                      </w:r>
                    </w:p>
                  </w:txbxContent>
                </v:textbox>
              </v:shape>
            </w:pict>
          </mc:Fallback>
        </mc:AlternateContent>
      </w:r>
    </w:p>
    <w:p w14:paraId="0FB78278"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1FC39945"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0562CB0E" w14:textId="77777777" w:rsidR="00310A39" w:rsidRPr="0000345F" w:rsidRDefault="00310A39" w:rsidP="00F72BEC">
      <w:pPr>
        <w:widowControl w:val="0"/>
        <w:spacing w:line="360" w:lineRule="auto"/>
        <w:jc w:val="center"/>
        <w:rPr>
          <w:rFonts w:asciiTheme="minorHAnsi" w:hAnsiTheme="minorHAnsi" w:cstheme="minorHAnsi"/>
          <w:sz w:val="24"/>
          <w:szCs w:val="24"/>
        </w:rPr>
      </w:pPr>
    </w:p>
    <w:p w14:paraId="280448EF" w14:textId="0F74359B" w:rsidR="00A442BB" w:rsidRPr="0000345F" w:rsidRDefault="00074A23"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noProof/>
          <w:sz w:val="24"/>
          <w:szCs w:val="24"/>
        </w:rPr>
        <w:drawing>
          <wp:anchor distT="0" distB="0" distL="114300" distR="114300" simplePos="0" relativeHeight="251650560" behindDoc="1" locked="0" layoutInCell="1" allowOverlap="1" wp14:anchorId="5BF5168F" wp14:editId="462ED665">
            <wp:simplePos x="0" y="0"/>
            <wp:positionH relativeFrom="column">
              <wp:posOffset>1943100</wp:posOffset>
            </wp:positionH>
            <wp:positionV relativeFrom="paragraph">
              <wp:posOffset>-457200</wp:posOffset>
            </wp:positionV>
            <wp:extent cx="1369060" cy="1497330"/>
            <wp:effectExtent l="0" t="0" r="0" b="0"/>
            <wp:wrapNone/>
            <wp:docPr id="10" name="Picture 2" descr="santom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om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9060" cy="1497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E0A41" w14:textId="77777777" w:rsidR="00A442BB" w:rsidRPr="0000345F" w:rsidRDefault="00A442BB" w:rsidP="00F72BEC">
      <w:pPr>
        <w:widowControl w:val="0"/>
        <w:spacing w:line="360" w:lineRule="auto"/>
        <w:jc w:val="center"/>
        <w:rPr>
          <w:rFonts w:asciiTheme="minorHAnsi" w:hAnsiTheme="minorHAnsi" w:cstheme="minorHAnsi"/>
          <w:sz w:val="24"/>
          <w:szCs w:val="24"/>
        </w:rPr>
      </w:pPr>
    </w:p>
    <w:p w14:paraId="62EBF3C5" w14:textId="77777777" w:rsidR="009B54B9" w:rsidRPr="0000345F" w:rsidRDefault="009B54B9" w:rsidP="00F72BEC">
      <w:pPr>
        <w:widowControl w:val="0"/>
        <w:spacing w:line="360" w:lineRule="auto"/>
        <w:jc w:val="center"/>
        <w:rPr>
          <w:rFonts w:asciiTheme="minorHAnsi" w:hAnsiTheme="minorHAnsi" w:cstheme="minorHAnsi"/>
          <w:sz w:val="24"/>
          <w:szCs w:val="24"/>
        </w:rPr>
      </w:pPr>
    </w:p>
    <w:p w14:paraId="6D98A12B" w14:textId="77777777" w:rsidR="00A442BB" w:rsidRPr="0000345F" w:rsidRDefault="00A442BB" w:rsidP="00F72BEC">
      <w:pPr>
        <w:widowControl w:val="0"/>
        <w:spacing w:line="360" w:lineRule="auto"/>
        <w:jc w:val="center"/>
        <w:rPr>
          <w:rFonts w:asciiTheme="minorHAnsi" w:hAnsiTheme="minorHAnsi" w:cstheme="minorHAnsi"/>
          <w:sz w:val="24"/>
          <w:szCs w:val="24"/>
        </w:rPr>
      </w:pPr>
    </w:p>
    <w:p w14:paraId="29D6B04F" w14:textId="77777777" w:rsidR="009B54B9" w:rsidRPr="0000345F" w:rsidRDefault="00310A39" w:rsidP="00F72BEC">
      <w:pPr>
        <w:widowControl w:val="0"/>
        <w:spacing w:line="360" w:lineRule="auto"/>
        <w:jc w:val="center"/>
        <w:rPr>
          <w:rFonts w:asciiTheme="minorHAnsi" w:hAnsiTheme="minorHAnsi" w:cstheme="minorHAnsi"/>
          <w:sz w:val="24"/>
          <w:szCs w:val="24"/>
        </w:rPr>
      </w:pPr>
      <w:r w:rsidRPr="0000345F">
        <w:rPr>
          <w:rFonts w:asciiTheme="minorHAnsi" w:hAnsiTheme="minorHAnsi" w:cstheme="minorHAnsi"/>
          <w:sz w:val="24"/>
          <w:szCs w:val="24"/>
        </w:rPr>
        <w:t xml:space="preserve"> </w:t>
      </w:r>
    </w:p>
    <w:p w14:paraId="62C8C7F8" w14:textId="6E125D34" w:rsidR="00D27C45" w:rsidRPr="0000345F" w:rsidRDefault="00D27C45" w:rsidP="00F72BEC">
      <w:pPr>
        <w:widowControl w:val="0"/>
        <w:spacing w:line="360" w:lineRule="auto"/>
        <w:jc w:val="center"/>
        <w:rPr>
          <w:rFonts w:asciiTheme="minorHAnsi" w:hAnsiTheme="minorHAnsi" w:cstheme="minorHAnsi"/>
          <w:b/>
          <w:bCs/>
          <w:sz w:val="24"/>
          <w:szCs w:val="24"/>
          <w:u w:val="single"/>
        </w:rPr>
      </w:pPr>
      <w:r w:rsidRPr="0000345F">
        <w:rPr>
          <w:rFonts w:asciiTheme="minorHAnsi" w:hAnsiTheme="minorHAnsi" w:cstheme="minorHAnsi"/>
          <w:b/>
          <w:bCs/>
          <w:sz w:val="24"/>
          <w:szCs w:val="24"/>
          <w:u w:val="single"/>
        </w:rPr>
        <w:t>St Thomas Community Primary School</w:t>
      </w:r>
    </w:p>
    <w:p w14:paraId="2946DB82" w14:textId="29CD1E19" w:rsidR="00D27C45" w:rsidRPr="00E225D6" w:rsidRDefault="00D27C45" w:rsidP="00E225D6">
      <w:pPr>
        <w:widowControl w:val="0"/>
        <w:spacing w:line="360" w:lineRule="auto"/>
        <w:jc w:val="center"/>
        <w:rPr>
          <w:rFonts w:asciiTheme="minorHAnsi" w:hAnsiTheme="minorHAnsi" w:cstheme="minorHAnsi"/>
          <w:b/>
          <w:bCs/>
          <w:sz w:val="24"/>
          <w:szCs w:val="24"/>
          <w:u w:val="single"/>
        </w:rPr>
      </w:pPr>
      <w:r w:rsidRPr="0000345F">
        <w:rPr>
          <w:rFonts w:asciiTheme="minorHAnsi" w:hAnsiTheme="minorHAnsi" w:cstheme="minorHAnsi"/>
          <w:b/>
          <w:sz w:val="24"/>
          <w:szCs w:val="24"/>
          <w:u w:val="single"/>
        </w:rPr>
        <w:t xml:space="preserve"> </w:t>
      </w:r>
      <w:r w:rsidR="006F4D26" w:rsidRPr="0000345F">
        <w:rPr>
          <w:rFonts w:asciiTheme="minorHAnsi" w:hAnsiTheme="minorHAnsi" w:cstheme="minorHAnsi"/>
          <w:b/>
          <w:sz w:val="24"/>
          <w:szCs w:val="24"/>
          <w:u w:val="single"/>
        </w:rPr>
        <w:t xml:space="preserve">Safeguarding &amp; </w:t>
      </w:r>
      <w:r w:rsidRPr="0000345F">
        <w:rPr>
          <w:rFonts w:asciiTheme="minorHAnsi" w:hAnsiTheme="minorHAnsi" w:cstheme="minorHAnsi"/>
          <w:b/>
          <w:bCs/>
          <w:sz w:val="24"/>
          <w:szCs w:val="24"/>
          <w:u w:val="single"/>
        </w:rPr>
        <w:t>Child Protection Policy</w:t>
      </w:r>
      <w:r w:rsidR="00AE573B" w:rsidRPr="0000345F">
        <w:rPr>
          <w:rFonts w:asciiTheme="minorHAnsi" w:hAnsiTheme="minorHAnsi" w:cstheme="minorHAnsi"/>
          <w:b/>
          <w:bCs/>
          <w:sz w:val="24"/>
          <w:szCs w:val="24"/>
          <w:u w:val="single"/>
        </w:rPr>
        <w:t xml:space="preserve"> </w:t>
      </w:r>
    </w:p>
    <w:p w14:paraId="5997CC1D" w14:textId="48B80F28" w:rsidR="007A12FE" w:rsidRPr="006F7F76" w:rsidRDefault="00E225D6" w:rsidP="00F45172">
      <w:pPr>
        <w:jc w:val="center"/>
        <w:rPr>
          <w:rFonts w:asciiTheme="minorHAnsi" w:hAnsiTheme="minorHAnsi" w:cstheme="minorHAnsi"/>
          <w:sz w:val="24"/>
          <w:szCs w:val="24"/>
        </w:rPr>
      </w:pPr>
      <w:r w:rsidRPr="0000345F">
        <w:rPr>
          <w:rFonts w:asciiTheme="minorHAnsi" w:hAnsiTheme="minorHAnsi" w:cstheme="minorHAnsi"/>
          <w:sz w:val="24"/>
          <w:szCs w:val="24"/>
        </w:rPr>
        <w:t xml:space="preserve">This policy applies to </w:t>
      </w:r>
      <w:r w:rsidRPr="0000345F">
        <w:rPr>
          <w:rFonts w:asciiTheme="minorHAnsi" w:hAnsiTheme="minorHAnsi" w:cstheme="minorHAnsi"/>
          <w:b/>
          <w:sz w:val="24"/>
          <w:szCs w:val="24"/>
          <w:u w:val="single"/>
        </w:rPr>
        <w:t>all</w:t>
      </w:r>
      <w:r w:rsidRPr="0000345F">
        <w:rPr>
          <w:rFonts w:asciiTheme="minorHAnsi" w:hAnsiTheme="minorHAnsi" w:cstheme="minorHAnsi"/>
          <w:sz w:val="24"/>
          <w:szCs w:val="24"/>
        </w:rPr>
        <w:t xml:space="preserve"> staff, governors, </w:t>
      </w:r>
      <w:r w:rsidRPr="006F7F76">
        <w:rPr>
          <w:rFonts w:asciiTheme="minorHAnsi" w:hAnsiTheme="minorHAnsi" w:cstheme="minorHAnsi"/>
          <w:color w:val="auto"/>
          <w:sz w:val="24"/>
          <w:szCs w:val="24"/>
        </w:rPr>
        <w:t>students</w:t>
      </w:r>
      <w:r>
        <w:rPr>
          <w:rFonts w:asciiTheme="minorHAnsi" w:hAnsiTheme="minorHAnsi" w:cstheme="minorHAnsi"/>
          <w:color w:val="auto"/>
          <w:sz w:val="24"/>
          <w:szCs w:val="24"/>
        </w:rPr>
        <w:t xml:space="preserve">, visitors, volunteers (including parent volunteers) </w:t>
      </w:r>
      <w:r w:rsidRPr="0000345F">
        <w:rPr>
          <w:rFonts w:asciiTheme="minorHAnsi" w:hAnsiTheme="minorHAnsi" w:cstheme="minorHAnsi"/>
          <w:sz w:val="24"/>
          <w:szCs w:val="24"/>
        </w:rPr>
        <w:t xml:space="preserve">and </w:t>
      </w:r>
      <w:r>
        <w:rPr>
          <w:rFonts w:asciiTheme="minorHAnsi" w:hAnsiTheme="minorHAnsi" w:cstheme="minorHAnsi"/>
          <w:sz w:val="24"/>
          <w:szCs w:val="24"/>
        </w:rPr>
        <w:t>contractors</w:t>
      </w:r>
      <w:r w:rsidRPr="0000345F">
        <w:rPr>
          <w:rFonts w:asciiTheme="minorHAnsi" w:hAnsiTheme="minorHAnsi" w:cstheme="minorHAnsi"/>
          <w:sz w:val="24"/>
          <w:szCs w:val="24"/>
        </w:rPr>
        <w:t xml:space="preserve"> working in our school </w:t>
      </w:r>
      <w:r w:rsidRPr="006F7F76">
        <w:rPr>
          <w:rFonts w:asciiTheme="minorHAnsi" w:hAnsiTheme="minorHAnsi" w:cstheme="minorHAnsi"/>
          <w:sz w:val="24"/>
          <w:szCs w:val="24"/>
        </w:rPr>
        <w:t>and Flying Start setting</w:t>
      </w:r>
    </w:p>
    <w:p w14:paraId="110FFD37" w14:textId="22172749" w:rsidR="00F45172" w:rsidRPr="006F7F76" w:rsidRDefault="00F45172" w:rsidP="00F45172">
      <w:pPr>
        <w:jc w:val="center"/>
        <w:rPr>
          <w:rFonts w:asciiTheme="minorHAnsi" w:hAnsiTheme="minorHAnsi" w:cstheme="minorHAnsi"/>
          <w:sz w:val="24"/>
          <w:szCs w:val="24"/>
        </w:rPr>
      </w:pPr>
    </w:p>
    <w:p w14:paraId="2E0A6F91" w14:textId="77777777" w:rsidR="00F45172" w:rsidRPr="0000345F" w:rsidRDefault="00F45172" w:rsidP="00EE3712">
      <w:pPr>
        <w:rPr>
          <w:rFonts w:asciiTheme="majorHAnsi" w:hAnsiTheme="majorHAnsi" w:cstheme="majorHAnsi"/>
          <w:b/>
          <w:sz w:val="24"/>
          <w:szCs w:val="24"/>
        </w:rPr>
      </w:pPr>
      <w:r w:rsidRPr="0000345F">
        <w:rPr>
          <w:rFonts w:asciiTheme="majorHAnsi" w:hAnsiTheme="majorHAnsi" w:cstheme="majorHAnsi"/>
          <w:b/>
          <w:sz w:val="24"/>
          <w:szCs w:val="24"/>
        </w:rPr>
        <w:t>Background</w:t>
      </w:r>
    </w:p>
    <w:p w14:paraId="6B699379" w14:textId="69AD73FA" w:rsidR="00F45172" w:rsidRPr="0000345F" w:rsidRDefault="00F45172" w:rsidP="00F45172">
      <w:pPr>
        <w:autoSpaceDE w:val="0"/>
        <w:autoSpaceDN w:val="0"/>
        <w:adjustRightInd w:val="0"/>
        <w:rPr>
          <w:rFonts w:asciiTheme="minorHAnsi" w:hAnsiTheme="minorHAnsi" w:cstheme="minorHAnsi"/>
          <w:b/>
          <w:sz w:val="24"/>
          <w:szCs w:val="24"/>
        </w:rPr>
      </w:pPr>
    </w:p>
    <w:p w14:paraId="3FE9F23F" w14:textId="1F2EE99A" w:rsidR="0000345F" w:rsidRPr="0000345F" w:rsidRDefault="00F45172" w:rsidP="00AE573B">
      <w:pPr>
        <w:autoSpaceDE w:val="0"/>
        <w:autoSpaceDN w:val="0"/>
        <w:adjustRightInd w:val="0"/>
        <w:spacing w:line="360" w:lineRule="auto"/>
        <w:rPr>
          <w:rFonts w:asciiTheme="minorHAnsi" w:hAnsiTheme="minorHAnsi" w:cstheme="minorHAnsi"/>
          <w:sz w:val="24"/>
          <w:szCs w:val="24"/>
        </w:rPr>
      </w:pPr>
      <w:r w:rsidRPr="0000345F">
        <w:rPr>
          <w:rFonts w:asciiTheme="minorHAnsi" w:hAnsiTheme="minorHAnsi" w:cstheme="minorHAnsi"/>
          <w:bCs/>
          <w:color w:val="auto"/>
          <w:sz w:val="24"/>
          <w:szCs w:val="24"/>
        </w:rPr>
        <w:t>It is</w:t>
      </w:r>
      <w:r w:rsidRPr="0000345F">
        <w:rPr>
          <w:rFonts w:asciiTheme="minorHAnsi" w:hAnsiTheme="minorHAnsi" w:cstheme="minorHAnsi"/>
          <w:b/>
          <w:bCs/>
          <w:color w:val="auto"/>
          <w:sz w:val="24"/>
          <w:szCs w:val="24"/>
        </w:rPr>
        <w:t xml:space="preserve"> </w:t>
      </w:r>
      <w:r w:rsidRPr="0000345F">
        <w:rPr>
          <w:rFonts w:asciiTheme="minorHAnsi" w:hAnsiTheme="minorHAnsi" w:cstheme="minorHAnsi"/>
          <w:sz w:val="24"/>
          <w:szCs w:val="24"/>
        </w:rPr>
        <w:t xml:space="preserve">recommended that </w:t>
      </w:r>
      <w:r w:rsidR="007A12FE" w:rsidRPr="0000345F">
        <w:rPr>
          <w:rFonts w:asciiTheme="minorHAnsi" w:hAnsiTheme="minorHAnsi" w:cstheme="minorHAnsi"/>
          <w:sz w:val="24"/>
          <w:szCs w:val="24"/>
        </w:rPr>
        <w:t>the</w:t>
      </w:r>
      <w:r w:rsidRPr="0000345F">
        <w:rPr>
          <w:rFonts w:asciiTheme="minorHAnsi" w:hAnsiTheme="minorHAnsi" w:cstheme="minorHAnsi"/>
          <w:sz w:val="24"/>
          <w:szCs w:val="24"/>
        </w:rPr>
        <w:t xml:space="preserve"> Model Safeguarding and Child Protection Policy, as issued by the Local Authority, is considered and adopted by all Governing Bodies within Swansea Council. The </w:t>
      </w:r>
      <w:r w:rsidRPr="00E225D6">
        <w:rPr>
          <w:rFonts w:asciiTheme="minorHAnsi" w:hAnsiTheme="minorHAnsi" w:cstheme="minorHAnsi"/>
          <w:color w:val="auto"/>
          <w:sz w:val="24"/>
          <w:szCs w:val="24"/>
        </w:rPr>
        <w:t>Governing Body of St Thomas Community Primary School have agr</w:t>
      </w:r>
      <w:r w:rsidR="0059033A" w:rsidRPr="00E225D6">
        <w:rPr>
          <w:rFonts w:asciiTheme="minorHAnsi" w:hAnsiTheme="minorHAnsi" w:cstheme="minorHAnsi"/>
          <w:color w:val="auto"/>
          <w:sz w:val="24"/>
          <w:szCs w:val="24"/>
        </w:rPr>
        <w:t xml:space="preserve">eed to adopt the </w:t>
      </w:r>
      <w:r w:rsidR="00A53FA3" w:rsidRPr="00E225D6">
        <w:rPr>
          <w:rFonts w:asciiTheme="minorHAnsi" w:hAnsiTheme="minorHAnsi" w:cstheme="minorHAnsi"/>
          <w:color w:val="auto"/>
          <w:sz w:val="24"/>
          <w:szCs w:val="24"/>
        </w:rPr>
        <w:t xml:space="preserve">latest </w:t>
      </w:r>
      <w:r w:rsidR="0059033A" w:rsidRPr="00E225D6">
        <w:rPr>
          <w:rFonts w:asciiTheme="minorHAnsi" w:hAnsiTheme="minorHAnsi" w:cstheme="minorHAnsi"/>
          <w:color w:val="auto"/>
          <w:sz w:val="24"/>
          <w:szCs w:val="24"/>
        </w:rPr>
        <w:t>model policy,</w:t>
      </w:r>
      <w:r w:rsidR="00D44DC7" w:rsidRPr="00E225D6">
        <w:rPr>
          <w:rFonts w:asciiTheme="minorHAnsi" w:hAnsiTheme="minorHAnsi" w:cstheme="minorHAnsi"/>
          <w:color w:val="auto"/>
          <w:sz w:val="24"/>
          <w:szCs w:val="24"/>
        </w:rPr>
        <w:t xml:space="preserve"> issued in</w:t>
      </w:r>
      <w:r w:rsidR="00A53FA3" w:rsidRPr="00E225D6">
        <w:rPr>
          <w:rFonts w:asciiTheme="minorHAnsi" w:hAnsiTheme="minorHAnsi" w:cstheme="minorHAnsi"/>
          <w:color w:val="auto"/>
          <w:sz w:val="24"/>
          <w:szCs w:val="24"/>
        </w:rPr>
        <w:t xml:space="preserve"> July 2025, </w:t>
      </w:r>
      <w:r w:rsidR="0059033A" w:rsidRPr="00E225D6">
        <w:rPr>
          <w:rFonts w:asciiTheme="minorHAnsi" w:hAnsiTheme="minorHAnsi" w:cstheme="minorHAnsi"/>
          <w:color w:val="auto"/>
          <w:sz w:val="24"/>
          <w:szCs w:val="24"/>
        </w:rPr>
        <w:t xml:space="preserve">with </w:t>
      </w:r>
      <w:r w:rsidR="00C16AA9" w:rsidRPr="00E225D6">
        <w:rPr>
          <w:rFonts w:asciiTheme="minorHAnsi" w:hAnsiTheme="minorHAnsi" w:cstheme="minorHAnsi"/>
          <w:color w:val="auto"/>
          <w:sz w:val="24"/>
          <w:szCs w:val="24"/>
        </w:rPr>
        <w:t xml:space="preserve">some </w:t>
      </w:r>
      <w:r w:rsidR="0059033A" w:rsidRPr="00E225D6">
        <w:rPr>
          <w:rFonts w:asciiTheme="minorHAnsi" w:hAnsiTheme="minorHAnsi" w:cstheme="minorHAnsi"/>
          <w:color w:val="auto"/>
          <w:sz w:val="24"/>
          <w:szCs w:val="24"/>
        </w:rPr>
        <w:t>additional comments</w:t>
      </w:r>
      <w:r w:rsidR="0000345F" w:rsidRPr="00E225D6">
        <w:rPr>
          <w:rFonts w:asciiTheme="minorHAnsi" w:hAnsiTheme="minorHAnsi" w:cstheme="minorHAnsi"/>
          <w:color w:val="auto"/>
          <w:sz w:val="24"/>
          <w:szCs w:val="24"/>
        </w:rPr>
        <w:t>.</w:t>
      </w:r>
    </w:p>
    <w:p w14:paraId="69B3DB91" w14:textId="3A472563" w:rsidR="00E5538A" w:rsidRDefault="00E5538A" w:rsidP="00E5538A">
      <w:pPr>
        <w:autoSpaceDE w:val="0"/>
        <w:autoSpaceDN w:val="0"/>
        <w:adjustRightInd w:val="0"/>
        <w:spacing w:line="360" w:lineRule="auto"/>
        <w:rPr>
          <w:rFonts w:asciiTheme="minorHAnsi" w:hAnsiTheme="minorHAnsi" w:cstheme="minorHAnsi"/>
          <w:sz w:val="24"/>
          <w:szCs w:val="24"/>
        </w:rPr>
      </w:pPr>
      <w:r w:rsidRPr="00E5538A">
        <w:rPr>
          <w:rFonts w:asciiTheme="minorHAnsi" w:hAnsiTheme="minorHAnsi" w:cstheme="minorHAnsi"/>
          <w:noProof/>
          <w:sz w:val="24"/>
          <w:szCs w:val="24"/>
        </w:rPr>
        <mc:AlternateContent>
          <mc:Choice Requires="wps">
            <w:drawing>
              <wp:anchor distT="45720" distB="45720" distL="114300" distR="114300" simplePos="0" relativeHeight="251730432" behindDoc="0" locked="0" layoutInCell="1" allowOverlap="1" wp14:anchorId="7FB92BD9" wp14:editId="6DFE2C82">
                <wp:simplePos x="0" y="0"/>
                <wp:positionH relativeFrom="column">
                  <wp:posOffset>-736600</wp:posOffset>
                </wp:positionH>
                <wp:positionV relativeFrom="paragraph">
                  <wp:posOffset>332105</wp:posOffset>
                </wp:positionV>
                <wp:extent cx="6697980" cy="4089400"/>
                <wp:effectExtent l="0" t="0" r="26670" b="25400"/>
                <wp:wrapSquare wrapText="bothSides"/>
                <wp:docPr id="18488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4089400"/>
                        </a:xfrm>
                        <a:prstGeom prst="rect">
                          <a:avLst/>
                        </a:prstGeom>
                        <a:solidFill>
                          <a:srgbClr val="FFFFFF"/>
                        </a:solidFill>
                        <a:ln w="9525">
                          <a:solidFill>
                            <a:srgbClr val="000000"/>
                          </a:solidFill>
                          <a:miter lim="800000"/>
                          <a:headEnd/>
                          <a:tailEnd/>
                        </a:ln>
                      </wps:spPr>
                      <wps:txbx>
                        <w:txbxContent>
                          <w:p w14:paraId="70F0FDC4" w14:textId="7D64D839" w:rsidR="00E5538A" w:rsidRPr="008D2DBD" w:rsidRDefault="00E5538A" w:rsidP="00E5538A">
                            <w:pPr>
                              <w:autoSpaceDE w:val="0"/>
                              <w:autoSpaceDN w:val="0"/>
                              <w:adjustRightInd w:val="0"/>
                              <w:spacing w:line="360" w:lineRule="auto"/>
                              <w:rPr>
                                <w:rFonts w:asciiTheme="minorHAnsi" w:hAnsiTheme="minorHAnsi" w:cstheme="minorHAnsi"/>
                                <w:b/>
                                <w:bCs/>
                                <w:sz w:val="24"/>
                                <w:szCs w:val="24"/>
                                <w:u w:val="single"/>
                              </w:rPr>
                            </w:pPr>
                            <w:r w:rsidRPr="008D2DBD">
                              <w:rPr>
                                <w:rFonts w:asciiTheme="minorHAnsi" w:hAnsiTheme="minorHAnsi" w:cstheme="minorHAnsi"/>
                                <w:b/>
                                <w:bCs/>
                                <w:sz w:val="24"/>
                                <w:szCs w:val="24"/>
                                <w:u w:val="single"/>
                              </w:rPr>
                              <w:t>Key Named Individuals in this policy</w:t>
                            </w:r>
                          </w:p>
                          <w:p w14:paraId="684442C9" w14:textId="77777777" w:rsidR="00E5538A" w:rsidRPr="00E5538A" w:rsidRDefault="00E5538A" w:rsidP="00E5538A">
                            <w:pPr>
                              <w:autoSpaceDE w:val="0"/>
                              <w:autoSpaceDN w:val="0"/>
                              <w:adjustRightInd w:val="0"/>
                              <w:spacing w:line="360" w:lineRule="auto"/>
                              <w:rPr>
                                <w:rFonts w:asciiTheme="minorHAnsi" w:hAnsiTheme="minorHAnsi" w:cstheme="minorHAnsi"/>
                                <w:b/>
                                <w:bCs/>
                                <w:sz w:val="10"/>
                                <w:szCs w:val="10"/>
                              </w:rPr>
                            </w:pPr>
                          </w:p>
                          <w:p w14:paraId="1DC2F928" w14:textId="77777777" w:rsidR="00E5538A" w:rsidRPr="00E5538A" w:rsidRDefault="00E5538A" w:rsidP="00E5538A">
                            <w:pPr>
                              <w:autoSpaceDE w:val="0"/>
                              <w:autoSpaceDN w:val="0"/>
                              <w:adjustRightInd w:val="0"/>
                              <w:spacing w:line="360" w:lineRule="auto"/>
                              <w:rPr>
                                <w:rFonts w:asciiTheme="minorHAnsi" w:hAnsiTheme="minorHAnsi" w:cstheme="minorHAnsi"/>
                                <w:b/>
                                <w:bCs/>
                                <w:sz w:val="24"/>
                                <w:szCs w:val="24"/>
                              </w:rPr>
                            </w:pPr>
                            <w:r w:rsidRPr="00E5538A">
                              <w:rPr>
                                <w:rFonts w:asciiTheme="minorHAnsi" w:hAnsiTheme="minorHAnsi" w:cstheme="minorHAnsi"/>
                                <w:b/>
                                <w:bCs/>
                                <w:sz w:val="24"/>
                                <w:szCs w:val="24"/>
                              </w:rPr>
                              <w:t>Where role titles appear in this policy, these are the current names and contact details:</w:t>
                            </w:r>
                          </w:p>
                          <w:p w14:paraId="5BDD28BB" w14:textId="7CD59845" w:rsidR="00E5538A"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Safeguarding Person – Andrew Burns – Acting Headteacher</w:t>
                            </w:r>
                            <w:r w:rsidR="00E01135" w:rsidRPr="00E26197">
                              <w:rPr>
                                <w:rFonts w:asciiTheme="minorHAnsi" w:hAnsiTheme="minorHAnsi" w:cstheme="minorHAnsi"/>
                                <w:b/>
                                <w:bCs/>
                                <w:color w:val="0070C0"/>
                                <w:sz w:val="24"/>
                                <w:szCs w:val="24"/>
                              </w:rPr>
                              <w:t xml:space="preserve"> </w:t>
                            </w:r>
                            <w:r w:rsidR="00B74129" w:rsidRPr="00E26197">
                              <w:rPr>
                                <w:rFonts w:asciiTheme="minorHAnsi" w:hAnsiTheme="minorHAnsi" w:cstheme="minorHAnsi"/>
                                <w:b/>
                                <w:bCs/>
                                <w:color w:val="0070C0"/>
                                <w:sz w:val="24"/>
                                <w:szCs w:val="24"/>
                              </w:rPr>
                              <w:t>–</w:t>
                            </w:r>
                            <w:r w:rsidR="00E01135" w:rsidRPr="00E26197">
                              <w:rPr>
                                <w:rFonts w:asciiTheme="minorHAnsi" w:hAnsiTheme="minorHAnsi" w:cstheme="minorHAnsi"/>
                                <w:b/>
                                <w:bCs/>
                                <w:color w:val="0070C0"/>
                                <w:sz w:val="24"/>
                                <w:szCs w:val="24"/>
                              </w:rPr>
                              <w:t xml:space="preserve"> </w:t>
                            </w:r>
                            <w:r w:rsidR="00B74129" w:rsidRPr="00E26197">
                              <w:rPr>
                                <w:rFonts w:asciiTheme="minorHAnsi" w:hAnsiTheme="minorHAnsi" w:cstheme="minorHAnsi"/>
                                <w:b/>
                                <w:bCs/>
                                <w:color w:val="0070C0"/>
                                <w:sz w:val="24"/>
                                <w:szCs w:val="24"/>
                              </w:rPr>
                              <w:t>01792 650052</w:t>
                            </w:r>
                          </w:p>
                          <w:p w14:paraId="4E70666C" w14:textId="7D95BB7B" w:rsidR="00E5538A"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Deputy Designated Safeguarding Person – Emma James – Class Teacher</w:t>
                            </w:r>
                            <w:r w:rsidR="00B74129" w:rsidRPr="00E26197">
                              <w:rPr>
                                <w:rFonts w:asciiTheme="minorHAnsi" w:hAnsiTheme="minorHAnsi" w:cstheme="minorHAnsi"/>
                                <w:b/>
                                <w:bCs/>
                                <w:color w:val="0070C0"/>
                                <w:sz w:val="24"/>
                                <w:szCs w:val="24"/>
                              </w:rPr>
                              <w:t xml:space="preserve"> – 01792 650052</w:t>
                            </w:r>
                          </w:p>
                          <w:p w14:paraId="2FEF924A" w14:textId="0222E8E3" w:rsidR="00F55F5C" w:rsidRPr="00E26197" w:rsidRDefault="00F55F5C"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Safeguarding Person for Flying Start – Cathy Holland – FS Manager</w:t>
                            </w:r>
                            <w:r w:rsidR="00704C78" w:rsidRPr="00E26197">
                              <w:rPr>
                                <w:rFonts w:asciiTheme="minorHAnsi" w:hAnsiTheme="minorHAnsi" w:cstheme="minorHAnsi"/>
                                <w:b/>
                                <w:bCs/>
                                <w:color w:val="0070C0"/>
                                <w:sz w:val="24"/>
                                <w:szCs w:val="24"/>
                              </w:rPr>
                              <w:t xml:space="preserve"> – 01792 650330</w:t>
                            </w:r>
                          </w:p>
                          <w:p w14:paraId="647ADFD9" w14:textId="632FF2B7" w:rsidR="00307D88"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Governor for Safeguarding – Steven Bunting – Chair of Governors</w:t>
                            </w:r>
                            <w:r w:rsidR="00704C78" w:rsidRPr="00E26197">
                              <w:rPr>
                                <w:rFonts w:asciiTheme="minorHAnsi" w:hAnsiTheme="minorHAnsi" w:cstheme="minorHAnsi"/>
                                <w:b/>
                                <w:bCs/>
                                <w:color w:val="0070C0"/>
                                <w:sz w:val="24"/>
                                <w:szCs w:val="24"/>
                              </w:rPr>
                              <w:t xml:space="preserve"> </w:t>
                            </w:r>
                            <w:r w:rsidR="005D57F8" w:rsidRPr="00E26197">
                              <w:rPr>
                                <w:rFonts w:asciiTheme="minorHAnsi" w:hAnsiTheme="minorHAnsi" w:cstheme="minorHAnsi"/>
                                <w:b/>
                                <w:bCs/>
                                <w:color w:val="0070C0"/>
                                <w:sz w:val="24"/>
                                <w:szCs w:val="24"/>
                              </w:rPr>
                              <w:t>–</w:t>
                            </w:r>
                            <w:r w:rsidR="00704C78" w:rsidRPr="00E26197">
                              <w:rPr>
                                <w:rFonts w:asciiTheme="minorHAnsi" w:hAnsiTheme="minorHAnsi" w:cstheme="minorHAnsi"/>
                                <w:b/>
                                <w:bCs/>
                                <w:color w:val="0070C0"/>
                                <w:sz w:val="24"/>
                                <w:szCs w:val="24"/>
                              </w:rPr>
                              <w:t xml:space="preserve"> </w:t>
                            </w:r>
                            <w:r w:rsidR="005D57F8" w:rsidRPr="00E26197">
                              <w:rPr>
                                <w:rFonts w:asciiTheme="minorHAnsi" w:hAnsiTheme="minorHAnsi" w:cstheme="minorHAnsi"/>
                                <w:b/>
                                <w:bCs/>
                                <w:color w:val="0070C0"/>
                                <w:sz w:val="24"/>
                                <w:szCs w:val="24"/>
                              </w:rPr>
                              <w:t>01792 650052</w:t>
                            </w:r>
                          </w:p>
                          <w:p w14:paraId="78C12230" w14:textId="4BB6BA25" w:rsidR="00F600A4" w:rsidRPr="00E26197" w:rsidRDefault="00F600A4"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Deputy Designated Governor for Safeguarding – </w:t>
                            </w:r>
                            <w:r w:rsidR="00E225D6" w:rsidRPr="00E26197">
                              <w:rPr>
                                <w:rFonts w:asciiTheme="minorHAnsi" w:hAnsiTheme="minorHAnsi" w:cstheme="minorHAnsi"/>
                                <w:b/>
                                <w:bCs/>
                                <w:color w:val="0070C0"/>
                                <w:sz w:val="24"/>
                                <w:szCs w:val="24"/>
                              </w:rPr>
                              <w:t>Emma Cook</w:t>
                            </w:r>
                            <w:r w:rsidRPr="00E26197">
                              <w:rPr>
                                <w:rFonts w:asciiTheme="minorHAnsi" w:hAnsiTheme="minorHAnsi" w:cstheme="minorHAnsi"/>
                                <w:b/>
                                <w:bCs/>
                                <w:color w:val="0070C0"/>
                                <w:sz w:val="24"/>
                                <w:szCs w:val="24"/>
                              </w:rPr>
                              <w:t xml:space="preserve"> – Vice Chair of Governors</w:t>
                            </w:r>
                            <w:r w:rsidR="005D57F8" w:rsidRPr="00E26197">
                              <w:rPr>
                                <w:rFonts w:asciiTheme="minorHAnsi" w:hAnsiTheme="minorHAnsi" w:cstheme="minorHAnsi"/>
                                <w:b/>
                                <w:bCs/>
                                <w:color w:val="0070C0"/>
                                <w:sz w:val="24"/>
                                <w:szCs w:val="24"/>
                              </w:rPr>
                              <w:t xml:space="preserve"> – 01792 650052</w:t>
                            </w:r>
                          </w:p>
                          <w:p w14:paraId="3C10079E" w14:textId="3E293AAD" w:rsidR="00E225D6" w:rsidRPr="00E26197" w:rsidRDefault="00E225D6"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Single Point of Contact – 01792 635700 / </w:t>
                            </w:r>
                            <w:hyperlink r:id="rId13" w:history="1">
                              <w:r w:rsidRPr="00E26197">
                                <w:rPr>
                                  <w:rStyle w:val="Hyperlink"/>
                                  <w:rFonts w:asciiTheme="minorHAnsi" w:hAnsiTheme="minorHAnsi" w:cstheme="minorHAnsi"/>
                                  <w:b/>
                                  <w:bCs/>
                                  <w:color w:val="0070C0"/>
                                  <w:sz w:val="24"/>
                                  <w:szCs w:val="24"/>
                                </w:rPr>
                                <w:t>singlepointofcontact@swasea.gov.uk</w:t>
                              </w:r>
                            </w:hyperlink>
                          </w:p>
                          <w:p w14:paraId="5B7EA740" w14:textId="1AE6373F" w:rsidR="00E225D6" w:rsidRPr="00E26197" w:rsidRDefault="00E225D6"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Urgent Out-of-Hours Social Worker </w:t>
                            </w:r>
                            <w:proofErr w:type="gramStart"/>
                            <w:r w:rsidRPr="00E26197">
                              <w:rPr>
                                <w:rFonts w:asciiTheme="minorHAnsi" w:hAnsiTheme="minorHAnsi" w:cstheme="minorHAnsi"/>
                                <w:b/>
                                <w:bCs/>
                                <w:color w:val="0070C0"/>
                                <w:sz w:val="24"/>
                                <w:szCs w:val="24"/>
                              </w:rPr>
                              <w:t>-  01792</w:t>
                            </w:r>
                            <w:proofErr w:type="gramEnd"/>
                            <w:r w:rsidRPr="00E26197">
                              <w:rPr>
                                <w:rFonts w:asciiTheme="minorHAnsi" w:hAnsiTheme="minorHAnsi" w:cstheme="minorHAnsi"/>
                                <w:b/>
                                <w:bCs/>
                                <w:color w:val="0070C0"/>
                                <w:sz w:val="24"/>
                                <w:szCs w:val="24"/>
                              </w:rPr>
                              <w:t xml:space="preserve"> 636888</w:t>
                            </w:r>
                          </w:p>
                          <w:p w14:paraId="7279C34D" w14:textId="77777777" w:rsidR="00E5538A" w:rsidRPr="00E26197" w:rsidRDefault="00E5538A" w:rsidP="00B66994">
                            <w:pPr>
                              <w:pStyle w:val="ListParagraph"/>
                              <w:numPr>
                                <w:ilvl w:val="0"/>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 xml:space="preserve">Local Authority Child Protection and Safeguarding Officers – </w:t>
                            </w:r>
                          </w:p>
                          <w:p w14:paraId="44464ED1" w14:textId="77777777" w:rsidR="00E5538A" w:rsidRPr="00E26197" w:rsidRDefault="00E5538A" w:rsidP="00B66994">
                            <w:pPr>
                              <w:pStyle w:val="ListParagraph"/>
                              <w:numPr>
                                <w:ilvl w:val="1"/>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Lisa Collins on 07827 822700</w:t>
                            </w:r>
                          </w:p>
                          <w:p w14:paraId="3D96E4DA" w14:textId="6E2A8E58" w:rsidR="00E225D6" w:rsidRPr="00E26197" w:rsidRDefault="00E5538A" w:rsidP="00E225D6">
                            <w:pPr>
                              <w:pStyle w:val="ListParagraph"/>
                              <w:numPr>
                                <w:ilvl w:val="1"/>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 xml:space="preserve">Helen Nicholas on 07385226397 </w:t>
                            </w:r>
                          </w:p>
                          <w:p w14:paraId="3F0A7ABC" w14:textId="77777777" w:rsidR="00E5538A" w:rsidRPr="00E26197" w:rsidRDefault="00E5538A" w:rsidP="00B66994">
                            <w:pPr>
                              <w:pStyle w:val="ListParagraph"/>
                              <w:numPr>
                                <w:ilvl w:val="1"/>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eastAsia="Calibri" w:hAnsiTheme="minorHAnsi" w:cstheme="minorHAnsi"/>
                                <w:b/>
                                <w:bCs/>
                                <w:color w:val="0070C0"/>
                                <w:sz w:val="24"/>
                                <w:szCs w:val="24"/>
                                <w:lang w:eastAsia="en-US"/>
                              </w:rPr>
                              <w:t>Simon Burman-Rees on 07984578686</w:t>
                            </w:r>
                          </w:p>
                          <w:p w14:paraId="01F47EE5" w14:textId="23F8B59D" w:rsidR="00E5538A" w:rsidRDefault="00E55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B92BD9" id="Text Box 2" o:spid="_x0000_s1029" type="#_x0000_t202" style="position:absolute;margin-left:-58pt;margin-top:26.15pt;width:527.4pt;height:322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">
                <v:textbox>
                  <w:txbxContent>
                    <w:p w14:paraId="70F0FDC4" w14:textId="7D64D839" w:rsidR="00E5538A" w:rsidRPr="008D2DBD" w:rsidRDefault="00E5538A" w:rsidP="00E5538A">
                      <w:pPr>
                        <w:autoSpaceDE w:val="0"/>
                        <w:autoSpaceDN w:val="0"/>
                        <w:adjustRightInd w:val="0"/>
                        <w:spacing w:line="360" w:lineRule="auto"/>
                        <w:rPr>
                          <w:rFonts w:asciiTheme="minorHAnsi" w:hAnsiTheme="minorHAnsi" w:cstheme="minorHAnsi"/>
                          <w:b/>
                          <w:bCs/>
                          <w:sz w:val="24"/>
                          <w:szCs w:val="24"/>
                          <w:u w:val="single"/>
                        </w:rPr>
                      </w:pPr>
                      <w:r w:rsidRPr="008D2DBD">
                        <w:rPr>
                          <w:rFonts w:asciiTheme="minorHAnsi" w:hAnsiTheme="minorHAnsi" w:cstheme="minorHAnsi"/>
                          <w:b/>
                          <w:bCs/>
                          <w:sz w:val="24"/>
                          <w:szCs w:val="24"/>
                          <w:u w:val="single"/>
                        </w:rPr>
                        <w:t>Key Named Individuals in this policy</w:t>
                      </w:r>
                    </w:p>
                    <w:p w14:paraId="684442C9" w14:textId="77777777" w:rsidR="00E5538A" w:rsidRPr="00E5538A" w:rsidRDefault="00E5538A" w:rsidP="00E5538A">
                      <w:pPr>
                        <w:autoSpaceDE w:val="0"/>
                        <w:autoSpaceDN w:val="0"/>
                        <w:adjustRightInd w:val="0"/>
                        <w:spacing w:line="360" w:lineRule="auto"/>
                        <w:rPr>
                          <w:rFonts w:asciiTheme="minorHAnsi" w:hAnsiTheme="minorHAnsi" w:cstheme="minorHAnsi"/>
                          <w:b/>
                          <w:bCs/>
                          <w:sz w:val="10"/>
                          <w:szCs w:val="10"/>
                        </w:rPr>
                      </w:pPr>
                    </w:p>
                    <w:p w14:paraId="1DC2F928" w14:textId="77777777" w:rsidR="00E5538A" w:rsidRPr="00E5538A" w:rsidRDefault="00E5538A" w:rsidP="00E5538A">
                      <w:pPr>
                        <w:autoSpaceDE w:val="0"/>
                        <w:autoSpaceDN w:val="0"/>
                        <w:adjustRightInd w:val="0"/>
                        <w:spacing w:line="360" w:lineRule="auto"/>
                        <w:rPr>
                          <w:rFonts w:asciiTheme="minorHAnsi" w:hAnsiTheme="minorHAnsi" w:cstheme="minorHAnsi"/>
                          <w:b/>
                          <w:bCs/>
                          <w:sz w:val="24"/>
                          <w:szCs w:val="24"/>
                        </w:rPr>
                      </w:pPr>
                      <w:r w:rsidRPr="00E5538A">
                        <w:rPr>
                          <w:rFonts w:asciiTheme="minorHAnsi" w:hAnsiTheme="minorHAnsi" w:cstheme="minorHAnsi"/>
                          <w:b/>
                          <w:bCs/>
                          <w:sz w:val="24"/>
                          <w:szCs w:val="24"/>
                        </w:rPr>
                        <w:t>Where role titles appear in this policy, these are the current names and contact details:</w:t>
                      </w:r>
                    </w:p>
                    <w:p w14:paraId="5BDD28BB" w14:textId="7CD59845" w:rsidR="00E5538A"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Safeguarding Person – Andrew Burns – Acting Headteacher</w:t>
                      </w:r>
                      <w:r w:rsidR="00E01135" w:rsidRPr="00E26197">
                        <w:rPr>
                          <w:rFonts w:asciiTheme="minorHAnsi" w:hAnsiTheme="minorHAnsi" w:cstheme="minorHAnsi"/>
                          <w:b/>
                          <w:bCs/>
                          <w:color w:val="0070C0"/>
                          <w:sz w:val="24"/>
                          <w:szCs w:val="24"/>
                        </w:rPr>
                        <w:t xml:space="preserve"> </w:t>
                      </w:r>
                      <w:r w:rsidR="00B74129" w:rsidRPr="00E26197">
                        <w:rPr>
                          <w:rFonts w:asciiTheme="minorHAnsi" w:hAnsiTheme="minorHAnsi" w:cstheme="minorHAnsi"/>
                          <w:b/>
                          <w:bCs/>
                          <w:color w:val="0070C0"/>
                          <w:sz w:val="24"/>
                          <w:szCs w:val="24"/>
                        </w:rPr>
                        <w:t>–</w:t>
                      </w:r>
                      <w:r w:rsidR="00E01135" w:rsidRPr="00E26197">
                        <w:rPr>
                          <w:rFonts w:asciiTheme="minorHAnsi" w:hAnsiTheme="minorHAnsi" w:cstheme="minorHAnsi"/>
                          <w:b/>
                          <w:bCs/>
                          <w:color w:val="0070C0"/>
                          <w:sz w:val="24"/>
                          <w:szCs w:val="24"/>
                        </w:rPr>
                        <w:t xml:space="preserve"> </w:t>
                      </w:r>
                      <w:r w:rsidR="00B74129" w:rsidRPr="00E26197">
                        <w:rPr>
                          <w:rFonts w:asciiTheme="minorHAnsi" w:hAnsiTheme="minorHAnsi" w:cstheme="minorHAnsi"/>
                          <w:b/>
                          <w:bCs/>
                          <w:color w:val="0070C0"/>
                          <w:sz w:val="24"/>
                          <w:szCs w:val="24"/>
                        </w:rPr>
                        <w:t>01792 650052</w:t>
                      </w:r>
                    </w:p>
                    <w:p w14:paraId="4E70666C" w14:textId="7D95BB7B" w:rsidR="00E5538A"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Deputy Designated Safeguarding Person – Emma James – Class Teacher</w:t>
                      </w:r>
                      <w:r w:rsidR="00B74129" w:rsidRPr="00E26197">
                        <w:rPr>
                          <w:rFonts w:asciiTheme="minorHAnsi" w:hAnsiTheme="minorHAnsi" w:cstheme="minorHAnsi"/>
                          <w:b/>
                          <w:bCs/>
                          <w:color w:val="0070C0"/>
                          <w:sz w:val="24"/>
                          <w:szCs w:val="24"/>
                        </w:rPr>
                        <w:t xml:space="preserve"> – 01792 650052</w:t>
                      </w:r>
                    </w:p>
                    <w:p w14:paraId="2FEF924A" w14:textId="0222E8E3" w:rsidR="00F55F5C" w:rsidRPr="00E26197" w:rsidRDefault="00F55F5C"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Safeguarding Person for Flying Start – Cathy Holland – FS Manager</w:t>
                      </w:r>
                      <w:r w:rsidR="00704C78" w:rsidRPr="00E26197">
                        <w:rPr>
                          <w:rFonts w:asciiTheme="minorHAnsi" w:hAnsiTheme="minorHAnsi" w:cstheme="minorHAnsi"/>
                          <w:b/>
                          <w:bCs/>
                          <w:color w:val="0070C0"/>
                          <w:sz w:val="24"/>
                          <w:szCs w:val="24"/>
                        </w:rPr>
                        <w:t xml:space="preserve"> – 01792 650330</w:t>
                      </w:r>
                    </w:p>
                    <w:p w14:paraId="647ADFD9" w14:textId="632FF2B7" w:rsidR="00307D88" w:rsidRPr="00E26197" w:rsidRDefault="00E5538A"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Designated Governor for Safeguarding – Steven Bunting – Chair of Governors</w:t>
                      </w:r>
                      <w:r w:rsidR="00704C78" w:rsidRPr="00E26197">
                        <w:rPr>
                          <w:rFonts w:asciiTheme="minorHAnsi" w:hAnsiTheme="minorHAnsi" w:cstheme="minorHAnsi"/>
                          <w:b/>
                          <w:bCs/>
                          <w:color w:val="0070C0"/>
                          <w:sz w:val="24"/>
                          <w:szCs w:val="24"/>
                        </w:rPr>
                        <w:t xml:space="preserve"> </w:t>
                      </w:r>
                      <w:r w:rsidR="005D57F8" w:rsidRPr="00E26197">
                        <w:rPr>
                          <w:rFonts w:asciiTheme="minorHAnsi" w:hAnsiTheme="minorHAnsi" w:cstheme="minorHAnsi"/>
                          <w:b/>
                          <w:bCs/>
                          <w:color w:val="0070C0"/>
                          <w:sz w:val="24"/>
                          <w:szCs w:val="24"/>
                        </w:rPr>
                        <w:t>–</w:t>
                      </w:r>
                      <w:r w:rsidR="00704C78" w:rsidRPr="00E26197">
                        <w:rPr>
                          <w:rFonts w:asciiTheme="minorHAnsi" w:hAnsiTheme="minorHAnsi" w:cstheme="minorHAnsi"/>
                          <w:b/>
                          <w:bCs/>
                          <w:color w:val="0070C0"/>
                          <w:sz w:val="24"/>
                          <w:szCs w:val="24"/>
                        </w:rPr>
                        <w:t xml:space="preserve"> </w:t>
                      </w:r>
                      <w:r w:rsidR="005D57F8" w:rsidRPr="00E26197">
                        <w:rPr>
                          <w:rFonts w:asciiTheme="minorHAnsi" w:hAnsiTheme="minorHAnsi" w:cstheme="minorHAnsi"/>
                          <w:b/>
                          <w:bCs/>
                          <w:color w:val="0070C0"/>
                          <w:sz w:val="24"/>
                          <w:szCs w:val="24"/>
                        </w:rPr>
                        <w:t>01792 650052</w:t>
                      </w:r>
                    </w:p>
                    <w:p w14:paraId="78C12230" w14:textId="4BB6BA25" w:rsidR="00F600A4" w:rsidRPr="00E26197" w:rsidRDefault="00F600A4"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Deputy Designated Governor for Safeguarding – </w:t>
                      </w:r>
                      <w:r w:rsidR="00E225D6" w:rsidRPr="00E26197">
                        <w:rPr>
                          <w:rFonts w:asciiTheme="minorHAnsi" w:hAnsiTheme="minorHAnsi" w:cstheme="minorHAnsi"/>
                          <w:b/>
                          <w:bCs/>
                          <w:color w:val="0070C0"/>
                          <w:sz w:val="24"/>
                          <w:szCs w:val="24"/>
                        </w:rPr>
                        <w:t>Emma Cook</w:t>
                      </w:r>
                      <w:r w:rsidRPr="00E26197">
                        <w:rPr>
                          <w:rFonts w:asciiTheme="minorHAnsi" w:hAnsiTheme="minorHAnsi" w:cstheme="minorHAnsi"/>
                          <w:b/>
                          <w:bCs/>
                          <w:color w:val="0070C0"/>
                          <w:sz w:val="24"/>
                          <w:szCs w:val="24"/>
                        </w:rPr>
                        <w:t xml:space="preserve"> – Vice Chair of Governors</w:t>
                      </w:r>
                      <w:r w:rsidR="005D57F8" w:rsidRPr="00E26197">
                        <w:rPr>
                          <w:rFonts w:asciiTheme="minorHAnsi" w:hAnsiTheme="minorHAnsi" w:cstheme="minorHAnsi"/>
                          <w:b/>
                          <w:bCs/>
                          <w:color w:val="0070C0"/>
                          <w:sz w:val="24"/>
                          <w:szCs w:val="24"/>
                        </w:rPr>
                        <w:t xml:space="preserve"> – 01792 650052</w:t>
                      </w:r>
                    </w:p>
                    <w:p w14:paraId="3C10079E" w14:textId="3E293AAD" w:rsidR="00E225D6" w:rsidRPr="00E26197" w:rsidRDefault="00E225D6"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Single Point of Contact – 01792 635700 / </w:t>
                      </w:r>
                      <w:hyperlink r:id="rId14" w:history="1">
                        <w:r w:rsidRPr="00E26197">
                          <w:rPr>
                            <w:rStyle w:val="Hyperlink"/>
                            <w:rFonts w:asciiTheme="minorHAnsi" w:hAnsiTheme="minorHAnsi" w:cstheme="minorHAnsi"/>
                            <w:b/>
                            <w:bCs/>
                            <w:color w:val="0070C0"/>
                            <w:sz w:val="24"/>
                            <w:szCs w:val="24"/>
                          </w:rPr>
                          <w:t>singlepointofcontact@swasea.gov.uk</w:t>
                        </w:r>
                      </w:hyperlink>
                    </w:p>
                    <w:p w14:paraId="5B7EA740" w14:textId="1AE6373F" w:rsidR="00E225D6" w:rsidRPr="00E26197" w:rsidRDefault="00E225D6" w:rsidP="00B66994">
                      <w:pPr>
                        <w:pStyle w:val="ListParagraph"/>
                        <w:numPr>
                          <w:ilvl w:val="0"/>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hAnsiTheme="minorHAnsi" w:cstheme="minorHAnsi"/>
                          <w:b/>
                          <w:bCs/>
                          <w:color w:val="0070C0"/>
                          <w:sz w:val="24"/>
                          <w:szCs w:val="24"/>
                        </w:rPr>
                        <w:t xml:space="preserve">Urgent Out-of-Hours Social Worker </w:t>
                      </w:r>
                      <w:proofErr w:type="gramStart"/>
                      <w:r w:rsidRPr="00E26197">
                        <w:rPr>
                          <w:rFonts w:asciiTheme="minorHAnsi" w:hAnsiTheme="minorHAnsi" w:cstheme="minorHAnsi"/>
                          <w:b/>
                          <w:bCs/>
                          <w:color w:val="0070C0"/>
                          <w:sz w:val="24"/>
                          <w:szCs w:val="24"/>
                        </w:rPr>
                        <w:t>-  01792</w:t>
                      </w:r>
                      <w:proofErr w:type="gramEnd"/>
                      <w:r w:rsidRPr="00E26197">
                        <w:rPr>
                          <w:rFonts w:asciiTheme="minorHAnsi" w:hAnsiTheme="minorHAnsi" w:cstheme="minorHAnsi"/>
                          <w:b/>
                          <w:bCs/>
                          <w:color w:val="0070C0"/>
                          <w:sz w:val="24"/>
                          <w:szCs w:val="24"/>
                        </w:rPr>
                        <w:t xml:space="preserve"> 636888</w:t>
                      </w:r>
                    </w:p>
                    <w:p w14:paraId="7279C34D" w14:textId="77777777" w:rsidR="00E5538A" w:rsidRPr="00E26197" w:rsidRDefault="00E5538A" w:rsidP="00B66994">
                      <w:pPr>
                        <w:pStyle w:val="ListParagraph"/>
                        <w:numPr>
                          <w:ilvl w:val="0"/>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 xml:space="preserve">Local Authority Child Protection and Safeguarding Officers – </w:t>
                      </w:r>
                    </w:p>
                    <w:p w14:paraId="44464ED1" w14:textId="77777777" w:rsidR="00E5538A" w:rsidRPr="00E26197" w:rsidRDefault="00E5538A" w:rsidP="00B66994">
                      <w:pPr>
                        <w:pStyle w:val="ListParagraph"/>
                        <w:numPr>
                          <w:ilvl w:val="1"/>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Lisa Collins on 07827 822700</w:t>
                      </w:r>
                    </w:p>
                    <w:p w14:paraId="3D96E4DA" w14:textId="6E2A8E58" w:rsidR="00E225D6" w:rsidRPr="00E26197" w:rsidRDefault="00E5538A" w:rsidP="00E225D6">
                      <w:pPr>
                        <w:pStyle w:val="ListParagraph"/>
                        <w:numPr>
                          <w:ilvl w:val="1"/>
                          <w:numId w:val="47"/>
                        </w:numPr>
                        <w:autoSpaceDE w:val="0"/>
                        <w:autoSpaceDN w:val="0"/>
                        <w:adjustRightInd w:val="0"/>
                        <w:spacing w:line="360" w:lineRule="auto"/>
                        <w:rPr>
                          <w:rFonts w:asciiTheme="minorHAnsi" w:eastAsia="Calibri" w:hAnsiTheme="minorHAnsi" w:cstheme="minorHAnsi"/>
                          <w:b/>
                          <w:bCs/>
                          <w:color w:val="0070C0"/>
                          <w:sz w:val="24"/>
                          <w:szCs w:val="24"/>
                          <w:lang w:eastAsia="en-US"/>
                        </w:rPr>
                      </w:pPr>
                      <w:r w:rsidRPr="00E26197">
                        <w:rPr>
                          <w:rFonts w:asciiTheme="minorHAnsi" w:eastAsia="Calibri" w:hAnsiTheme="minorHAnsi" w:cstheme="minorHAnsi"/>
                          <w:b/>
                          <w:bCs/>
                          <w:color w:val="0070C0"/>
                          <w:sz w:val="24"/>
                          <w:szCs w:val="24"/>
                          <w:lang w:eastAsia="en-US"/>
                        </w:rPr>
                        <w:t xml:space="preserve">Helen Nicholas on 07385226397 </w:t>
                      </w:r>
                    </w:p>
                    <w:p w14:paraId="3F0A7ABC" w14:textId="77777777" w:rsidR="00E5538A" w:rsidRPr="00E26197" w:rsidRDefault="00E5538A" w:rsidP="00B66994">
                      <w:pPr>
                        <w:pStyle w:val="ListParagraph"/>
                        <w:numPr>
                          <w:ilvl w:val="1"/>
                          <w:numId w:val="47"/>
                        </w:numPr>
                        <w:autoSpaceDE w:val="0"/>
                        <w:autoSpaceDN w:val="0"/>
                        <w:adjustRightInd w:val="0"/>
                        <w:spacing w:line="360" w:lineRule="auto"/>
                        <w:rPr>
                          <w:rFonts w:asciiTheme="minorHAnsi" w:hAnsiTheme="minorHAnsi" w:cstheme="minorHAnsi"/>
                          <w:b/>
                          <w:bCs/>
                          <w:color w:val="0070C0"/>
                          <w:sz w:val="24"/>
                          <w:szCs w:val="24"/>
                        </w:rPr>
                      </w:pPr>
                      <w:r w:rsidRPr="00E26197">
                        <w:rPr>
                          <w:rFonts w:asciiTheme="minorHAnsi" w:eastAsia="Calibri" w:hAnsiTheme="minorHAnsi" w:cstheme="minorHAnsi"/>
                          <w:b/>
                          <w:bCs/>
                          <w:color w:val="0070C0"/>
                          <w:sz w:val="24"/>
                          <w:szCs w:val="24"/>
                          <w:lang w:eastAsia="en-US"/>
                        </w:rPr>
                        <w:t>Simon Burman-Rees on 07984578686</w:t>
                      </w:r>
                    </w:p>
                    <w:p w14:paraId="01F47EE5" w14:textId="23F8B59D" w:rsidR="00E5538A" w:rsidRDefault="00E5538A"/>
                  </w:txbxContent>
                </v:textbox>
                <w10:wrap type="square"/>
              </v:shape>
            </w:pict>
          </mc:Fallback>
        </mc:AlternateContent>
      </w:r>
      <w:r w:rsidR="0000345F" w:rsidRPr="0000345F">
        <w:rPr>
          <w:rFonts w:asciiTheme="minorHAnsi" w:hAnsiTheme="minorHAnsi" w:cstheme="minorHAnsi"/>
          <w:sz w:val="24"/>
          <w:szCs w:val="24"/>
        </w:rPr>
        <w:t>The term, ‘school’ in this policy refer</w:t>
      </w:r>
      <w:r w:rsidR="00B27D2D">
        <w:rPr>
          <w:rFonts w:asciiTheme="minorHAnsi" w:hAnsiTheme="minorHAnsi" w:cstheme="minorHAnsi"/>
          <w:sz w:val="24"/>
          <w:szCs w:val="24"/>
        </w:rPr>
        <w:t xml:space="preserve">s </w:t>
      </w:r>
      <w:r w:rsidR="0000345F" w:rsidRPr="0000345F">
        <w:rPr>
          <w:rFonts w:asciiTheme="minorHAnsi" w:hAnsiTheme="minorHAnsi" w:cstheme="minorHAnsi"/>
          <w:sz w:val="24"/>
          <w:szCs w:val="24"/>
        </w:rPr>
        <w:t>to ‘St Thomas Community Primary School’.</w:t>
      </w:r>
    </w:p>
    <w:p w14:paraId="28FCB690" w14:textId="4B51D6C8" w:rsidR="00E5538A" w:rsidRPr="0000345F" w:rsidRDefault="00E5538A" w:rsidP="00F45172">
      <w:pPr>
        <w:autoSpaceDE w:val="0"/>
        <w:autoSpaceDN w:val="0"/>
        <w:adjustRightInd w:val="0"/>
        <w:rPr>
          <w:rFonts w:asciiTheme="minorHAnsi" w:hAnsiTheme="minorHAnsi"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252"/>
        <w:gridCol w:w="2064"/>
      </w:tblGrid>
      <w:tr w:rsidR="00F45172" w:rsidRPr="0000345F" w14:paraId="3331DDEC" w14:textId="77777777" w:rsidTr="007F7599">
        <w:tc>
          <w:tcPr>
            <w:tcW w:w="1980" w:type="dxa"/>
            <w:shd w:val="clear" w:color="auto" w:fill="auto"/>
          </w:tcPr>
          <w:p w14:paraId="574966AB"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Version Number</w:t>
            </w:r>
          </w:p>
        </w:tc>
        <w:tc>
          <w:tcPr>
            <w:tcW w:w="4252" w:type="dxa"/>
            <w:shd w:val="clear" w:color="auto" w:fill="auto"/>
          </w:tcPr>
          <w:p w14:paraId="57C37DA8"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Details of Change</w:t>
            </w:r>
          </w:p>
        </w:tc>
        <w:tc>
          <w:tcPr>
            <w:tcW w:w="2064" w:type="dxa"/>
            <w:shd w:val="clear" w:color="auto" w:fill="auto"/>
          </w:tcPr>
          <w:p w14:paraId="491072FA"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Date</w:t>
            </w:r>
          </w:p>
        </w:tc>
      </w:tr>
      <w:tr w:rsidR="00F45172" w:rsidRPr="0000345F" w14:paraId="70E1C83B" w14:textId="77777777" w:rsidTr="007F7599">
        <w:tc>
          <w:tcPr>
            <w:tcW w:w="1980" w:type="dxa"/>
            <w:shd w:val="clear" w:color="auto" w:fill="auto"/>
          </w:tcPr>
          <w:p w14:paraId="4B3AA50C"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1.0</w:t>
            </w:r>
          </w:p>
        </w:tc>
        <w:tc>
          <w:tcPr>
            <w:tcW w:w="4252" w:type="dxa"/>
            <w:shd w:val="clear" w:color="auto" w:fill="auto"/>
          </w:tcPr>
          <w:p w14:paraId="73B0894E" w14:textId="77777777" w:rsidR="00F45172" w:rsidRPr="0000345F" w:rsidRDefault="00F45172" w:rsidP="00F45172">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Full policy review by LA</w:t>
            </w:r>
          </w:p>
        </w:tc>
        <w:tc>
          <w:tcPr>
            <w:tcW w:w="2064" w:type="dxa"/>
            <w:shd w:val="clear" w:color="auto" w:fill="auto"/>
          </w:tcPr>
          <w:p w14:paraId="07CF6614"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September 2020</w:t>
            </w:r>
          </w:p>
        </w:tc>
      </w:tr>
      <w:tr w:rsidR="00F45172" w:rsidRPr="0000345F" w14:paraId="4A086735" w14:textId="77777777" w:rsidTr="007F7599">
        <w:tc>
          <w:tcPr>
            <w:tcW w:w="1980" w:type="dxa"/>
            <w:shd w:val="clear" w:color="auto" w:fill="auto"/>
          </w:tcPr>
          <w:p w14:paraId="699E2A8F"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2.0</w:t>
            </w:r>
          </w:p>
        </w:tc>
        <w:tc>
          <w:tcPr>
            <w:tcW w:w="4252" w:type="dxa"/>
            <w:shd w:val="clear" w:color="auto" w:fill="auto"/>
          </w:tcPr>
          <w:p w14:paraId="116EA786" w14:textId="77777777" w:rsidR="00F45172" w:rsidRPr="0000345F" w:rsidRDefault="00F45172"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Policy review by LA</w:t>
            </w:r>
            <w:r w:rsidR="00AE573B" w:rsidRPr="0000345F">
              <w:rPr>
                <w:rFonts w:asciiTheme="minorHAnsi" w:hAnsiTheme="minorHAnsi" w:cstheme="minorHAnsi"/>
                <w:sz w:val="24"/>
                <w:szCs w:val="24"/>
              </w:rPr>
              <w:t xml:space="preserve"> </w:t>
            </w:r>
          </w:p>
        </w:tc>
        <w:tc>
          <w:tcPr>
            <w:tcW w:w="2064" w:type="dxa"/>
            <w:shd w:val="clear" w:color="auto" w:fill="auto"/>
          </w:tcPr>
          <w:p w14:paraId="0F33DB4F" w14:textId="77777777" w:rsidR="00F45172" w:rsidRPr="0000345F" w:rsidRDefault="007A4DE6"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August</w:t>
            </w:r>
            <w:r w:rsidR="00F45172" w:rsidRPr="0000345F">
              <w:rPr>
                <w:rFonts w:asciiTheme="minorHAnsi" w:hAnsiTheme="minorHAnsi" w:cstheme="minorHAnsi"/>
                <w:sz w:val="24"/>
                <w:szCs w:val="24"/>
              </w:rPr>
              <w:t xml:space="preserve"> 2021</w:t>
            </w:r>
          </w:p>
        </w:tc>
      </w:tr>
      <w:tr w:rsidR="00AE573B" w:rsidRPr="0000345F" w14:paraId="2D833870" w14:textId="77777777" w:rsidTr="007F7599">
        <w:tc>
          <w:tcPr>
            <w:tcW w:w="1980" w:type="dxa"/>
            <w:shd w:val="clear" w:color="auto" w:fill="auto"/>
          </w:tcPr>
          <w:p w14:paraId="17B0139E" w14:textId="77777777" w:rsidR="00AE573B" w:rsidRPr="0000345F" w:rsidRDefault="00AE573B"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 xml:space="preserve">2.1 </w:t>
            </w:r>
          </w:p>
        </w:tc>
        <w:tc>
          <w:tcPr>
            <w:tcW w:w="4252" w:type="dxa"/>
            <w:shd w:val="clear" w:color="auto" w:fill="auto"/>
          </w:tcPr>
          <w:p w14:paraId="3C0F9D61" w14:textId="77777777" w:rsidR="00AE573B" w:rsidRPr="0000345F" w:rsidRDefault="00AE573B"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Policy review by GB to include Flying Start</w:t>
            </w:r>
          </w:p>
        </w:tc>
        <w:tc>
          <w:tcPr>
            <w:tcW w:w="2064" w:type="dxa"/>
            <w:shd w:val="clear" w:color="auto" w:fill="auto"/>
          </w:tcPr>
          <w:p w14:paraId="5A060A9A" w14:textId="77777777" w:rsidR="00AE573B" w:rsidRPr="0000345F" w:rsidRDefault="00AE573B" w:rsidP="007A4DE6">
            <w:pPr>
              <w:autoSpaceDE w:val="0"/>
              <w:autoSpaceDN w:val="0"/>
              <w:adjustRightInd w:val="0"/>
              <w:rPr>
                <w:rFonts w:asciiTheme="minorHAnsi" w:hAnsiTheme="minorHAnsi" w:cstheme="minorHAnsi"/>
                <w:sz w:val="24"/>
                <w:szCs w:val="24"/>
              </w:rPr>
            </w:pPr>
            <w:r w:rsidRPr="0000345F">
              <w:rPr>
                <w:rFonts w:asciiTheme="minorHAnsi" w:hAnsiTheme="minorHAnsi" w:cstheme="minorHAnsi"/>
                <w:sz w:val="24"/>
                <w:szCs w:val="24"/>
              </w:rPr>
              <w:t>May 2022</w:t>
            </w:r>
          </w:p>
        </w:tc>
      </w:tr>
      <w:tr w:rsidR="00327959" w:rsidRPr="0000345F" w14:paraId="312C03F4" w14:textId="77777777" w:rsidTr="007F7599">
        <w:tc>
          <w:tcPr>
            <w:tcW w:w="1980" w:type="dxa"/>
            <w:shd w:val="clear" w:color="auto" w:fill="auto"/>
          </w:tcPr>
          <w:p w14:paraId="24672A24" w14:textId="77777777" w:rsidR="00327959" w:rsidRPr="0000345F" w:rsidRDefault="00C47F50"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2.</w:t>
            </w:r>
            <w:r w:rsidR="002750DD">
              <w:rPr>
                <w:rFonts w:asciiTheme="minorHAnsi" w:hAnsiTheme="minorHAnsi" w:cstheme="minorHAnsi"/>
                <w:sz w:val="24"/>
                <w:szCs w:val="24"/>
              </w:rPr>
              <w:t>2</w:t>
            </w:r>
          </w:p>
        </w:tc>
        <w:tc>
          <w:tcPr>
            <w:tcW w:w="4252" w:type="dxa"/>
            <w:shd w:val="clear" w:color="auto" w:fill="auto"/>
          </w:tcPr>
          <w:p w14:paraId="61189EA0" w14:textId="77777777" w:rsidR="00327959" w:rsidRPr="0000345F" w:rsidRDefault="002750DD"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Amended to take account of LA’s revised version, issued Aug ’22 – slight terminology </w:t>
            </w:r>
            <w:proofErr w:type="gramStart"/>
            <w:r>
              <w:rPr>
                <w:rFonts w:asciiTheme="minorHAnsi" w:hAnsiTheme="minorHAnsi" w:cstheme="minorHAnsi"/>
                <w:sz w:val="24"/>
                <w:szCs w:val="24"/>
              </w:rPr>
              <w:t>change</w:t>
            </w:r>
            <w:proofErr w:type="gramEnd"/>
            <w:r>
              <w:rPr>
                <w:rFonts w:asciiTheme="minorHAnsi" w:hAnsiTheme="minorHAnsi" w:cstheme="minorHAnsi"/>
                <w:sz w:val="24"/>
                <w:szCs w:val="24"/>
              </w:rPr>
              <w:t xml:space="preserve"> and some updated hyperlinks</w:t>
            </w:r>
          </w:p>
        </w:tc>
        <w:tc>
          <w:tcPr>
            <w:tcW w:w="2064" w:type="dxa"/>
            <w:shd w:val="clear" w:color="auto" w:fill="auto"/>
          </w:tcPr>
          <w:p w14:paraId="4250CBD6" w14:textId="77777777" w:rsidR="00327959" w:rsidRPr="0000345F" w:rsidRDefault="002750DD"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November 2022</w:t>
            </w:r>
          </w:p>
        </w:tc>
      </w:tr>
      <w:tr w:rsidR="00103029" w:rsidRPr="0000345F" w14:paraId="00EF56AD" w14:textId="77777777" w:rsidTr="007F7599">
        <w:tc>
          <w:tcPr>
            <w:tcW w:w="1980" w:type="dxa"/>
            <w:shd w:val="clear" w:color="auto" w:fill="auto"/>
          </w:tcPr>
          <w:p w14:paraId="1F884EA6" w14:textId="18827991" w:rsidR="00103029" w:rsidRDefault="00103029"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2.3 </w:t>
            </w:r>
          </w:p>
        </w:tc>
        <w:tc>
          <w:tcPr>
            <w:tcW w:w="4252" w:type="dxa"/>
            <w:shd w:val="clear" w:color="auto" w:fill="auto"/>
          </w:tcPr>
          <w:p w14:paraId="0615714D" w14:textId="77777777" w:rsidR="00103029" w:rsidRDefault="00103029"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Rev Steve Bunting’s name added to the section referring to the Chair, in order to make this explicit. Similarly, the same done for Emma Woods as Deputy Chair and Lisa Collins as LA Safeguarding Lead. </w:t>
            </w:r>
          </w:p>
          <w:p w14:paraId="4B3DEE0D" w14:textId="2F0D3AD1" w:rsidR="00103029" w:rsidRDefault="00103029"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Section added in to include PREVENT training.</w:t>
            </w:r>
            <w:r w:rsidR="009921A6">
              <w:rPr>
                <w:rFonts w:asciiTheme="minorHAnsi" w:hAnsiTheme="minorHAnsi" w:cstheme="minorHAnsi"/>
                <w:sz w:val="24"/>
                <w:szCs w:val="24"/>
              </w:rPr>
              <w:t xml:space="preserve"> (3.2). Update to referenced policies, such as changing behaviour policy to ‘promoting positive relationships’ policy.</w:t>
            </w:r>
          </w:p>
        </w:tc>
        <w:tc>
          <w:tcPr>
            <w:tcW w:w="2064" w:type="dxa"/>
            <w:shd w:val="clear" w:color="auto" w:fill="auto"/>
          </w:tcPr>
          <w:p w14:paraId="21E247F5" w14:textId="028481FC" w:rsidR="00103029" w:rsidRDefault="00121300"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March 2023</w:t>
            </w:r>
          </w:p>
        </w:tc>
      </w:tr>
      <w:tr w:rsidR="007F7599" w:rsidRPr="0000345F" w14:paraId="04BD6D94" w14:textId="77777777" w:rsidTr="007F7599">
        <w:tc>
          <w:tcPr>
            <w:tcW w:w="1980" w:type="dxa"/>
            <w:shd w:val="clear" w:color="auto" w:fill="auto"/>
          </w:tcPr>
          <w:p w14:paraId="3561D3A4" w14:textId="2D139107" w:rsidR="007F7599" w:rsidRDefault="007F7599"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2.4</w:t>
            </w:r>
          </w:p>
        </w:tc>
        <w:tc>
          <w:tcPr>
            <w:tcW w:w="4252" w:type="dxa"/>
            <w:shd w:val="clear" w:color="auto" w:fill="auto"/>
          </w:tcPr>
          <w:p w14:paraId="0500F939" w14:textId="08B3F209" w:rsidR="007F7599" w:rsidRDefault="00B164E3"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Deputy Chair changed to </w:t>
            </w:r>
            <w:r w:rsidR="0004267D">
              <w:rPr>
                <w:rFonts w:asciiTheme="minorHAnsi" w:hAnsiTheme="minorHAnsi" w:cstheme="minorHAnsi"/>
                <w:sz w:val="24"/>
                <w:szCs w:val="24"/>
              </w:rPr>
              <w:t>Laura Emanuel</w:t>
            </w:r>
            <w:r w:rsidR="003B5B52">
              <w:rPr>
                <w:rFonts w:asciiTheme="minorHAnsi" w:hAnsiTheme="minorHAnsi" w:cstheme="minorHAnsi"/>
                <w:sz w:val="24"/>
                <w:szCs w:val="24"/>
              </w:rPr>
              <w:t xml:space="preserve">. </w:t>
            </w:r>
          </w:p>
        </w:tc>
        <w:tc>
          <w:tcPr>
            <w:tcW w:w="2064" w:type="dxa"/>
            <w:shd w:val="clear" w:color="auto" w:fill="auto"/>
          </w:tcPr>
          <w:p w14:paraId="1165AD7E" w14:textId="1F60396E" w:rsidR="007F7599" w:rsidRDefault="008B0887"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October 2023</w:t>
            </w:r>
          </w:p>
        </w:tc>
      </w:tr>
      <w:tr w:rsidR="00627E9B" w:rsidRPr="0000345F" w14:paraId="604D79E6" w14:textId="77777777" w:rsidTr="007F7599">
        <w:tc>
          <w:tcPr>
            <w:tcW w:w="1980" w:type="dxa"/>
            <w:shd w:val="clear" w:color="auto" w:fill="auto"/>
          </w:tcPr>
          <w:p w14:paraId="13412EA8" w14:textId="78DF94E9" w:rsidR="00627E9B" w:rsidRDefault="00627E9B"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2.41</w:t>
            </w:r>
          </w:p>
        </w:tc>
        <w:tc>
          <w:tcPr>
            <w:tcW w:w="4252" w:type="dxa"/>
            <w:shd w:val="clear" w:color="auto" w:fill="auto"/>
          </w:tcPr>
          <w:p w14:paraId="46A79E13" w14:textId="1BF8CCA9" w:rsidR="00627E9B" w:rsidRDefault="00627E9B"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 xml:space="preserve">Mid cycle review – whole school training </w:t>
            </w:r>
            <w:r w:rsidR="004030D7">
              <w:rPr>
                <w:rFonts w:asciiTheme="minorHAnsi" w:hAnsiTheme="minorHAnsi" w:cstheme="minorHAnsi"/>
                <w:sz w:val="24"/>
                <w:szCs w:val="24"/>
              </w:rPr>
              <w:t>dates updated</w:t>
            </w:r>
            <w:r w:rsidR="000C4645">
              <w:rPr>
                <w:rFonts w:asciiTheme="minorHAnsi" w:hAnsiTheme="minorHAnsi" w:cstheme="minorHAnsi"/>
                <w:sz w:val="24"/>
                <w:szCs w:val="24"/>
              </w:rPr>
              <w:t>.</w:t>
            </w:r>
          </w:p>
        </w:tc>
        <w:tc>
          <w:tcPr>
            <w:tcW w:w="2064" w:type="dxa"/>
            <w:shd w:val="clear" w:color="auto" w:fill="auto"/>
          </w:tcPr>
          <w:p w14:paraId="27681DD7" w14:textId="46139D25" w:rsidR="00627E9B" w:rsidRDefault="004030D7"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May 2024</w:t>
            </w:r>
          </w:p>
        </w:tc>
      </w:tr>
      <w:tr w:rsidR="008178BD" w:rsidRPr="0000345F" w14:paraId="4092DE0B" w14:textId="77777777" w:rsidTr="007F7599">
        <w:tc>
          <w:tcPr>
            <w:tcW w:w="1980" w:type="dxa"/>
            <w:shd w:val="clear" w:color="auto" w:fill="auto"/>
          </w:tcPr>
          <w:p w14:paraId="1880A7D5" w14:textId="147346D5" w:rsidR="008178BD" w:rsidRDefault="00706D02"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3</w:t>
            </w:r>
            <w:r w:rsidR="00B14180">
              <w:rPr>
                <w:rFonts w:asciiTheme="minorHAnsi" w:hAnsiTheme="minorHAnsi" w:cstheme="minorHAnsi"/>
                <w:sz w:val="24"/>
                <w:szCs w:val="24"/>
              </w:rPr>
              <w:t>.0</w:t>
            </w:r>
          </w:p>
        </w:tc>
        <w:tc>
          <w:tcPr>
            <w:tcW w:w="4252" w:type="dxa"/>
            <w:shd w:val="clear" w:color="auto" w:fill="auto"/>
          </w:tcPr>
          <w:p w14:paraId="1AB34E81" w14:textId="779B56E6" w:rsidR="008178BD" w:rsidRDefault="00B14180"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Policy Review by LA</w:t>
            </w:r>
          </w:p>
        </w:tc>
        <w:tc>
          <w:tcPr>
            <w:tcW w:w="2064" w:type="dxa"/>
            <w:shd w:val="clear" w:color="auto" w:fill="auto"/>
          </w:tcPr>
          <w:p w14:paraId="6BD76036" w14:textId="13464D9B" w:rsidR="008178BD" w:rsidRDefault="00A076A4"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November</w:t>
            </w:r>
            <w:r w:rsidR="00B14180">
              <w:rPr>
                <w:rFonts w:asciiTheme="minorHAnsi" w:hAnsiTheme="minorHAnsi" w:cstheme="minorHAnsi"/>
                <w:sz w:val="24"/>
                <w:szCs w:val="24"/>
              </w:rPr>
              <w:t xml:space="preserve"> 2024</w:t>
            </w:r>
          </w:p>
        </w:tc>
      </w:tr>
      <w:tr w:rsidR="00F25C6E" w:rsidRPr="0000345F" w14:paraId="72771048" w14:textId="77777777" w:rsidTr="007F7599">
        <w:tc>
          <w:tcPr>
            <w:tcW w:w="1980" w:type="dxa"/>
            <w:shd w:val="clear" w:color="auto" w:fill="auto"/>
          </w:tcPr>
          <w:p w14:paraId="3655D78B" w14:textId="7AEFEA62" w:rsidR="00F25C6E" w:rsidRDefault="00F25C6E"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4.0</w:t>
            </w:r>
          </w:p>
        </w:tc>
        <w:tc>
          <w:tcPr>
            <w:tcW w:w="4252" w:type="dxa"/>
            <w:shd w:val="clear" w:color="auto" w:fill="auto"/>
          </w:tcPr>
          <w:p w14:paraId="163AC49E" w14:textId="2B1541B3" w:rsidR="00F25C6E" w:rsidRDefault="00F25C6E"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Policy Review by LA and amendments in relation to Headteacher changes, and DSP</w:t>
            </w:r>
            <w:r w:rsidR="0072244C">
              <w:rPr>
                <w:rFonts w:asciiTheme="minorHAnsi" w:hAnsiTheme="minorHAnsi" w:cstheme="minorHAnsi"/>
                <w:sz w:val="24"/>
                <w:szCs w:val="24"/>
              </w:rPr>
              <w:t xml:space="preserve"> roles</w:t>
            </w:r>
            <w:r w:rsidR="00E54991">
              <w:rPr>
                <w:rFonts w:asciiTheme="minorHAnsi" w:hAnsiTheme="minorHAnsi" w:cstheme="minorHAnsi"/>
                <w:sz w:val="24"/>
                <w:szCs w:val="24"/>
              </w:rPr>
              <w:t>.</w:t>
            </w:r>
            <w:r w:rsidR="007A4F66">
              <w:rPr>
                <w:rFonts w:asciiTheme="minorHAnsi" w:hAnsiTheme="minorHAnsi" w:cstheme="minorHAnsi"/>
                <w:sz w:val="24"/>
                <w:szCs w:val="24"/>
              </w:rPr>
              <w:t>Named individuals and contact details adding to the start of the policy for ease of reference</w:t>
            </w:r>
          </w:p>
        </w:tc>
        <w:tc>
          <w:tcPr>
            <w:tcW w:w="2064" w:type="dxa"/>
            <w:shd w:val="clear" w:color="auto" w:fill="auto"/>
          </w:tcPr>
          <w:p w14:paraId="6795A20F" w14:textId="2017FAF9" w:rsidR="00F25C6E" w:rsidRDefault="0072244C" w:rsidP="007A4DE6">
            <w:pPr>
              <w:autoSpaceDE w:val="0"/>
              <w:autoSpaceDN w:val="0"/>
              <w:adjustRightInd w:val="0"/>
              <w:rPr>
                <w:rFonts w:asciiTheme="minorHAnsi" w:hAnsiTheme="minorHAnsi" w:cstheme="minorHAnsi"/>
                <w:sz w:val="24"/>
                <w:szCs w:val="24"/>
              </w:rPr>
            </w:pPr>
            <w:r>
              <w:rPr>
                <w:rFonts w:asciiTheme="minorHAnsi" w:hAnsiTheme="minorHAnsi" w:cstheme="minorHAnsi"/>
                <w:sz w:val="24"/>
                <w:szCs w:val="24"/>
              </w:rPr>
              <w:t>September 2025</w:t>
            </w:r>
          </w:p>
        </w:tc>
      </w:tr>
    </w:tbl>
    <w:p w14:paraId="08CE6F91" w14:textId="77777777" w:rsidR="00D27C45" w:rsidRPr="0000345F" w:rsidRDefault="00D27C45" w:rsidP="00447DFB">
      <w:pPr>
        <w:widowControl w:val="0"/>
        <w:spacing w:line="360" w:lineRule="auto"/>
        <w:rPr>
          <w:rFonts w:asciiTheme="minorHAnsi" w:hAnsiTheme="minorHAnsi" w:cstheme="minorHAnsi"/>
          <w:b/>
          <w:bCs/>
          <w:sz w:val="24"/>
          <w:szCs w:val="24"/>
          <w:u w:val="single"/>
        </w:rPr>
      </w:pPr>
    </w:p>
    <w:p w14:paraId="61CDCEAD" w14:textId="77777777" w:rsidR="0033716E" w:rsidRPr="0000345F" w:rsidRDefault="0033716E" w:rsidP="00447DFB">
      <w:pPr>
        <w:widowControl w:val="0"/>
        <w:spacing w:line="360" w:lineRule="auto"/>
        <w:rPr>
          <w:rFonts w:asciiTheme="minorHAnsi" w:hAnsiTheme="minorHAnsi" w:cstheme="minorHAnsi"/>
          <w:b/>
          <w:bCs/>
          <w:sz w:val="24"/>
          <w:szCs w:val="24"/>
          <w:u w:val="single"/>
        </w:rPr>
      </w:pPr>
    </w:p>
    <w:p w14:paraId="6BB9E253" w14:textId="77777777" w:rsidR="0033716E" w:rsidRPr="0000345F" w:rsidRDefault="0033716E" w:rsidP="00447DFB">
      <w:pPr>
        <w:widowControl w:val="0"/>
        <w:spacing w:line="360" w:lineRule="auto"/>
        <w:rPr>
          <w:rFonts w:asciiTheme="minorHAnsi" w:hAnsiTheme="minorHAnsi" w:cstheme="minorHAnsi"/>
          <w:b/>
          <w:bCs/>
          <w:sz w:val="24"/>
          <w:szCs w:val="24"/>
          <w:u w:val="single"/>
        </w:rPr>
      </w:pPr>
    </w:p>
    <w:p w14:paraId="23DE523C" w14:textId="77777777" w:rsidR="0033716E" w:rsidRPr="0000345F" w:rsidRDefault="0033716E" w:rsidP="00447DFB">
      <w:pPr>
        <w:widowControl w:val="0"/>
        <w:spacing w:line="360" w:lineRule="auto"/>
        <w:rPr>
          <w:rFonts w:asciiTheme="minorHAnsi" w:hAnsiTheme="minorHAnsi" w:cstheme="minorHAnsi"/>
          <w:b/>
          <w:bCs/>
          <w:sz w:val="24"/>
          <w:szCs w:val="24"/>
          <w:u w:val="single"/>
        </w:rPr>
      </w:pPr>
    </w:p>
    <w:p w14:paraId="52E56223" w14:textId="650FE1F2" w:rsidR="0033716E" w:rsidRDefault="0033716E" w:rsidP="00447DFB">
      <w:pPr>
        <w:widowControl w:val="0"/>
        <w:spacing w:line="360" w:lineRule="auto"/>
        <w:rPr>
          <w:rFonts w:asciiTheme="minorHAnsi" w:hAnsiTheme="minorHAnsi" w:cstheme="minorHAnsi"/>
          <w:b/>
          <w:bCs/>
          <w:sz w:val="24"/>
          <w:szCs w:val="24"/>
          <w:u w:val="single"/>
        </w:rPr>
      </w:pPr>
    </w:p>
    <w:p w14:paraId="2D5BE7B8" w14:textId="4C4768DC" w:rsidR="00121300" w:rsidRDefault="00121300" w:rsidP="00447DFB">
      <w:pPr>
        <w:widowControl w:val="0"/>
        <w:spacing w:line="360" w:lineRule="auto"/>
        <w:rPr>
          <w:rFonts w:asciiTheme="minorHAnsi" w:hAnsiTheme="minorHAnsi" w:cstheme="minorHAnsi"/>
          <w:b/>
          <w:bCs/>
          <w:sz w:val="24"/>
          <w:szCs w:val="24"/>
          <w:u w:val="single"/>
        </w:rPr>
      </w:pPr>
    </w:p>
    <w:p w14:paraId="6A8E9470" w14:textId="717EB099" w:rsidR="00121300" w:rsidRDefault="00121300" w:rsidP="00447DFB">
      <w:pPr>
        <w:widowControl w:val="0"/>
        <w:spacing w:line="360" w:lineRule="auto"/>
        <w:rPr>
          <w:rFonts w:asciiTheme="minorHAnsi" w:hAnsiTheme="minorHAnsi" w:cstheme="minorHAnsi"/>
          <w:b/>
          <w:bCs/>
          <w:sz w:val="24"/>
          <w:szCs w:val="24"/>
          <w:u w:val="single"/>
        </w:rPr>
      </w:pPr>
    </w:p>
    <w:p w14:paraId="2449CA3B" w14:textId="5E08EC0F" w:rsidR="00121300" w:rsidRDefault="00121300" w:rsidP="00447DFB">
      <w:pPr>
        <w:widowControl w:val="0"/>
        <w:spacing w:line="360" w:lineRule="auto"/>
        <w:rPr>
          <w:rFonts w:asciiTheme="minorHAnsi" w:hAnsiTheme="minorHAnsi" w:cstheme="minorHAnsi"/>
          <w:b/>
          <w:bCs/>
          <w:sz w:val="24"/>
          <w:szCs w:val="24"/>
          <w:u w:val="single"/>
        </w:rPr>
      </w:pPr>
    </w:p>
    <w:p w14:paraId="1754E926" w14:textId="00227197" w:rsidR="00121300" w:rsidRDefault="00121300" w:rsidP="00447DFB">
      <w:pPr>
        <w:widowControl w:val="0"/>
        <w:spacing w:line="360" w:lineRule="auto"/>
        <w:rPr>
          <w:rFonts w:asciiTheme="minorHAnsi" w:hAnsiTheme="minorHAnsi" w:cstheme="minorHAnsi"/>
          <w:b/>
          <w:bCs/>
          <w:sz w:val="24"/>
          <w:szCs w:val="24"/>
          <w:u w:val="single"/>
        </w:rPr>
      </w:pPr>
    </w:p>
    <w:p w14:paraId="446C5664" w14:textId="4B2D22CA" w:rsidR="00121300" w:rsidRDefault="00121300" w:rsidP="00447DFB">
      <w:pPr>
        <w:widowControl w:val="0"/>
        <w:spacing w:line="360" w:lineRule="auto"/>
        <w:rPr>
          <w:rFonts w:asciiTheme="minorHAnsi" w:hAnsiTheme="minorHAnsi" w:cstheme="minorHAnsi"/>
          <w:b/>
          <w:bCs/>
          <w:sz w:val="24"/>
          <w:szCs w:val="24"/>
          <w:u w:val="single"/>
        </w:rPr>
      </w:pPr>
    </w:p>
    <w:p w14:paraId="1D9C770D" w14:textId="65ED2ADD" w:rsidR="00121300" w:rsidRDefault="00121300" w:rsidP="00447DFB">
      <w:pPr>
        <w:widowControl w:val="0"/>
        <w:spacing w:line="360" w:lineRule="auto"/>
        <w:rPr>
          <w:rFonts w:asciiTheme="minorHAnsi" w:hAnsiTheme="minorHAnsi" w:cstheme="minorHAnsi"/>
          <w:b/>
          <w:bCs/>
          <w:sz w:val="24"/>
          <w:szCs w:val="24"/>
          <w:u w:val="single"/>
        </w:rPr>
      </w:pPr>
    </w:p>
    <w:p w14:paraId="07547A01" w14:textId="77777777" w:rsidR="0033716E" w:rsidRPr="0000345F" w:rsidRDefault="0033716E" w:rsidP="00447DFB">
      <w:pPr>
        <w:widowControl w:val="0"/>
        <w:spacing w:line="360" w:lineRule="auto"/>
        <w:rPr>
          <w:rFonts w:asciiTheme="minorHAnsi" w:hAnsiTheme="minorHAnsi" w:cstheme="minorHAnsi"/>
          <w:b/>
          <w:bCs/>
          <w:sz w:val="24"/>
          <w:szCs w:val="24"/>
          <w:u w:val="single"/>
        </w:rPr>
      </w:pPr>
    </w:p>
    <w:sdt>
      <w:sdtPr>
        <w:rPr>
          <w:rFonts w:ascii="Times New Roman" w:eastAsia="Times New Roman" w:hAnsi="Times New Roman" w:cstheme="majorHAnsi"/>
          <w:color w:val="000000"/>
          <w:kern w:val="28"/>
          <w:sz w:val="24"/>
          <w:szCs w:val="24"/>
          <w:lang w:val="en-GB" w:eastAsia="en-GB"/>
        </w:rPr>
        <w:id w:val="-301919654"/>
        <w:docPartObj>
          <w:docPartGallery w:val="Table of Contents"/>
          <w:docPartUnique/>
        </w:docPartObj>
      </w:sdtPr>
      <w:sdtEndPr>
        <w:rPr>
          <w:b/>
          <w:bCs/>
          <w:noProof/>
        </w:rPr>
      </w:sdtEndPr>
      <w:sdtContent>
        <w:p w14:paraId="406425CA" w14:textId="77777777" w:rsidR="0003590F" w:rsidRPr="00A57F3B" w:rsidRDefault="0003590F">
          <w:pPr>
            <w:pStyle w:val="TOCHeading"/>
            <w:rPr>
              <w:rFonts w:cstheme="majorHAnsi"/>
              <w:sz w:val="28"/>
              <w:szCs w:val="28"/>
            </w:rPr>
          </w:pPr>
          <w:r w:rsidRPr="00A57F3B">
            <w:rPr>
              <w:rFonts w:cstheme="majorHAnsi"/>
              <w:sz w:val="28"/>
              <w:szCs w:val="28"/>
            </w:rPr>
            <w:t>Contents</w:t>
          </w:r>
        </w:p>
        <w:p w14:paraId="5043CB0F" w14:textId="77777777" w:rsidR="0003590F" w:rsidRPr="00121300" w:rsidRDefault="0003590F" w:rsidP="0003590F">
          <w:pPr>
            <w:rPr>
              <w:rFonts w:asciiTheme="majorHAnsi" w:hAnsiTheme="majorHAnsi" w:cstheme="majorHAnsi"/>
              <w:sz w:val="24"/>
              <w:szCs w:val="24"/>
              <w:lang w:val="en-US" w:eastAsia="en-US"/>
            </w:rPr>
          </w:pPr>
        </w:p>
        <w:p w14:paraId="07459315" w14:textId="77777777" w:rsidR="0003590F" w:rsidRPr="00121300" w:rsidRDefault="0003590F" w:rsidP="0003590F">
          <w:pPr>
            <w:rPr>
              <w:rFonts w:asciiTheme="majorHAnsi" w:hAnsiTheme="majorHAnsi" w:cstheme="majorHAnsi"/>
              <w:sz w:val="24"/>
              <w:szCs w:val="24"/>
              <w:lang w:val="en-US" w:eastAsia="en-US"/>
            </w:rPr>
          </w:pPr>
        </w:p>
        <w:p w14:paraId="15E3A178" w14:textId="3A770F55" w:rsidR="00E069E5" w:rsidRPr="00994F51" w:rsidRDefault="0003590F">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r w:rsidRPr="00121300">
            <w:rPr>
              <w:rFonts w:asciiTheme="majorHAnsi" w:hAnsiTheme="majorHAnsi" w:cstheme="majorHAnsi"/>
              <w:sz w:val="24"/>
              <w:szCs w:val="24"/>
            </w:rPr>
            <w:fldChar w:fldCharType="begin"/>
          </w:r>
          <w:r w:rsidRPr="00121300">
            <w:rPr>
              <w:rFonts w:asciiTheme="majorHAnsi" w:hAnsiTheme="majorHAnsi" w:cstheme="majorHAnsi"/>
              <w:sz w:val="24"/>
              <w:szCs w:val="24"/>
            </w:rPr>
            <w:instrText xml:space="preserve"> TOC \o "1-3" \h \z \u </w:instrText>
          </w:r>
          <w:r w:rsidRPr="00121300">
            <w:rPr>
              <w:rFonts w:asciiTheme="majorHAnsi" w:hAnsiTheme="majorHAnsi" w:cstheme="majorHAnsi"/>
              <w:sz w:val="24"/>
              <w:szCs w:val="24"/>
            </w:rPr>
            <w:fldChar w:fldCharType="separate"/>
          </w:r>
          <w:hyperlink w:anchor="_Toc208882449" w:history="1">
            <w:r w:rsidR="00E069E5" w:rsidRPr="00994F51">
              <w:rPr>
                <w:rStyle w:val="Hyperlink"/>
                <w:rFonts w:asciiTheme="minorHAnsi" w:hAnsiTheme="minorHAnsi" w:cstheme="minorHAnsi"/>
                <w:noProof/>
                <w:sz w:val="24"/>
                <w:szCs w:val="24"/>
              </w:rPr>
              <w:t>1.0 INTRODUCTION</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_Toc208882449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5</w:t>
            </w:r>
            <w:r w:rsidR="00E069E5" w:rsidRPr="00994F51">
              <w:rPr>
                <w:rFonts w:asciiTheme="minorHAnsi" w:hAnsiTheme="minorHAnsi" w:cstheme="minorHAnsi"/>
                <w:noProof/>
                <w:webHidden/>
                <w:sz w:val="24"/>
                <w:szCs w:val="24"/>
              </w:rPr>
              <w:fldChar w:fldCharType="end"/>
            </w:r>
          </w:hyperlink>
        </w:p>
        <w:p w14:paraId="58B648EA" w14:textId="356E59E7"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0" w:history="1">
            <w:r w:rsidR="00E069E5" w:rsidRPr="00994F51">
              <w:rPr>
                <w:rStyle w:val="Hyperlink"/>
                <w:rFonts w:asciiTheme="minorHAnsi" w:hAnsiTheme="minorHAnsi" w:cstheme="minorHAnsi"/>
                <w:noProof/>
                <w:sz w:val="24"/>
                <w:szCs w:val="24"/>
              </w:rPr>
              <w:t>2.0 SAFEGUARDING STATEMENT</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_Toc208882450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6</w:t>
            </w:r>
            <w:r w:rsidR="00E069E5" w:rsidRPr="00994F51">
              <w:rPr>
                <w:rFonts w:asciiTheme="minorHAnsi" w:hAnsiTheme="minorHAnsi" w:cstheme="minorHAnsi"/>
                <w:noProof/>
                <w:webHidden/>
                <w:sz w:val="24"/>
                <w:szCs w:val="24"/>
              </w:rPr>
              <w:fldChar w:fldCharType="end"/>
            </w:r>
          </w:hyperlink>
        </w:p>
        <w:p w14:paraId="64182E6B" w14:textId="59CCBBC0"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1" w:history="1">
            <w:r w:rsidR="00E069E5" w:rsidRPr="00994F51">
              <w:rPr>
                <w:rStyle w:val="Hyperlink"/>
                <w:rFonts w:asciiTheme="minorHAnsi" w:hAnsiTheme="minorHAnsi" w:cstheme="minorHAnsi"/>
                <w:noProof/>
                <w:sz w:val="24"/>
                <w:szCs w:val="24"/>
              </w:rPr>
              <w:t>3.0 PREVENTION</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_Toc208882451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8</w:t>
            </w:r>
            <w:r w:rsidR="00E069E5" w:rsidRPr="00994F51">
              <w:rPr>
                <w:rFonts w:asciiTheme="minorHAnsi" w:hAnsiTheme="minorHAnsi" w:cstheme="minorHAnsi"/>
                <w:noProof/>
                <w:webHidden/>
                <w:sz w:val="24"/>
                <w:szCs w:val="24"/>
              </w:rPr>
              <w:fldChar w:fldCharType="end"/>
            </w:r>
          </w:hyperlink>
        </w:p>
        <w:p w14:paraId="0EB9B0EA" w14:textId="55987248"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2" w:history="1">
            <w:r w:rsidR="00E069E5" w:rsidRPr="00994F51">
              <w:rPr>
                <w:rStyle w:val="Hyperlink"/>
                <w:rFonts w:asciiTheme="minorHAnsi" w:hAnsiTheme="minorHAnsi" w:cstheme="minorHAnsi"/>
                <w:noProof/>
                <w:sz w:val="24"/>
                <w:szCs w:val="24"/>
              </w:rPr>
              <w:t>4.0 PROCEDURES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_Toc208882452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11</w:t>
            </w:r>
            <w:r w:rsidR="00E069E5" w:rsidRPr="00994F51">
              <w:rPr>
                <w:rFonts w:asciiTheme="minorHAnsi" w:hAnsiTheme="minorHAnsi" w:cstheme="minorHAnsi"/>
                <w:noProof/>
                <w:webHidden/>
                <w:sz w:val="24"/>
                <w:szCs w:val="24"/>
              </w:rPr>
              <w:fldChar w:fldCharType="end"/>
            </w:r>
          </w:hyperlink>
        </w:p>
        <w:p w14:paraId="04C4C605" w14:textId="46C7DF6D"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3" w:history="1">
            <w:r w:rsidR="00E069E5" w:rsidRPr="00994F51">
              <w:rPr>
                <w:rStyle w:val="Hyperlink"/>
                <w:rFonts w:asciiTheme="minorHAnsi" w:hAnsiTheme="minorHAnsi" w:cstheme="minorHAnsi"/>
                <w:noProof/>
                <w:sz w:val="24"/>
                <w:szCs w:val="24"/>
              </w:rPr>
              <w:t>5.0 CONFIDENTIALITY</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_Toc208882453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14</w:t>
            </w:r>
            <w:r w:rsidR="00E069E5" w:rsidRPr="00994F51">
              <w:rPr>
                <w:rFonts w:asciiTheme="minorHAnsi" w:hAnsiTheme="minorHAnsi" w:cstheme="minorHAnsi"/>
                <w:noProof/>
                <w:webHidden/>
                <w:sz w:val="24"/>
                <w:szCs w:val="24"/>
              </w:rPr>
              <w:fldChar w:fldCharType="end"/>
            </w:r>
          </w:hyperlink>
        </w:p>
        <w:p w14:paraId="0BED6C76" w14:textId="4C5CCEB4"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4" w:history="1">
            <w:r w:rsidR="00E069E5" w:rsidRPr="00994F51">
              <w:rPr>
                <w:rStyle w:val="Hyperlink"/>
                <w:rFonts w:asciiTheme="minorHAnsi" w:hAnsiTheme="minorHAnsi" w:cstheme="minorHAnsi"/>
                <w:noProof/>
                <w:sz w:val="24"/>
                <w:szCs w:val="24"/>
                <w:lang w:val="en-US"/>
              </w:rPr>
              <w:t>6.0 MAKING A REPORT/REFERRAL TO CHILDREN’S SERVICES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_Toc208882454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15</w:t>
            </w:r>
            <w:r w:rsidR="00E069E5" w:rsidRPr="00994F51">
              <w:rPr>
                <w:rFonts w:asciiTheme="minorHAnsi" w:hAnsiTheme="minorHAnsi" w:cstheme="minorHAnsi"/>
                <w:noProof/>
                <w:webHidden/>
                <w:sz w:val="24"/>
                <w:szCs w:val="24"/>
              </w:rPr>
              <w:fldChar w:fldCharType="end"/>
            </w:r>
          </w:hyperlink>
        </w:p>
        <w:p w14:paraId="2E6698A6" w14:textId="10316750"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5" w:history="1">
            <w:r w:rsidR="00E069E5" w:rsidRPr="00994F51">
              <w:rPr>
                <w:rStyle w:val="Hyperlink"/>
                <w:rFonts w:asciiTheme="minorHAnsi" w:eastAsia="Calibri" w:hAnsiTheme="minorHAnsi" w:cstheme="minorHAnsi"/>
                <w:noProof/>
                <w:sz w:val="24"/>
                <w:szCs w:val="24"/>
                <w:lang w:eastAsia="en-US"/>
              </w:rPr>
              <w:t>7.0 DEFINITIONS OF CHILD ABUSE, PROTECTING CHILDREN IN SPECIFIC CIRCUMSTANCES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_Toc208882455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17</w:t>
            </w:r>
            <w:r w:rsidR="00E069E5" w:rsidRPr="00994F51">
              <w:rPr>
                <w:rFonts w:asciiTheme="minorHAnsi" w:hAnsiTheme="minorHAnsi" w:cstheme="minorHAnsi"/>
                <w:noProof/>
                <w:webHidden/>
                <w:sz w:val="24"/>
                <w:szCs w:val="24"/>
              </w:rPr>
              <w:fldChar w:fldCharType="end"/>
            </w:r>
          </w:hyperlink>
        </w:p>
        <w:p w14:paraId="30FAF178" w14:textId="24AF9E96"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6" w:history="1">
            <w:r w:rsidR="00E069E5" w:rsidRPr="00994F51">
              <w:rPr>
                <w:rStyle w:val="Hyperlink"/>
                <w:rFonts w:asciiTheme="minorHAnsi" w:eastAsia="Calibri" w:hAnsiTheme="minorHAnsi" w:cstheme="minorHAnsi"/>
                <w:noProof/>
                <w:sz w:val="24"/>
                <w:szCs w:val="24"/>
                <w:lang w:eastAsia="en-US"/>
              </w:rPr>
              <w:t>8.0 DEALING WITH A DISCLOSURE MADE BY A CHILD</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_Toc208882456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17</w:t>
            </w:r>
            <w:r w:rsidR="00E069E5" w:rsidRPr="00994F51">
              <w:rPr>
                <w:rFonts w:asciiTheme="minorHAnsi" w:hAnsiTheme="minorHAnsi" w:cstheme="minorHAnsi"/>
                <w:noProof/>
                <w:webHidden/>
                <w:sz w:val="24"/>
                <w:szCs w:val="24"/>
              </w:rPr>
              <w:fldChar w:fldCharType="end"/>
            </w:r>
          </w:hyperlink>
        </w:p>
        <w:p w14:paraId="260E6847" w14:textId="07BA5C90"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7" w:history="1">
            <w:r w:rsidR="00E069E5" w:rsidRPr="00994F51">
              <w:rPr>
                <w:rStyle w:val="Hyperlink"/>
                <w:rFonts w:asciiTheme="minorHAnsi" w:hAnsiTheme="minorHAnsi" w:cstheme="minorHAnsi"/>
                <w:noProof/>
                <w:sz w:val="24"/>
                <w:szCs w:val="24"/>
                <w:lang w:val="en-US"/>
              </w:rPr>
              <w:t>9.0 MANAGING ALLEGATION AGAINST ADULTS WHO WORK WITH CHILDREN</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_Toc208882457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20</w:t>
            </w:r>
            <w:r w:rsidR="00E069E5" w:rsidRPr="00994F51">
              <w:rPr>
                <w:rFonts w:asciiTheme="minorHAnsi" w:hAnsiTheme="minorHAnsi" w:cstheme="minorHAnsi"/>
                <w:noProof/>
                <w:webHidden/>
                <w:sz w:val="24"/>
                <w:szCs w:val="24"/>
              </w:rPr>
              <w:fldChar w:fldCharType="end"/>
            </w:r>
          </w:hyperlink>
        </w:p>
        <w:p w14:paraId="11C343E9" w14:textId="576FF78D"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8" w:history="1">
            <w:r w:rsidR="00E069E5" w:rsidRPr="00994F51">
              <w:rPr>
                <w:rStyle w:val="Hyperlink"/>
                <w:rFonts w:asciiTheme="minorHAnsi" w:eastAsia="Calibri" w:hAnsiTheme="minorHAnsi" w:cstheme="minorHAnsi"/>
                <w:noProof/>
                <w:sz w:val="24"/>
                <w:szCs w:val="24"/>
                <w:lang w:eastAsia="en-US"/>
              </w:rPr>
              <w:t>10.0 ABUSE OF POSITION OF TRUST</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_Toc208882458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21</w:t>
            </w:r>
            <w:r w:rsidR="00E069E5" w:rsidRPr="00994F51">
              <w:rPr>
                <w:rFonts w:asciiTheme="minorHAnsi" w:hAnsiTheme="minorHAnsi" w:cstheme="minorHAnsi"/>
                <w:noProof/>
                <w:webHidden/>
                <w:sz w:val="24"/>
                <w:szCs w:val="24"/>
              </w:rPr>
              <w:fldChar w:fldCharType="end"/>
            </w:r>
          </w:hyperlink>
        </w:p>
        <w:p w14:paraId="0B110C80" w14:textId="1EF996D4"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59" w:history="1">
            <w:r w:rsidR="00E069E5" w:rsidRPr="00994F51">
              <w:rPr>
                <w:rStyle w:val="Hyperlink"/>
                <w:rFonts w:asciiTheme="minorHAnsi" w:hAnsiTheme="minorHAnsi" w:cstheme="minorHAnsi"/>
                <w:noProof/>
                <w:sz w:val="24"/>
                <w:szCs w:val="24"/>
                <w:lang w:val="en-US"/>
              </w:rPr>
              <w:t>11.0 SUPPORTING THE CHILD AT RISK</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_Toc208882459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21</w:t>
            </w:r>
            <w:r w:rsidR="00E069E5" w:rsidRPr="00994F51">
              <w:rPr>
                <w:rFonts w:asciiTheme="minorHAnsi" w:hAnsiTheme="minorHAnsi" w:cstheme="minorHAnsi"/>
                <w:noProof/>
                <w:webHidden/>
                <w:sz w:val="24"/>
                <w:szCs w:val="24"/>
              </w:rPr>
              <w:fldChar w:fldCharType="end"/>
            </w:r>
          </w:hyperlink>
        </w:p>
        <w:p w14:paraId="28194F96" w14:textId="14C90611"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0" w:history="1">
            <w:r w:rsidR="00E069E5" w:rsidRPr="00994F51">
              <w:rPr>
                <w:rStyle w:val="Hyperlink"/>
                <w:rFonts w:asciiTheme="minorHAnsi" w:hAnsiTheme="minorHAnsi" w:cstheme="minorHAnsi"/>
                <w:noProof/>
                <w:sz w:val="24"/>
                <w:szCs w:val="24"/>
              </w:rPr>
              <w:t>12.0 USE OF PHYSICAL INTERVENTION</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_Toc208882460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25</w:t>
            </w:r>
            <w:r w:rsidR="00E069E5" w:rsidRPr="00994F51">
              <w:rPr>
                <w:rFonts w:asciiTheme="minorHAnsi" w:hAnsiTheme="minorHAnsi" w:cstheme="minorHAnsi"/>
                <w:noProof/>
                <w:webHidden/>
                <w:sz w:val="24"/>
                <w:szCs w:val="24"/>
              </w:rPr>
              <w:fldChar w:fldCharType="end"/>
            </w:r>
          </w:hyperlink>
        </w:p>
        <w:p w14:paraId="6E0EF319" w14:textId="6B610DE7"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1" w:history="1">
            <w:r w:rsidR="00E069E5" w:rsidRPr="00994F51">
              <w:rPr>
                <w:rStyle w:val="Hyperlink"/>
                <w:rFonts w:asciiTheme="minorHAnsi" w:hAnsiTheme="minorHAnsi" w:cstheme="minorHAnsi"/>
                <w:noProof/>
                <w:sz w:val="24"/>
                <w:szCs w:val="24"/>
              </w:rPr>
              <w:t>13.0 PHYSICAL PUNISHMENT</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_Toc208882461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25</w:t>
            </w:r>
            <w:r w:rsidR="00E069E5" w:rsidRPr="00994F51">
              <w:rPr>
                <w:rFonts w:asciiTheme="minorHAnsi" w:hAnsiTheme="minorHAnsi" w:cstheme="minorHAnsi"/>
                <w:noProof/>
                <w:webHidden/>
                <w:sz w:val="24"/>
                <w:szCs w:val="24"/>
              </w:rPr>
              <w:fldChar w:fldCharType="end"/>
            </w:r>
          </w:hyperlink>
        </w:p>
        <w:p w14:paraId="4E90FC78" w14:textId="330EAF7F"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2" w:history="1">
            <w:r w:rsidR="00E069E5" w:rsidRPr="00994F51">
              <w:rPr>
                <w:rStyle w:val="Hyperlink"/>
                <w:rFonts w:asciiTheme="minorHAnsi" w:hAnsiTheme="minorHAnsi" w:cstheme="minorHAnsi"/>
                <w:noProof/>
                <w:sz w:val="24"/>
                <w:szCs w:val="24"/>
                <w:lang w:val="en-US"/>
              </w:rPr>
              <w:t>14.0 VIOLENCE AGAINST WOMEN (and girls), DOMESTIC ABUSE AND SEXUAL VIOLENCE (VAWDASV)/OPERATION ENCOMPASS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_Toc208882462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26</w:t>
            </w:r>
            <w:r w:rsidR="00E069E5" w:rsidRPr="00994F51">
              <w:rPr>
                <w:rFonts w:asciiTheme="minorHAnsi" w:hAnsiTheme="minorHAnsi" w:cstheme="minorHAnsi"/>
                <w:noProof/>
                <w:webHidden/>
                <w:sz w:val="24"/>
                <w:szCs w:val="24"/>
              </w:rPr>
              <w:fldChar w:fldCharType="end"/>
            </w:r>
          </w:hyperlink>
        </w:p>
        <w:p w14:paraId="2B326122" w14:textId="2DF622DE"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3" w:history="1">
            <w:r w:rsidR="00E069E5" w:rsidRPr="00994F51">
              <w:rPr>
                <w:rStyle w:val="Hyperlink"/>
                <w:rFonts w:asciiTheme="minorHAnsi" w:hAnsiTheme="minorHAnsi" w:cstheme="minorHAnsi"/>
                <w:noProof/>
                <w:sz w:val="24"/>
                <w:szCs w:val="24"/>
                <w:lang w:val="en-US"/>
              </w:rPr>
              <w:t>15.0 REVIEW</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_Toc208882463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27</w:t>
            </w:r>
            <w:r w:rsidR="00E069E5" w:rsidRPr="00994F51">
              <w:rPr>
                <w:rFonts w:asciiTheme="minorHAnsi" w:hAnsiTheme="minorHAnsi" w:cstheme="minorHAnsi"/>
                <w:noProof/>
                <w:webHidden/>
                <w:sz w:val="24"/>
                <w:szCs w:val="24"/>
              </w:rPr>
              <w:fldChar w:fldCharType="end"/>
            </w:r>
          </w:hyperlink>
        </w:p>
        <w:p w14:paraId="46C53183" w14:textId="7C39A167"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4" w:history="1">
            <w:r w:rsidR="00E069E5" w:rsidRPr="00994F51">
              <w:rPr>
                <w:rStyle w:val="Hyperlink"/>
                <w:rFonts w:asciiTheme="minorHAnsi" w:eastAsia="Calibri" w:hAnsiTheme="minorHAnsi" w:cstheme="minorHAnsi"/>
                <w:noProof/>
                <w:sz w:val="24"/>
                <w:szCs w:val="24"/>
                <w:lang w:eastAsia="en-US"/>
              </w:rPr>
              <w:t>16.0 COMPLAINTS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_Toc208882464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27</w:t>
            </w:r>
            <w:r w:rsidR="00E069E5" w:rsidRPr="00994F51">
              <w:rPr>
                <w:rFonts w:asciiTheme="minorHAnsi" w:hAnsiTheme="minorHAnsi" w:cstheme="minorHAnsi"/>
                <w:noProof/>
                <w:webHidden/>
                <w:sz w:val="24"/>
                <w:szCs w:val="24"/>
              </w:rPr>
              <w:fldChar w:fldCharType="end"/>
            </w:r>
          </w:hyperlink>
        </w:p>
        <w:p w14:paraId="16095877" w14:textId="5E43A1C9"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5" w:history="1">
            <w:r w:rsidR="00E069E5" w:rsidRPr="00994F51">
              <w:rPr>
                <w:rStyle w:val="Hyperlink"/>
                <w:rFonts w:asciiTheme="minorHAnsi" w:hAnsiTheme="minorHAnsi" w:cstheme="minorHAnsi"/>
                <w:noProof/>
                <w:sz w:val="24"/>
                <w:szCs w:val="24"/>
              </w:rPr>
              <w:t>Appendix A - Responsibilities of the Designated Safeguarding Person                      (DSP)</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_Toc208882465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29</w:t>
            </w:r>
            <w:r w:rsidR="00E069E5" w:rsidRPr="00994F51">
              <w:rPr>
                <w:rFonts w:asciiTheme="minorHAnsi" w:hAnsiTheme="minorHAnsi" w:cstheme="minorHAnsi"/>
                <w:noProof/>
                <w:webHidden/>
                <w:sz w:val="24"/>
                <w:szCs w:val="24"/>
              </w:rPr>
              <w:fldChar w:fldCharType="end"/>
            </w:r>
          </w:hyperlink>
        </w:p>
        <w:p w14:paraId="7F9399F4" w14:textId="6B22E3FF"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6" w:history="1">
            <w:r w:rsidR="00E069E5" w:rsidRPr="00994F51">
              <w:rPr>
                <w:rStyle w:val="Hyperlink"/>
                <w:rFonts w:asciiTheme="minorHAnsi" w:hAnsiTheme="minorHAnsi" w:cstheme="minorHAnsi"/>
                <w:noProof/>
                <w:sz w:val="24"/>
                <w:szCs w:val="24"/>
              </w:rPr>
              <w:t>Appendix B - Responsibilities of governing bodies/proprietors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_Toc208882466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36</w:t>
            </w:r>
            <w:r w:rsidR="00E069E5" w:rsidRPr="00994F51">
              <w:rPr>
                <w:rFonts w:asciiTheme="minorHAnsi" w:hAnsiTheme="minorHAnsi" w:cstheme="minorHAnsi"/>
                <w:noProof/>
                <w:webHidden/>
                <w:sz w:val="24"/>
                <w:szCs w:val="24"/>
              </w:rPr>
              <w:fldChar w:fldCharType="end"/>
            </w:r>
          </w:hyperlink>
        </w:p>
        <w:p w14:paraId="5C8625D7" w14:textId="50F5633D"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7" w:history="1">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_Toc208882467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39</w:t>
            </w:r>
            <w:r w:rsidR="00E069E5" w:rsidRPr="00994F51">
              <w:rPr>
                <w:rFonts w:asciiTheme="minorHAnsi" w:hAnsiTheme="minorHAnsi" w:cstheme="minorHAnsi"/>
                <w:noProof/>
                <w:webHidden/>
                <w:sz w:val="24"/>
                <w:szCs w:val="24"/>
              </w:rPr>
              <w:fldChar w:fldCharType="end"/>
            </w:r>
          </w:hyperlink>
        </w:p>
        <w:p w14:paraId="2166A138" w14:textId="4D37F5E8"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8" w:history="1">
            <w:r w:rsidR="00E069E5" w:rsidRPr="00994F51">
              <w:rPr>
                <w:rStyle w:val="Hyperlink"/>
                <w:rFonts w:asciiTheme="minorHAnsi" w:hAnsiTheme="minorHAnsi" w:cstheme="minorHAnsi"/>
                <w:noProof/>
                <w:sz w:val="24"/>
                <w:szCs w:val="24"/>
              </w:rPr>
              <w:t>Appendix C - Definitions and indicators of child abuse</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_Toc208882468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39</w:t>
            </w:r>
            <w:r w:rsidR="00E069E5" w:rsidRPr="00994F51">
              <w:rPr>
                <w:rFonts w:asciiTheme="minorHAnsi" w:hAnsiTheme="minorHAnsi" w:cstheme="minorHAnsi"/>
                <w:noProof/>
                <w:webHidden/>
                <w:sz w:val="24"/>
                <w:szCs w:val="24"/>
              </w:rPr>
              <w:fldChar w:fldCharType="end"/>
            </w:r>
          </w:hyperlink>
        </w:p>
        <w:p w14:paraId="79439B56" w14:textId="46C50F67"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69" w:history="1">
            <w:r w:rsidR="00E069E5" w:rsidRPr="00994F51">
              <w:rPr>
                <w:rStyle w:val="Hyperlink"/>
                <w:rFonts w:asciiTheme="minorHAnsi" w:hAnsiTheme="minorHAnsi" w:cstheme="minorHAnsi"/>
                <w:noProof/>
                <w:sz w:val="24"/>
                <w:szCs w:val="24"/>
              </w:rPr>
              <w:t>Physical abuse</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_Toc208882469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40</w:t>
            </w:r>
            <w:r w:rsidR="00E069E5" w:rsidRPr="00994F51">
              <w:rPr>
                <w:rFonts w:asciiTheme="minorHAnsi" w:hAnsiTheme="minorHAnsi" w:cstheme="minorHAnsi"/>
                <w:noProof/>
                <w:webHidden/>
                <w:sz w:val="24"/>
                <w:szCs w:val="24"/>
              </w:rPr>
              <w:fldChar w:fldCharType="end"/>
            </w:r>
          </w:hyperlink>
        </w:p>
        <w:p w14:paraId="31AB22B6" w14:textId="63F68D8B"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0" w:history="1">
            <w:r w:rsidR="00E069E5" w:rsidRPr="00994F51">
              <w:rPr>
                <w:rStyle w:val="Hyperlink"/>
                <w:rFonts w:asciiTheme="minorHAnsi" w:hAnsiTheme="minorHAnsi" w:cstheme="minorHAnsi"/>
                <w:noProof/>
                <w:sz w:val="24"/>
                <w:szCs w:val="24"/>
              </w:rPr>
              <w:t>Sexual abuse</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_Toc208882470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41</w:t>
            </w:r>
            <w:r w:rsidR="00E069E5" w:rsidRPr="00994F51">
              <w:rPr>
                <w:rFonts w:asciiTheme="minorHAnsi" w:hAnsiTheme="minorHAnsi" w:cstheme="minorHAnsi"/>
                <w:noProof/>
                <w:webHidden/>
                <w:sz w:val="24"/>
                <w:szCs w:val="24"/>
              </w:rPr>
              <w:fldChar w:fldCharType="end"/>
            </w:r>
          </w:hyperlink>
        </w:p>
        <w:p w14:paraId="0D5F6C53" w14:textId="30D9A63C"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1" w:history="1">
            <w:r w:rsidR="00E069E5" w:rsidRPr="00994F51">
              <w:rPr>
                <w:rStyle w:val="Hyperlink"/>
                <w:rFonts w:asciiTheme="minorHAnsi" w:hAnsiTheme="minorHAnsi" w:cstheme="minorHAnsi"/>
                <w:noProof/>
                <w:sz w:val="24"/>
                <w:szCs w:val="24"/>
              </w:rPr>
              <w:t>Emotional abuse</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_Toc208882471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42</w:t>
            </w:r>
            <w:r w:rsidR="00E069E5" w:rsidRPr="00994F51">
              <w:rPr>
                <w:rFonts w:asciiTheme="minorHAnsi" w:hAnsiTheme="minorHAnsi" w:cstheme="minorHAnsi"/>
                <w:noProof/>
                <w:webHidden/>
                <w:sz w:val="24"/>
                <w:szCs w:val="24"/>
              </w:rPr>
              <w:fldChar w:fldCharType="end"/>
            </w:r>
          </w:hyperlink>
        </w:p>
        <w:p w14:paraId="20CB5537" w14:textId="14E2AAB7"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2" w:history="1">
            <w:r w:rsidR="00E069E5" w:rsidRPr="00994F51">
              <w:rPr>
                <w:rStyle w:val="Hyperlink"/>
                <w:rFonts w:asciiTheme="minorHAnsi" w:hAnsiTheme="minorHAnsi" w:cstheme="minorHAnsi"/>
                <w:noProof/>
                <w:sz w:val="24"/>
                <w:szCs w:val="24"/>
              </w:rPr>
              <w:t>Neglect</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_Toc208882472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43</w:t>
            </w:r>
            <w:r w:rsidR="00E069E5" w:rsidRPr="00994F51">
              <w:rPr>
                <w:rFonts w:asciiTheme="minorHAnsi" w:hAnsiTheme="minorHAnsi" w:cstheme="minorHAnsi"/>
                <w:noProof/>
                <w:webHidden/>
                <w:sz w:val="24"/>
                <w:szCs w:val="24"/>
              </w:rPr>
              <w:fldChar w:fldCharType="end"/>
            </w:r>
          </w:hyperlink>
        </w:p>
        <w:p w14:paraId="3390E723" w14:textId="04D1D7E6"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3" w:history="1">
            <w:r w:rsidR="00E069E5" w:rsidRPr="00994F51">
              <w:rPr>
                <w:rStyle w:val="Hyperlink"/>
                <w:rFonts w:asciiTheme="minorHAnsi" w:hAnsiTheme="minorHAnsi" w:cstheme="minorHAnsi"/>
                <w:noProof/>
                <w:sz w:val="24"/>
                <w:szCs w:val="24"/>
              </w:rPr>
              <w:t>Financial Abuse</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_Toc208882473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44</w:t>
            </w:r>
            <w:r w:rsidR="00E069E5" w:rsidRPr="00994F51">
              <w:rPr>
                <w:rFonts w:asciiTheme="minorHAnsi" w:hAnsiTheme="minorHAnsi" w:cstheme="minorHAnsi"/>
                <w:noProof/>
                <w:webHidden/>
                <w:sz w:val="24"/>
                <w:szCs w:val="24"/>
              </w:rPr>
              <w:fldChar w:fldCharType="end"/>
            </w:r>
          </w:hyperlink>
        </w:p>
        <w:p w14:paraId="5900007B" w14:textId="18D5F52B"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4" w:history="1">
            <w:r w:rsidR="00E069E5" w:rsidRPr="00994F51">
              <w:rPr>
                <w:rStyle w:val="Hyperlink"/>
                <w:rFonts w:asciiTheme="minorHAnsi" w:hAnsiTheme="minorHAnsi" w:cstheme="minorHAnsi"/>
                <w:noProof/>
                <w:sz w:val="24"/>
                <w:szCs w:val="24"/>
              </w:rPr>
              <w:t>Appendix D - Abuse of Trust</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_Toc208882474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45</w:t>
            </w:r>
            <w:r w:rsidR="00E069E5" w:rsidRPr="00994F51">
              <w:rPr>
                <w:rFonts w:asciiTheme="minorHAnsi" w:hAnsiTheme="minorHAnsi" w:cstheme="minorHAnsi"/>
                <w:noProof/>
                <w:webHidden/>
                <w:sz w:val="24"/>
                <w:szCs w:val="24"/>
              </w:rPr>
              <w:fldChar w:fldCharType="end"/>
            </w:r>
          </w:hyperlink>
        </w:p>
        <w:p w14:paraId="701F558F" w14:textId="0A2AA135"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5" w:history="1">
            <w:r w:rsidR="00E069E5" w:rsidRPr="00994F51">
              <w:rPr>
                <w:rStyle w:val="Hyperlink"/>
                <w:rFonts w:asciiTheme="minorHAnsi" w:hAnsiTheme="minorHAnsi" w:cstheme="minorHAnsi"/>
                <w:noProof/>
                <w:sz w:val="24"/>
                <w:szCs w:val="24"/>
              </w:rPr>
              <w:t>Appendix E - Wales Practice Guides are published within Wales Safeguarding procedures 2019.</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_Toc208882475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47</w:t>
            </w:r>
            <w:r w:rsidR="00E069E5" w:rsidRPr="00994F51">
              <w:rPr>
                <w:rFonts w:asciiTheme="minorHAnsi" w:hAnsiTheme="minorHAnsi" w:cstheme="minorHAnsi"/>
                <w:noProof/>
                <w:webHidden/>
                <w:sz w:val="24"/>
                <w:szCs w:val="24"/>
              </w:rPr>
              <w:fldChar w:fldCharType="end"/>
            </w:r>
          </w:hyperlink>
        </w:p>
        <w:p w14:paraId="7D2237D8" w14:textId="14787E91" w:rsidR="00E069E5" w:rsidRPr="00994F51" w:rsidRDefault="00624E2B">
          <w:pPr>
            <w:pStyle w:val="TOC1"/>
            <w:tabs>
              <w:tab w:val="right" w:leader="dot" w:pos="8296"/>
            </w:tabs>
            <w:rPr>
              <w:rFonts w:asciiTheme="minorHAnsi" w:eastAsiaTheme="minorEastAsia" w:hAnsiTheme="minorHAnsi" w:cstheme="minorHAnsi"/>
              <w:noProof/>
              <w:color w:val="auto"/>
              <w:kern w:val="2"/>
              <w:sz w:val="24"/>
              <w:szCs w:val="24"/>
              <w14:ligatures w14:val="standardContextual"/>
            </w:rPr>
          </w:pPr>
          <w:hyperlink w:anchor="_Toc208882476" w:history="1">
            <w:r w:rsidR="00E069E5" w:rsidRPr="00994F51">
              <w:rPr>
                <w:rStyle w:val="Hyperlink"/>
                <w:rFonts w:asciiTheme="minorHAnsi" w:hAnsiTheme="minorHAnsi" w:cstheme="minorHAnsi"/>
                <w:noProof/>
                <w:sz w:val="24"/>
                <w:szCs w:val="24"/>
              </w:rPr>
              <w:t>Appendix F – PCM Process</w:t>
            </w:r>
            <w:r w:rsidR="00E069E5" w:rsidRPr="00994F51">
              <w:rPr>
                <w:rFonts w:asciiTheme="minorHAnsi" w:hAnsiTheme="minorHAnsi" w:cstheme="minorHAnsi"/>
                <w:noProof/>
                <w:webHidden/>
                <w:sz w:val="24"/>
                <w:szCs w:val="24"/>
              </w:rPr>
              <w:tab/>
            </w:r>
            <w:r w:rsidR="00E069E5" w:rsidRPr="00994F51">
              <w:rPr>
                <w:rFonts w:asciiTheme="minorHAnsi" w:hAnsiTheme="minorHAnsi" w:cstheme="minorHAnsi"/>
                <w:noProof/>
                <w:webHidden/>
                <w:sz w:val="24"/>
                <w:szCs w:val="24"/>
              </w:rPr>
              <w:fldChar w:fldCharType="begin"/>
            </w:r>
            <w:r w:rsidR="00E069E5" w:rsidRPr="00994F51">
              <w:rPr>
                <w:rFonts w:asciiTheme="minorHAnsi" w:hAnsiTheme="minorHAnsi" w:cstheme="minorHAnsi"/>
                <w:noProof/>
                <w:webHidden/>
                <w:sz w:val="24"/>
                <w:szCs w:val="24"/>
              </w:rPr>
              <w:instrText xml:space="preserve"> PAGEREF _Toc208882476 \h </w:instrText>
            </w:r>
            <w:r w:rsidR="00E069E5" w:rsidRPr="00994F51">
              <w:rPr>
                <w:rFonts w:asciiTheme="minorHAnsi" w:hAnsiTheme="minorHAnsi" w:cstheme="minorHAnsi"/>
                <w:noProof/>
                <w:webHidden/>
                <w:sz w:val="24"/>
                <w:szCs w:val="24"/>
              </w:rPr>
            </w:r>
            <w:r w:rsidR="00E069E5" w:rsidRPr="00994F51">
              <w:rPr>
                <w:rFonts w:asciiTheme="minorHAnsi" w:hAnsiTheme="minorHAnsi" w:cstheme="minorHAnsi"/>
                <w:noProof/>
                <w:webHidden/>
                <w:sz w:val="24"/>
                <w:szCs w:val="24"/>
              </w:rPr>
              <w:fldChar w:fldCharType="separate"/>
            </w:r>
            <w:r w:rsidR="000E5DB6">
              <w:rPr>
                <w:rFonts w:asciiTheme="minorHAnsi" w:hAnsiTheme="minorHAnsi" w:cstheme="minorHAnsi"/>
                <w:noProof/>
                <w:webHidden/>
                <w:sz w:val="24"/>
                <w:szCs w:val="24"/>
              </w:rPr>
              <w:t>48</w:t>
            </w:r>
            <w:r w:rsidR="00E069E5" w:rsidRPr="00994F51">
              <w:rPr>
                <w:rFonts w:asciiTheme="minorHAnsi" w:hAnsiTheme="minorHAnsi" w:cstheme="minorHAnsi"/>
                <w:noProof/>
                <w:webHidden/>
                <w:sz w:val="24"/>
                <w:szCs w:val="24"/>
              </w:rPr>
              <w:fldChar w:fldCharType="end"/>
            </w:r>
          </w:hyperlink>
        </w:p>
        <w:p w14:paraId="6537F28F" w14:textId="24C56510" w:rsidR="0003590F" w:rsidRPr="00121300" w:rsidRDefault="0003590F">
          <w:pPr>
            <w:rPr>
              <w:rFonts w:asciiTheme="majorHAnsi" w:hAnsiTheme="majorHAnsi" w:cstheme="majorHAnsi"/>
              <w:sz w:val="24"/>
              <w:szCs w:val="24"/>
            </w:rPr>
          </w:pPr>
          <w:r w:rsidRPr="00121300">
            <w:rPr>
              <w:rFonts w:asciiTheme="majorHAnsi" w:hAnsiTheme="majorHAnsi" w:cstheme="majorHAnsi"/>
              <w:b/>
              <w:bCs/>
              <w:noProof/>
              <w:sz w:val="24"/>
              <w:szCs w:val="24"/>
            </w:rPr>
            <w:fldChar w:fldCharType="end"/>
          </w:r>
        </w:p>
      </w:sdtContent>
    </w:sdt>
    <w:p w14:paraId="6DFB9E20" w14:textId="77777777" w:rsidR="0033716E" w:rsidRPr="0000345F" w:rsidRDefault="0033716E" w:rsidP="00447DFB">
      <w:pPr>
        <w:widowControl w:val="0"/>
        <w:spacing w:line="360" w:lineRule="auto"/>
        <w:rPr>
          <w:rFonts w:asciiTheme="minorHAnsi" w:hAnsiTheme="minorHAnsi" w:cstheme="minorHAnsi"/>
          <w:b/>
          <w:bCs/>
          <w:sz w:val="24"/>
          <w:szCs w:val="24"/>
          <w:u w:val="single"/>
        </w:rPr>
      </w:pPr>
    </w:p>
    <w:p w14:paraId="620B042A" w14:textId="77777777" w:rsidR="00783785" w:rsidRPr="0000345F" w:rsidRDefault="00783785" w:rsidP="00447DFB">
      <w:pPr>
        <w:widowControl w:val="0"/>
        <w:spacing w:line="360" w:lineRule="auto"/>
        <w:rPr>
          <w:rFonts w:asciiTheme="minorHAnsi" w:hAnsiTheme="minorHAnsi" w:cstheme="minorHAnsi"/>
          <w:b/>
          <w:bCs/>
          <w:sz w:val="24"/>
          <w:szCs w:val="24"/>
          <w:u w:val="single"/>
        </w:rPr>
      </w:pPr>
    </w:p>
    <w:p w14:paraId="7FFEAF7A" w14:textId="77777777" w:rsidR="00D27C45" w:rsidRPr="0000345F" w:rsidRDefault="00D27C45" w:rsidP="0033716E">
      <w:pPr>
        <w:pStyle w:val="Heading1"/>
      </w:pPr>
      <w:bookmarkStart w:id="0" w:name="_Toc208882449"/>
      <w:r w:rsidRPr="0000345F">
        <w:lastRenderedPageBreak/>
        <w:t>1.</w:t>
      </w:r>
      <w:r w:rsidR="0033716E" w:rsidRPr="0000345F">
        <w:t>0</w:t>
      </w:r>
      <w:r w:rsidRPr="0000345F">
        <w:t xml:space="preserve"> </w:t>
      </w:r>
      <w:r w:rsidR="00153ED0" w:rsidRPr="00B27D2D">
        <w:t>I</w:t>
      </w:r>
      <w:r w:rsidR="00EE3712" w:rsidRPr="00B27D2D">
        <w:t>NTRODUCTION</w:t>
      </w:r>
      <w:bookmarkEnd w:id="0"/>
    </w:p>
    <w:p w14:paraId="637805D2" w14:textId="77777777" w:rsidR="00D27C45" w:rsidRPr="0000345F" w:rsidRDefault="00D27C45" w:rsidP="00F72BEC">
      <w:pPr>
        <w:widowControl w:val="0"/>
        <w:spacing w:line="360" w:lineRule="auto"/>
        <w:rPr>
          <w:rFonts w:asciiTheme="minorHAnsi" w:hAnsiTheme="minorHAnsi" w:cstheme="minorHAnsi"/>
          <w:b/>
          <w:bCs/>
          <w:sz w:val="24"/>
          <w:szCs w:val="24"/>
          <w:u w:val="single"/>
        </w:rPr>
      </w:pPr>
    </w:p>
    <w:p w14:paraId="061B1467" w14:textId="2D914359" w:rsidR="005F4647" w:rsidRPr="0000345F" w:rsidRDefault="00D27C45" w:rsidP="00F72BEC">
      <w:pPr>
        <w:pStyle w:val="aLCPBodytext"/>
        <w:spacing w:line="360" w:lineRule="auto"/>
        <w:rPr>
          <w:rFonts w:asciiTheme="minorHAnsi" w:hAnsiTheme="minorHAnsi" w:cstheme="minorHAnsi"/>
          <w:color w:val="FF0000"/>
          <w:sz w:val="24"/>
          <w:szCs w:val="24"/>
        </w:rPr>
      </w:pPr>
      <w:r w:rsidRPr="0000345F">
        <w:rPr>
          <w:rFonts w:asciiTheme="minorHAnsi" w:hAnsiTheme="minorHAnsi" w:cstheme="minorHAnsi"/>
          <w:sz w:val="24"/>
          <w:szCs w:val="24"/>
        </w:rPr>
        <w:t xml:space="preserve">1.1 </w:t>
      </w:r>
      <w:r w:rsidR="00FE4B65" w:rsidRPr="0000345F">
        <w:rPr>
          <w:rFonts w:asciiTheme="minorHAnsi" w:hAnsiTheme="minorHAnsi" w:cstheme="minorHAnsi"/>
          <w:sz w:val="24"/>
          <w:szCs w:val="24"/>
        </w:rPr>
        <w:t xml:space="preserve">St Thomas Community </w:t>
      </w:r>
      <w:r w:rsidR="00AB519D" w:rsidRPr="0000345F">
        <w:rPr>
          <w:rFonts w:asciiTheme="minorHAnsi" w:hAnsiTheme="minorHAnsi" w:cstheme="minorHAnsi"/>
          <w:sz w:val="24"/>
          <w:szCs w:val="24"/>
        </w:rPr>
        <w:t>Primary School</w:t>
      </w:r>
      <w:r w:rsidR="008E3F89" w:rsidRPr="0000345F">
        <w:rPr>
          <w:rFonts w:asciiTheme="minorHAnsi" w:hAnsiTheme="minorHAnsi" w:cstheme="minorHAnsi"/>
          <w:sz w:val="24"/>
          <w:szCs w:val="24"/>
        </w:rPr>
        <w:t xml:space="preserve"> and St Thomas ‘Sunflowers’ Flying Start fully recognise the contribution they make</w:t>
      </w:r>
      <w:r w:rsidR="00FE4B65" w:rsidRPr="0000345F">
        <w:rPr>
          <w:rFonts w:asciiTheme="minorHAnsi" w:hAnsiTheme="minorHAnsi" w:cstheme="minorHAnsi"/>
          <w:sz w:val="24"/>
          <w:szCs w:val="24"/>
        </w:rPr>
        <w:t xml:space="preserve"> to </w:t>
      </w:r>
      <w:r w:rsidR="00DF7BF9">
        <w:rPr>
          <w:rFonts w:asciiTheme="minorHAnsi" w:hAnsiTheme="minorHAnsi" w:cstheme="minorHAnsi"/>
          <w:sz w:val="24"/>
          <w:szCs w:val="24"/>
        </w:rPr>
        <w:t>S</w:t>
      </w:r>
      <w:r w:rsidR="00FE4B65" w:rsidRPr="0000345F">
        <w:rPr>
          <w:rFonts w:asciiTheme="minorHAnsi" w:hAnsiTheme="minorHAnsi" w:cstheme="minorHAnsi"/>
          <w:sz w:val="24"/>
          <w:szCs w:val="24"/>
        </w:rPr>
        <w:t xml:space="preserve">afeguarding and </w:t>
      </w:r>
      <w:r w:rsidR="00DF7BF9">
        <w:rPr>
          <w:rFonts w:asciiTheme="minorHAnsi" w:hAnsiTheme="minorHAnsi" w:cstheme="minorHAnsi"/>
          <w:sz w:val="24"/>
          <w:szCs w:val="24"/>
        </w:rPr>
        <w:t>C</w:t>
      </w:r>
      <w:r w:rsidR="00FE4B65" w:rsidRPr="0000345F">
        <w:rPr>
          <w:rFonts w:asciiTheme="minorHAnsi" w:hAnsiTheme="minorHAnsi" w:cstheme="minorHAnsi"/>
          <w:sz w:val="24"/>
          <w:szCs w:val="24"/>
        </w:rPr>
        <w:t xml:space="preserve">hild </w:t>
      </w:r>
      <w:r w:rsidR="00DF7BF9">
        <w:rPr>
          <w:rFonts w:asciiTheme="minorHAnsi" w:hAnsiTheme="minorHAnsi" w:cstheme="minorHAnsi"/>
          <w:sz w:val="24"/>
          <w:szCs w:val="24"/>
        </w:rPr>
        <w:t>P</w:t>
      </w:r>
      <w:r w:rsidR="00FE4B65" w:rsidRPr="0000345F">
        <w:rPr>
          <w:rFonts w:asciiTheme="minorHAnsi" w:hAnsiTheme="minorHAnsi" w:cstheme="minorHAnsi"/>
          <w:sz w:val="24"/>
          <w:szCs w:val="24"/>
        </w:rPr>
        <w:t xml:space="preserve">rotection. </w:t>
      </w:r>
      <w:r w:rsidRPr="00EF19D1">
        <w:rPr>
          <w:rFonts w:asciiTheme="minorHAnsi" w:hAnsiTheme="minorHAnsi" w:cstheme="minorHAnsi"/>
          <w:color w:val="auto"/>
          <w:sz w:val="24"/>
          <w:szCs w:val="24"/>
        </w:rPr>
        <w:t xml:space="preserve">No child can </w:t>
      </w:r>
      <w:r w:rsidR="008E3F89" w:rsidRPr="00EF19D1">
        <w:rPr>
          <w:rFonts w:asciiTheme="minorHAnsi" w:hAnsiTheme="minorHAnsi" w:cstheme="minorHAnsi"/>
          <w:color w:val="auto"/>
          <w:sz w:val="24"/>
          <w:szCs w:val="24"/>
        </w:rPr>
        <w:t xml:space="preserve">develop and </w:t>
      </w:r>
      <w:r w:rsidRPr="00EF19D1">
        <w:rPr>
          <w:rFonts w:asciiTheme="minorHAnsi" w:hAnsiTheme="minorHAnsi" w:cstheme="minorHAnsi"/>
          <w:color w:val="auto"/>
          <w:sz w:val="24"/>
          <w:szCs w:val="24"/>
        </w:rPr>
        <w:t xml:space="preserve">learn effectively unless they feel happy and secure and all our children have the right to protection, regardless of age, gender, race, culture or disability. They have </w:t>
      </w:r>
      <w:r w:rsidR="008E3F89" w:rsidRPr="00EF19D1">
        <w:rPr>
          <w:rFonts w:asciiTheme="minorHAnsi" w:hAnsiTheme="minorHAnsi" w:cstheme="minorHAnsi"/>
          <w:color w:val="auto"/>
          <w:sz w:val="24"/>
          <w:szCs w:val="24"/>
        </w:rPr>
        <w:t>a right to be safe in our settings</w:t>
      </w:r>
      <w:r w:rsidRPr="00EF19D1">
        <w:rPr>
          <w:rFonts w:asciiTheme="minorHAnsi" w:hAnsiTheme="minorHAnsi" w:cstheme="minorHAnsi"/>
          <w:color w:val="auto"/>
          <w:sz w:val="24"/>
          <w:szCs w:val="24"/>
        </w:rPr>
        <w:t xml:space="preserve"> and at home. For this reason, </w:t>
      </w:r>
      <w:r w:rsidR="009B54B9" w:rsidRPr="00EF19D1">
        <w:rPr>
          <w:rFonts w:asciiTheme="minorHAnsi" w:hAnsiTheme="minorHAnsi" w:cstheme="minorHAnsi"/>
          <w:color w:val="auto"/>
          <w:sz w:val="24"/>
          <w:szCs w:val="24"/>
        </w:rPr>
        <w:t xml:space="preserve">we acknowledge the </w:t>
      </w:r>
      <w:r w:rsidR="00DF7BF9">
        <w:rPr>
          <w:rFonts w:asciiTheme="minorHAnsi" w:hAnsiTheme="minorHAnsi" w:cstheme="minorHAnsi"/>
          <w:color w:val="auto"/>
          <w:sz w:val="24"/>
          <w:szCs w:val="24"/>
        </w:rPr>
        <w:t>S</w:t>
      </w:r>
      <w:r w:rsidR="009B54B9" w:rsidRPr="00EF19D1">
        <w:rPr>
          <w:rFonts w:asciiTheme="minorHAnsi" w:hAnsiTheme="minorHAnsi" w:cstheme="minorHAnsi"/>
          <w:color w:val="auto"/>
          <w:sz w:val="24"/>
          <w:szCs w:val="24"/>
        </w:rPr>
        <w:t xml:space="preserve">afeguarding </w:t>
      </w:r>
      <w:r w:rsidR="005F4647" w:rsidRPr="00EF19D1">
        <w:rPr>
          <w:rFonts w:asciiTheme="minorHAnsi" w:hAnsiTheme="minorHAnsi" w:cstheme="minorHAnsi"/>
          <w:color w:val="auto"/>
          <w:sz w:val="24"/>
          <w:szCs w:val="24"/>
        </w:rPr>
        <w:t xml:space="preserve">and </w:t>
      </w:r>
      <w:r w:rsidR="00DF7BF9">
        <w:rPr>
          <w:rFonts w:asciiTheme="minorHAnsi" w:hAnsiTheme="minorHAnsi" w:cstheme="minorHAnsi"/>
          <w:color w:val="auto"/>
          <w:sz w:val="24"/>
          <w:szCs w:val="24"/>
        </w:rPr>
        <w:t>C</w:t>
      </w:r>
      <w:r w:rsidR="005F4647" w:rsidRPr="00EF19D1">
        <w:rPr>
          <w:rFonts w:asciiTheme="minorHAnsi" w:hAnsiTheme="minorHAnsi" w:cstheme="minorHAnsi"/>
          <w:color w:val="auto"/>
          <w:sz w:val="24"/>
          <w:szCs w:val="24"/>
        </w:rPr>
        <w:t xml:space="preserve">hild </w:t>
      </w:r>
      <w:r w:rsidR="00DF7BF9">
        <w:rPr>
          <w:rFonts w:asciiTheme="minorHAnsi" w:hAnsiTheme="minorHAnsi" w:cstheme="minorHAnsi"/>
          <w:color w:val="auto"/>
          <w:sz w:val="24"/>
          <w:szCs w:val="24"/>
        </w:rPr>
        <w:t>Pr</w:t>
      </w:r>
      <w:r w:rsidR="005F4647" w:rsidRPr="00EF19D1">
        <w:rPr>
          <w:rFonts w:asciiTheme="minorHAnsi" w:hAnsiTheme="minorHAnsi" w:cstheme="minorHAnsi"/>
          <w:color w:val="auto"/>
          <w:sz w:val="24"/>
          <w:szCs w:val="24"/>
        </w:rPr>
        <w:t xml:space="preserve">otection </w:t>
      </w:r>
      <w:r w:rsidRPr="00EF19D1">
        <w:rPr>
          <w:rFonts w:asciiTheme="minorHAnsi" w:hAnsiTheme="minorHAnsi" w:cstheme="minorHAnsi"/>
          <w:color w:val="auto"/>
          <w:sz w:val="24"/>
          <w:szCs w:val="24"/>
        </w:rPr>
        <w:t xml:space="preserve">of </w:t>
      </w:r>
      <w:r w:rsidR="00E3623F" w:rsidRPr="00EF19D1">
        <w:rPr>
          <w:rFonts w:asciiTheme="minorHAnsi" w:hAnsiTheme="minorHAnsi" w:cstheme="minorHAnsi"/>
          <w:color w:val="auto"/>
          <w:sz w:val="24"/>
          <w:szCs w:val="24"/>
        </w:rPr>
        <w:t>children</w:t>
      </w:r>
      <w:r w:rsidRPr="00EF19D1">
        <w:rPr>
          <w:rFonts w:asciiTheme="minorHAnsi" w:hAnsiTheme="minorHAnsi" w:cstheme="minorHAnsi"/>
          <w:color w:val="auto"/>
          <w:sz w:val="24"/>
          <w:szCs w:val="24"/>
        </w:rPr>
        <w:t xml:space="preserve"> is the shared responsibility of </w:t>
      </w:r>
      <w:r w:rsidRPr="00EF19D1">
        <w:rPr>
          <w:rFonts w:asciiTheme="minorHAnsi" w:hAnsiTheme="minorHAnsi" w:cstheme="minorHAnsi"/>
          <w:b/>
          <w:color w:val="auto"/>
          <w:sz w:val="24"/>
          <w:szCs w:val="24"/>
        </w:rPr>
        <w:t>everyone</w:t>
      </w:r>
      <w:r w:rsidRPr="00EF19D1">
        <w:rPr>
          <w:rFonts w:asciiTheme="minorHAnsi" w:hAnsiTheme="minorHAnsi" w:cstheme="minorHAnsi"/>
          <w:color w:val="auto"/>
          <w:sz w:val="24"/>
          <w:szCs w:val="24"/>
        </w:rPr>
        <w:t xml:space="preserve">. </w:t>
      </w:r>
    </w:p>
    <w:p w14:paraId="463F29E8" w14:textId="77777777" w:rsidR="00D27C45" w:rsidRPr="0000345F" w:rsidRDefault="00D27C45" w:rsidP="00F72BEC">
      <w:pPr>
        <w:pStyle w:val="aLCPBodytext"/>
        <w:spacing w:line="360" w:lineRule="auto"/>
        <w:rPr>
          <w:rFonts w:asciiTheme="minorHAnsi" w:hAnsiTheme="minorHAnsi" w:cstheme="minorHAnsi"/>
          <w:b/>
          <w:sz w:val="24"/>
          <w:szCs w:val="24"/>
        </w:rPr>
      </w:pPr>
    </w:p>
    <w:p w14:paraId="66C17559" w14:textId="56465CC2" w:rsidR="00D27C45" w:rsidRPr="00EF19D1" w:rsidRDefault="006F4D26" w:rsidP="00F72BEC">
      <w:pPr>
        <w:pStyle w:val="aLCPBodytext"/>
        <w:spacing w:line="360" w:lineRule="auto"/>
        <w:rPr>
          <w:rFonts w:asciiTheme="minorHAnsi" w:hAnsiTheme="minorHAnsi" w:cstheme="minorHAnsi"/>
          <w:color w:val="auto"/>
          <w:sz w:val="24"/>
          <w:szCs w:val="24"/>
        </w:rPr>
      </w:pPr>
      <w:r w:rsidRPr="00EF19D1">
        <w:rPr>
          <w:rFonts w:asciiTheme="minorHAnsi" w:hAnsiTheme="minorHAnsi" w:cstheme="minorHAnsi"/>
          <w:color w:val="auto"/>
          <w:sz w:val="24"/>
          <w:szCs w:val="24"/>
        </w:rPr>
        <w:t>1.2</w:t>
      </w:r>
      <w:r w:rsidR="00D27C45" w:rsidRPr="00EF19D1">
        <w:rPr>
          <w:rFonts w:asciiTheme="minorHAnsi" w:hAnsiTheme="minorHAnsi" w:cstheme="minorHAnsi"/>
          <w:color w:val="auto"/>
          <w:sz w:val="24"/>
          <w:szCs w:val="24"/>
        </w:rPr>
        <w:t xml:space="preserve"> </w:t>
      </w:r>
      <w:r w:rsidRPr="00EF19D1">
        <w:rPr>
          <w:rFonts w:asciiTheme="minorHAnsi" w:hAnsiTheme="minorHAnsi" w:cstheme="minorHAnsi"/>
          <w:color w:val="auto"/>
          <w:sz w:val="24"/>
          <w:szCs w:val="24"/>
        </w:rPr>
        <w:t>This statutory</w:t>
      </w:r>
      <w:r w:rsidR="00D27C45" w:rsidRPr="00EF19D1">
        <w:rPr>
          <w:rFonts w:asciiTheme="minorHAnsi" w:hAnsiTheme="minorHAnsi" w:cstheme="minorHAnsi"/>
          <w:color w:val="auto"/>
          <w:sz w:val="24"/>
          <w:szCs w:val="24"/>
        </w:rPr>
        <w:t xml:space="preserve"> policy refers to </w:t>
      </w:r>
      <w:r w:rsidR="00DF7BF9">
        <w:rPr>
          <w:rFonts w:asciiTheme="minorHAnsi" w:hAnsiTheme="minorHAnsi" w:cstheme="minorHAnsi"/>
          <w:color w:val="auto"/>
          <w:sz w:val="24"/>
          <w:szCs w:val="24"/>
        </w:rPr>
        <w:t>C</w:t>
      </w:r>
      <w:r w:rsidR="00D27C45" w:rsidRPr="00EF19D1">
        <w:rPr>
          <w:rFonts w:asciiTheme="minorHAnsi" w:hAnsiTheme="minorHAnsi" w:cstheme="minorHAnsi"/>
          <w:color w:val="auto"/>
          <w:sz w:val="24"/>
          <w:szCs w:val="24"/>
        </w:rPr>
        <w:t xml:space="preserve">hild </w:t>
      </w:r>
      <w:r w:rsidR="00DF7BF9">
        <w:rPr>
          <w:rFonts w:asciiTheme="minorHAnsi" w:hAnsiTheme="minorHAnsi" w:cstheme="minorHAnsi"/>
          <w:color w:val="auto"/>
          <w:sz w:val="24"/>
          <w:szCs w:val="24"/>
        </w:rPr>
        <w:t>P</w:t>
      </w:r>
      <w:r w:rsidR="00D27C45" w:rsidRPr="00EF19D1">
        <w:rPr>
          <w:rFonts w:asciiTheme="minorHAnsi" w:hAnsiTheme="minorHAnsi" w:cstheme="minorHAnsi"/>
          <w:color w:val="auto"/>
          <w:sz w:val="24"/>
          <w:szCs w:val="24"/>
        </w:rPr>
        <w:t xml:space="preserve">rotection as a specific issue when considering the </w:t>
      </w:r>
      <w:r w:rsidR="00DF7BF9">
        <w:rPr>
          <w:rFonts w:asciiTheme="minorHAnsi" w:hAnsiTheme="minorHAnsi" w:cstheme="minorHAnsi"/>
          <w:color w:val="auto"/>
          <w:sz w:val="24"/>
          <w:szCs w:val="24"/>
        </w:rPr>
        <w:t>S</w:t>
      </w:r>
      <w:r w:rsidR="00D27C45" w:rsidRPr="00EF19D1">
        <w:rPr>
          <w:rFonts w:asciiTheme="minorHAnsi" w:hAnsiTheme="minorHAnsi" w:cstheme="minorHAnsi"/>
          <w:color w:val="auto"/>
          <w:sz w:val="24"/>
          <w:szCs w:val="24"/>
        </w:rPr>
        <w:t xml:space="preserve">afeguarding of </w:t>
      </w:r>
      <w:r w:rsidRPr="00EF19D1">
        <w:rPr>
          <w:rFonts w:asciiTheme="minorHAnsi" w:hAnsiTheme="minorHAnsi" w:cstheme="minorHAnsi"/>
          <w:color w:val="auto"/>
          <w:sz w:val="24"/>
          <w:szCs w:val="24"/>
        </w:rPr>
        <w:t xml:space="preserve">our </w:t>
      </w:r>
      <w:r w:rsidR="00AE573B" w:rsidRPr="00EF19D1">
        <w:rPr>
          <w:rFonts w:asciiTheme="minorHAnsi" w:hAnsiTheme="minorHAnsi" w:cstheme="minorHAnsi"/>
          <w:color w:val="auto"/>
          <w:sz w:val="24"/>
          <w:szCs w:val="24"/>
        </w:rPr>
        <w:t>children</w:t>
      </w:r>
      <w:r w:rsidR="00D27C45" w:rsidRPr="00EF19D1">
        <w:rPr>
          <w:rFonts w:asciiTheme="minorHAnsi" w:hAnsiTheme="minorHAnsi" w:cstheme="minorHAnsi"/>
          <w:color w:val="auto"/>
          <w:sz w:val="24"/>
          <w:szCs w:val="24"/>
        </w:rPr>
        <w:t xml:space="preserve">. </w:t>
      </w:r>
      <w:r w:rsidR="00D27C45" w:rsidRPr="00EF19D1">
        <w:rPr>
          <w:rFonts w:asciiTheme="minorHAnsi" w:hAnsiTheme="minorHAnsi" w:cstheme="minorHAnsi"/>
          <w:bCs/>
          <w:color w:val="auto"/>
          <w:sz w:val="24"/>
          <w:szCs w:val="24"/>
        </w:rPr>
        <w:t>Child</w:t>
      </w:r>
      <w:r w:rsidR="00DF7BF9">
        <w:rPr>
          <w:rFonts w:asciiTheme="minorHAnsi" w:hAnsiTheme="minorHAnsi" w:cstheme="minorHAnsi"/>
          <w:bCs/>
          <w:color w:val="auto"/>
          <w:sz w:val="24"/>
          <w:szCs w:val="24"/>
        </w:rPr>
        <w:t xml:space="preserve"> P</w:t>
      </w:r>
      <w:r w:rsidR="00D27C45" w:rsidRPr="00EF19D1">
        <w:rPr>
          <w:rFonts w:asciiTheme="minorHAnsi" w:hAnsiTheme="minorHAnsi" w:cstheme="minorHAnsi"/>
          <w:bCs/>
          <w:color w:val="auto"/>
          <w:sz w:val="24"/>
          <w:szCs w:val="24"/>
        </w:rPr>
        <w:t xml:space="preserve">rotection </w:t>
      </w:r>
      <w:r w:rsidR="00D27C45" w:rsidRPr="00EF19D1">
        <w:rPr>
          <w:rFonts w:asciiTheme="minorHAnsi" w:hAnsiTheme="minorHAnsi" w:cstheme="minorHAnsi"/>
          <w:color w:val="auto"/>
          <w:sz w:val="24"/>
          <w:szCs w:val="24"/>
        </w:rPr>
        <w:t>is the process undertaken to protect children who are suffering</w:t>
      </w:r>
      <w:r w:rsidRPr="00EF19D1">
        <w:rPr>
          <w:rFonts w:asciiTheme="minorHAnsi" w:hAnsiTheme="minorHAnsi" w:cstheme="minorHAnsi"/>
          <w:color w:val="auto"/>
          <w:sz w:val="24"/>
          <w:szCs w:val="24"/>
        </w:rPr>
        <w:t>,</w:t>
      </w:r>
      <w:r w:rsidR="00D27C45" w:rsidRPr="00EF19D1">
        <w:rPr>
          <w:rFonts w:asciiTheme="minorHAnsi" w:hAnsiTheme="minorHAnsi" w:cstheme="minorHAnsi"/>
          <w:color w:val="auto"/>
          <w:sz w:val="24"/>
          <w:szCs w:val="24"/>
        </w:rPr>
        <w:t xml:space="preserve"> or are at risk of suffering</w:t>
      </w:r>
      <w:r w:rsidRPr="00EF19D1">
        <w:rPr>
          <w:rFonts w:asciiTheme="minorHAnsi" w:hAnsiTheme="minorHAnsi" w:cstheme="minorHAnsi"/>
          <w:color w:val="auto"/>
          <w:sz w:val="24"/>
          <w:szCs w:val="24"/>
        </w:rPr>
        <w:t>,</w:t>
      </w:r>
      <w:r w:rsidR="00D27C45" w:rsidRPr="00EF19D1">
        <w:rPr>
          <w:rFonts w:asciiTheme="minorHAnsi" w:hAnsiTheme="minorHAnsi" w:cstheme="minorHAnsi"/>
          <w:color w:val="auto"/>
          <w:sz w:val="24"/>
          <w:szCs w:val="24"/>
        </w:rPr>
        <w:t xml:space="preserve"> significant harm</w:t>
      </w:r>
      <w:r w:rsidR="00AE573B" w:rsidRPr="00EF19D1">
        <w:rPr>
          <w:rFonts w:asciiTheme="minorHAnsi" w:hAnsiTheme="minorHAnsi" w:cstheme="minorHAnsi"/>
          <w:color w:val="auto"/>
          <w:sz w:val="24"/>
          <w:szCs w:val="24"/>
        </w:rPr>
        <w:t xml:space="preserve"> as a result of abuse</w:t>
      </w:r>
      <w:r w:rsidR="00D27C45" w:rsidRPr="00EF19D1">
        <w:rPr>
          <w:rFonts w:asciiTheme="minorHAnsi" w:hAnsiTheme="minorHAnsi" w:cstheme="minorHAnsi"/>
          <w:color w:val="auto"/>
          <w:sz w:val="24"/>
          <w:szCs w:val="24"/>
        </w:rPr>
        <w:t xml:space="preserve">. Reference to other safeguarding </w:t>
      </w:r>
      <w:r w:rsidRPr="00EF19D1">
        <w:rPr>
          <w:rFonts w:asciiTheme="minorHAnsi" w:hAnsiTheme="minorHAnsi" w:cstheme="minorHAnsi"/>
          <w:color w:val="auto"/>
          <w:sz w:val="24"/>
          <w:szCs w:val="24"/>
        </w:rPr>
        <w:t>measures</w:t>
      </w:r>
      <w:r w:rsidR="00AB519D" w:rsidRPr="00EF19D1">
        <w:rPr>
          <w:rFonts w:asciiTheme="minorHAnsi" w:hAnsiTheme="minorHAnsi" w:cstheme="minorHAnsi"/>
          <w:color w:val="auto"/>
          <w:sz w:val="24"/>
          <w:szCs w:val="24"/>
        </w:rPr>
        <w:t xml:space="preserve"> within school can be found in our General </w:t>
      </w:r>
      <w:r w:rsidRPr="00EF19D1">
        <w:rPr>
          <w:rFonts w:asciiTheme="minorHAnsi" w:hAnsiTheme="minorHAnsi" w:cstheme="minorHAnsi"/>
          <w:color w:val="auto"/>
          <w:sz w:val="24"/>
          <w:szCs w:val="24"/>
        </w:rPr>
        <w:t>S</w:t>
      </w:r>
      <w:r w:rsidR="00D27C45" w:rsidRPr="00EF19D1">
        <w:rPr>
          <w:rFonts w:asciiTheme="minorHAnsi" w:hAnsiTheme="minorHAnsi" w:cstheme="minorHAnsi"/>
          <w:color w:val="auto"/>
          <w:sz w:val="24"/>
          <w:szCs w:val="24"/>
        </w:rPr>
        <w:t>afeguarding Policy.</w:t>
      </w:r>
    </w:p>
    <w:p w14:paraId="3B7B4B86" w14:textId="77777777" w:rsidR="00153ED0" w:rsidRPr="0000345F" w:rsidRDefault="00153ED0" w:rsidP="00F72BEC">
      <w:pPr>
        <w:pStyle w:val="aLCPBodytext"/>
        <w:spacing w:line="360" w:lineRule="auto"/>
        <w:rPr>
          <w:rFonts w:asciiTheme="minorHAnsi" w:hAnsiTheme="minorHAnsi" w:cstheme="minorHAnsi"/>
          <w:sz w:val="24"/>
          <w:szCs w:val="24"/>
        </w:rPr>
      </w:pPr>
    </w:p>
    <w:p w14:paraId="3A517300" w14:textId="77777777" w:rsidR="00153ED0" w:rsidRPr="0000345F" w:rsidRDefault="00153ED0" w:rsidP="00153ED0">
      <w:pPr>
        <w:pStyle w:val="aLCPBodytext"/>
        <w:spacing w:line="360" w:lineRule="auto"/>
        <w:rPr>
          <w:rFonts w:asciiTheme="minorHAnsi" w:hAnsiTheme="minorHAnsi" w:cstheme="minorHAnsi"/>
          <w:sz w:val="24"/>
          <w:szCs w:val="24"/>
        </w:rPr>
      </w:pPr>
      <w:r w:rsidRPr="0000345F">
        <w:rPr>
          <w:rFonts w:asciiTheme="minorHAnsi" w:hAnsiTheme="minorHAnsi" w:cstheme="minorHAnsi"/>
          <w:sz w:val="24"/>
          <w:szCs w:val="24"/>
        </w:rPr>
        <w:t>1.3 There are three main elements to our Safeguarding and Child Protection policy:</w:t>
      </w:r>
    </w:p>
    <w:p w14:paraId="3A0FF5F2" w14:textId="77777777" w:rsidR="00153ED0" w:rsidRPr="0000345F" w:rsidRDefault="00153ED0" w:rsidP="00153ED0">
      <w:pPr>
        <w:pStyle w:val="aLCPBodytext"/>
        <w:spacing w:line="360" w:lineRule="auto"/>
        <w:rPr>
          <w:rFonts w:asciiTheme="minorHAnsi" w:hAnsiTheme="minorHAnsi" w:cstheme="minorHAnsi"/>
          <w:sz w:val="24"/>
          <w:szCs w:val="24"/>
        </w:rPr>
      </w:pPr>
    </w:p>
    <w:p w14:paraId="4F72B01A" w14:textId="77777777" w:rsidR="00153ED0" w:rsidRPr="0000345F" w:rsidRDefault="00153ED0" w:rsidP="00153ED0">
      <w:pPr>
        <w:numPr>
          <w:ilvl w:val="0"/>
          <w:numId w:val="1"/>
        </w:numPr>
        <w:spacing w:line="360" w:lineRule="auto"/>
        <w:rPr>
          <w:rFonts w:asciiTheme="minorHAnsi" w:hAnsiTheme="minorHAnsi" w:cstheme="minorHAnsi"/>
          <w:sz w:val="24"/>
          <w:szCs w:val="24"/>
        </w:rPr>
      </w:pPr>
      <w:r w:rsidRPr="0000345F">
        <w:rPr>
          <w:rFonts w:asciiTheme="minorHAnsi" w:hAnsiTheme="minorHAnsi" w:cstheme="minorHAnsi"/>
          <w:b/>
          <w:sz w:val="24"/>
          <w:szCs w:val="24"/>
        </w:rPr>
        <w:t>Prevention</w:t>
      </w:r>
      <w:r w:rsidRPr="0000345F">
        <w:rPr>
          <w:rFonts w:asciiTheme="minorHAnsi" w:hAnsiTheme="minorHAnsi" w:cstheme="minorHAnsi"/>
          <w:sz w:val="24"/>
          <w:szCs w:val="24"/>
        </w:rPr>
        <w:t xml:space="preserve"> – through awareness raising, training and pastoral support - to ensure </w:t>
      </w:r>
      <w:r w:rsidR="00AE573B" w:rsidRPr="0000345F">
        <w:rPr>
          <w:rFonts w:asciiTheme="minorHAnsi" w:hAnsiTheme="minorHAnsi" w:cstheme="minorHAnsi"/>
          <w:sz w:val="24"/>
          <w:szCs w:val="24"/>
        </w:rPr>
        <w:t>children</w:t>
      </w:r>
      <w:r w:rsidRPr="0000345F">
        <w:rPr>
          <w:rFonts w:asciiTheme="minorHAnsi" w:hAnsiTheme="minorHAnsi" w:cstheme="minorHAnsi"/>
          <w:sz w:val="24"/>
          <w:szCs w:val="24"/>
        </w:rPr>
        <w:t xml:space="preserve"> are aware of their rights, and parents, staff and governors are aware of our obligations relating to safeguarding and child protection</w:t>
      </w:r>
    </w:p>
    <w:p w14:paraId="5630AD66" w14:textId="77777777" w:rsidR="00153ED0" w:rsidRPr="0000345F" w:rsidRDefault="00153ED0" w:rsidP="00153ED0">
      <w:pPr>
        <w:spacing w:line="360" w:lineRule="auto"/>
        <w:ind w:left="360"/>
        <w:rPr>
          <w:rFonts w:asciiTheme="minorHAnsi" w:hAnsiTheme="minorHAnsi" w:cstheme="minorHAnsi"/>
          <w:sz w:val="24"/>
          <w:szCs w:val="24"/>
        </w:rPr>
      </w:pPr>
    </w:p>
    <w:p w14:paraId="2BA226A1" w14:textId="139148F9" w:rsidR="00153ED0" w:rsidRPr="009A2776" w:rsidRDefault="00153ED0" w:rsidP="00C16AA9">
      <w:pPr>
        <w:numPr>
          <w:ilvl w:val="0"/>
          <w:numId w:val="1"/>
        </w:numPr>
        <w:spacing w:line="360" w:lineRule="auto"/>
        <w:rPr>
          <w:rFonts w:asciiTheme="minorHAnsi" w:hAnsiTheme="minorHAnsi" w:cstheme="minorHAnsi"/>
          <w:sz w:val="24"/>
          <w:szCs w:val="24"/>
        </w:rPr>
      </w:pPr>
      <w:r w:rsidRPr="59B53958">
        <w:rPr>
          <w:rFonts w:asciiTheme="minorHAnsi" w:hAnsiTheme="minorHAnsi" w:cstheme="minorBidi"/>
          <w:b/>
          <w:bCs/>
          <w:sz w:val="24"/>
          <w:szCs w:val="24"/>
        </w:rPr>
        <w:t>Procedures</w:t>
      </w:r>
      <w:r w:rsidRPr="59B53958">
        <w:rPr>
          <w:rFonts w:asciiTheme="minorHAnsi" w:hAnsiTheme="minorHAnsi" w:cstheme="minorBidi"/>
          <w:sz w:val="24"/>
          <w:szCs w:val="24"/>
        </w:rPr>
        <w:t xml:space="preserve"> – for identifying and reporting cases, or suspected cases, of abuse. Our </w:t>
      </w:r>
      <w:r w:rsidR="00454939" w:rsidRPr="59B53958">
        <w:rPr>
          <w:rFonts w:asciiTheme="minorHAnsi" w:hAnsiTheme="minorHAnsi" w:cstheme="minorBidi"/>
          <w:sz w:val="24"/>
          <w:szCs w:val="24"/>
        </w:rPr>
        <w:t>day-to-day</w:t>
      </w:r>
      <w:r w:rsidRPr="59B53958">
        <w:rPr>
          <w:rFonts w:asciiTheme="minorHAnsi" w:hAnsiTheme="minorHAnsi" w:cstheme="minorBidi"/>
          <w:sz w:val="24"/>
          <w:szCs w:val="24"/>
        </w:rPr>
        <w:t xml:space="preserve"> contact with children </w:t>
      </w:r>
      <w:r w:rsidR="00F24C7C">
        <w:rPr>
          <w:rFonts w:asciiTheme="minorHAnsi" w:hAnsiTheme="minorHAnsi" w:cstheme="minorBidi"/>
          <w:sz w:val="24"/>
          <w:szCs w:val="24"/>
        </w:rPr>
        <w:t xml:space="preserve">helps staff </w:t>
      </w:r>
      <w:r w:rsidR="000A737E">
        <w:rPr>
          <w:rFonts w:asciiTheme="minorHAnsi" w:hAnsiTheme="minorHAnsi" w:cstheme="minorBidi"/>
          <w:sz w:val="24"/>
          <w:szCs w:val="24"/>
        </w:rPr>
        <w:t xml:space="preserve">to </w:t>
      </w:r>
      <w:r w:rsidR="008901A9">
        <w:rPr>
          <w:rFonts w:asciiTheme="minorHAnsi" w:hAnsiTheme="minorHAnsi" w:cstheme="minorBidi"/>
          <w:sz w:val="24"/>
          <w:szCs w:val="24"/>
        </w:rPr>
        <w:t>identify</w:t>
      </w:r>
      <w:r w:rsidR="000A737E">
        <w:rPr>
          <w:rFonts w:asciiTheme="minorHAnsi" w:hAnsiTheme="minorHAnsi" w:cstheme="minorBidi"/>
          <w:sz w:val="24"/>
          <w:szCs w:val="24"/>
        </w:rPr>
        <w:t xml:space="preserve"> </w:t>
      </w:r>
      <w:r w:rsidR="002C60E2" w:rsidRPr="59B53958">
        <w:rPr>
          <w:rFonts w:asciiTheme="minorHAnsi" w:hAnsiTheme="minorHAnsi" w:cstheme="minorBidi"/>
          <w:sz w:val="24"/>
          <w:szCs w:val="24"/>
        </w:rPr>
        <w:t>children</w:t>
      </w:r>
      <w:r w:rsidRPr="59B53958">
        <w:rPr>
          <w:rFonts w:asciiTheme="minorHAnsi" w:hAnsiTheme="minorHAnsi" w:cstheme="minorBidi"/>
          <w:sz w:val="24"/>
          <w:szCs w:val="24"/>
        </w:rPr>
        <w:t xml:space="preserve"> who may have been abused</w:t>
      </w:r>
      <w:r w:rsidR="00377946">
        <w:rPr>
          <w:rFonts w:asciiTheme="minorHAnsi" w:hAnsiTheme="minorHAnsi" w:cstheme="minorBidi"/>
          <w:sz w:val="24"/>
          <w:szCs w:val="24"/>
        </w:rPr>
        <w:t xml:space="preserve"> </w:t>
      </w:r>
      <w:r w:rsidRPr="59B53958">
        <w:rPr>
          <w:rFonts w:asciiTheme="minorHAnsi" w:hAnsiTheme="minorHAnsi" w:cstheme="minorBidi"/>
          <w:sz w:val="24"/>
          <w:szCs w:val="24"/>
        </w:rPr>
        <w:t>or affected by abuse.</w:t>
      </w:r>
    </w:p>
    <w:p w14:paraId="7D024DA3" w14:textId="77777777" w:rsidR="009A2776" w:rsidRDefault="009A2776" w:rsidP="009A2776">
      <w:pPr>
        <w:pStyle w:val="ListParagraph"/>
        <w:rPr>
          <w:rFonts w:asciiTheme="minorHAnsi" w:hAnsiTheme="minorHAnsi" w:cstheme="minorHAnsi"/>
          <w:sz w:val="24"/>
          <w:szCs w:val="24"/>
        </w:rPr>
      </w:pPr>
    </w:p>
    <w:p w14:paraId="42DEEBA1" w14:textId="45F1931B" w:rsidR="009A2776" w:rsidRPr="00880CCC" w:rsidRDefault="009A2776" w:rsidP="00C16AA9">
      <w:pPr>
        <w:numPr>
          <w:ilvl w:val="0"/>
          <w:numId w:val="1"/>
        </w:numPr>
        <w:spacing w:line="360" w:lineRule="auto"/>
        <w:rPr>
          <w:rFonts w:asciiTheme="minorHAnsi" w:hAnsiTheme="minorHAnsi" w:cstheme="minorHAnsi"/>
          <w:sz w:val="24"/>
          <w:szCs w:val="24"/>
        </w:rPr>
      </w:pPr>
      <w:r w:rsidRPr="00880CCC">
        <w:rPr>
          <w:rFonts w:asciiTheme="minorHAnsi" w:hAnsiTheme="minorHAnsi" w:cstheme="minorHAnsi"/>
          <w:b/>
          <w:bCs/>
          <w:sz w:val="24"/>
          <w:szCs w:val="24"/>
        </w:rPr>
        <w:t>Support</w:t>
      </w:r>
      <w:r w:rsidRPr="00880CCC">
        <w:rPr>
          <w:rFonts w:asciiTheme="minorHAnsi" w:hAnsiTheme="minorHAnsi" w:cstheme="minorHAnsi"/>
          <w:sz w:val="24"/>
          <w:szCs w:val="24"/>
        </w:rPr>
        <w:t xml:space="preserve"> - for children who may have been abused or affected by abuse.</w:t>
      </w:r>
    </w:p>
    <w:p w14:paraId="17AD93B2" w14:textId="77777777" w:rsidR="005F4647" w:rsidRPr="0000345F" w:rsidRDefault="005F4647" w:rsidP="00F72BEC">
      <w:pPr>
        <w:pStyle w:val="aLCPBodytext"/>
        <w:spacing w:line="360" w:lineRule="auto"/>
        <w:rPr>
          <w:rFonts w:asciiTheme="minorHAnsi" w:hAnsiTheme="minorHAnsi" w:cstheme="minorHAnsi"/>
          <w:sz w:val="24"/>
          <w:szCs w:val="24"/>
          <w:lang w:val="en-US"/>
        </w:rPr>
      </w:pPr>
    </w:p>
    <w:p w14:paraId="3AEDC465" w14:textId="79F0B364" w:rsidR="005F4647" w:rsidRPr="0000345F" w:rsidRDefault="00AB519D" w:rsidP="00F72BEC">
      <w:pPr>
        <w:spacing w:line="360" w:lineRule="auto"/>
        <w:rPr>
          <w:rFonts w:asciiTheme="minorHAnsi" w:hAnsiTheme="minorHAnsi" w:cstheme="minorHAnsi"/>
          <w:sz w:val="24"/>
          <w:szCs w:val="24"/>
        </w:rPr>
      </w:pPr>
      <w:r w:rsidRPr="0000345F">
        <w:rPr>
          <w:rFonts w:asciiTheme="minorHAnsi" w:hAnsiTheme="minorHAnsi" w:cstheme="minorHAnsi"/>
          <w:sz w:val="24"/>
          <w:szCs w:val="24"/>
          <w:lang w:val="en-US"/>
        </w:rPr>
        <w:t>1.</w:t>
      </w:r>
      <w:r w:rsidR="00153ED0" w:rsidRPr="0000345F">
        <w:rPr>
          <w:rFonts w:asciiTheme="minorHAnsi" w:hAnsiTheme="minorHAnsi" w:cstheme="minorHAnsi"/>
          <w:sz w:val="24"/>
          <w:szCs w:val="24"/>
          <w:lang w:val="en-US"/>
        </w:rPr>
        <w:t>4</w:t>
      </w:r>
      <w:r w:rsidR="0093117E" w:rsidRPr="0000345F">
        <w:rPr>
          <w:rFonts w:asciiTheme="minorHAnsi" w:hAnsiTheme="minorHAnsi" w:cstheme="minorHAnsi"/>
          <w:sz w:val="24"/>
          <w:szCs w:val="24"/>
          <w:lang w:val="en-US"/>
        </w:rPr>
        <w:t xml:space="preserve"> </w:t>
      </w:r>
      <w:r w:rsidRPr="0000345F">
        <w:rPr>
          <w:rFonts w:asciiTheme="minorHAnsi" w:hAnsiTheme="minorHAnsi" w:cstheme="minorHAnsi"/>
          <w:sz w:val="24"/>
          <w:szCs w:val="24"/>
        </w:rPr>
        <w:t>This</w:t>
      </w:r>
      <w:r w:rsidR="005F4647" w:rsidRPr="0000345F">
        <w:rPr>
          <w:rFonts w:asciiTheme="minorHAnsi" w:hAnsiTheme="minorHAnsi" w:cstheme="minorHAnsi"/>
          <w:sz w:val="24"/>
          <w:szCs w:val="24"/>
        </w:rPr>
        <w:t xml:space="preserve"> policy applies to </w:t>
      </w:r>
      <w:r w:rsidR="005F4647" w:rsidRPr="0000345F">
        <w:rPr>
          <w:rFonts w:asciiTheme="minorHAnsi" w:hAnsiTheme="minorHAnsi" w:cstheme="minorHAnsi"/>
          <w:b/>
          <w:sz w:val="24"/>
          <w:szCs w:val="24"/>
          <w:u w:val="single"/>
        </w:rPr>
        <w:t>all</w:t>
      </w:r>
      <w:r w:rsidR="00F72BEC" w:rsidRPr="0000345F">
        <w:rPr>
          <w:rFonts w:asciiTheme="minorHAnsi" w:hAnsiTheme="minorHAnsi" w:cstheme="minorHAnsi"/>
          <w:sz w:val="24"/>
          <w:szCs w:val="24"/>
        </w:rPr>
        <w:t xml:space="preserve"> staff, governors, </w:t>
      </w:r>
      <w:r w:rsidR="00F72BEC" w:rsidRPr="006F7F76">
        <w:rPr>
          <w:rFonts w:asciiTheme="minorHAnsi" w:hAnsiTheme="minorHAnsi" w:cstheme="minorHAnsi"/>
          <w:color w:val="auto"/>
          <w:sz w:val="24"/>
          <w:szCs w:val="24"/>
        </w:rPr>
        <w:t>students</w:t>
      </w:r>
      <w:r w:rsidR="00D31686">
        <w:rPr>
          <w:rFonts w:asciiTheme="minorHAnsi" w:hAnsiTheme="minorHAnsi" w:cstheme="minorHAnsi"/>
          <w:color w:val="auto"/>
          <w:sz w:val="24"/>
          <w:szCs w:val="24"/>
        </w:rPr>
        <w:t xml:space="preserve">, visitors, volunteers (including parent volunteers) </w:t>
      </w:r>
      <w:r w:rsidR="00F72BEC" w:rsidRPr="0000345F">
        <w:rPr>
          <w:rFonts w:asciiTheme="minorHAnsi" w:hAnsiTheme="minorHAnsi" w:cstheme="minorHAnsi"/>
          <w:sz w:val="24"/>
          <w:szCs w:val="24"/>
        </w:rPr>
        <w:t xml:space="preserve">and </w:t>
      </w:r>
      <w:r w:rsidR="00D31686">
        <w:rPr>
          <w:rFonts w:asciiTheme="minorHAnsi" w:hAnsiTheme="minorHAnsi" w:cstheme="minorHAnsi"/>
          <w:sz w:val="24"/>
          <w:szCs w:val="24"/>
        </w:rPr>
        <w:t>contractors</w:t>
      </w:r>
      <w:r w:rsidR="005F4647" w:rsidRPr="0000345F">
        <w:rPr>
          <w:rFonts w:asciiTheme="minorHAnsi" w:hAnsiTheme="minorHAnsi" w:cstheme="minorHAnsi"/>
          <w:sz w:val="24"/>
          <w:szCs w:val="24"/>
        </w:rPr>
        <w:t xml:space="preserve"> working in </w:t>
      </w:r>
      <w:r w:rsidR="005302EF" w:rsidRPr="0000345F">
        <w:rPr>
          <w:rFonts w:asciiTheme="minorHAnsi" w:hAnsiTheme="minorHAnsi" w:cstheme="minorHAnsi"/>
          <w:sz w:val="24"/>
          <w:szCs w:val="24"/>
        </w:rPr>
        <w:t>our</w:t>
      </w:r>
      <w:r w:rsidR="00AE573B" w:rsidRPr="0000345F">
        <w:rPr>
          <w:rFonts w:asciiTheme="minorHAnsi" w:hAnsiTheme="minorHAnsi" w:cstheme="minorHAnsi"/>
          <w:sz w:val="24"/>
          <w:szCs w:val="24"/>
        </w:rPr>
        <w:t xml:space="preserve"> school </w:t>
      </w:r>
      <w:r w:rsidR="00AE573B" w:rsidRPr="006F7F76">
        <w:rPr>
          <w:rFonts w:asciiTheme="minorHAnsi" w:hAnsiTheme="minorHAnsi" w:cstheme="minorHAnsi"/>
          <w:sz w:val="24"/>
          <w:szCs w:val="24"/>
        </w:rPr>
        <w:t>and Flying Start setting.</w:t>
      </w:r>
    </w:p>
    <w:p w14:paraId="0DE4B5B7" w14:textId="77777777" w:rsidR="005F4647" w:rsidRPr="0000345F" w:rsidRDefault="005F4647" w:rsidP="00F72BEC">
      <w:pPr>
        <w:spacing w:line="360" w:lineRule="auto"/>
        <w:rPr>
          <w:rFonts w:asciiTheme="minorHAnsi" w:hAnsiTheme="minorHAnsi" w:cstheme="minorHAnsi"/>
          <w:sz w:val="24"/>
          <w:szCs w:val="24"/>
        </w:rPr>
      </w:pPr>
    </w:p>
    <w:p w14:paraId="243D4CCA" w14:textId="1C66D841" w:rsidR="005F4647" w:rsidRDefault="00AB519D" w:rsidP="006F7F76">
      <w:pPr>
        <w:spacing w:line="360" w:lineRule="auto"/>
        <w:rPr>
          <w:rFonts w:asciiTheme="minorHAnsi" w:hAnsiTheme="minorHAnsi" w:cstheme="minorHAnsi"/>
          <w:sz w:val="24"/>
          <w:szCs w:val="24"/>
        </w:rPr>
      </w:pPr>
      <w:r w:rsidRPr="0000345F">
        <w:rPr>
          <w:rFonts w:asciiTheme="minorHAnsi" w:hAnsiTheme="minorHAnsi" w:cstheme="minorHAnsi"/>
          <w:sz w:val="24"/>
          <w:szCs w:val="24"/>
        </w:rPr>
        <w:lastRenderedPageBreak/>
        <w:t>1.</w:t>
      </w:r>
      <w:r w:rsidR="00153ED0" w:rsidRPr="0000345F">
        <w:rPr>
          <w:rFonts w:asciiTheme="minorHAnsi" w:hAnsiTheme="minorHAnsi" w:cstheme="minorHAnsi"/>
          <w:sz w:val="24"/>
          <w:szCs w:val="24"/>
        </w:rPr>
        <w:t>5</w:t>
      </w:r>
      <w:r w:rsidR="00AE573B" w:rsidRPr="0000345F">
        <w:rPr>
          <w:rFonts w:asciiTheme="minorHAnsi" w:hAnsiTheme="minorHAnsi" w:cstheme="minorHAnsi"/>
          <w:sz w:val="24"/>
          <w:szCs w:val="24"/>
        </w:rPr>
        <w:t xml:space="preserve"> The Governing Body</w:t>
      </w:r>
      <w:r w:rsidR="005F4647" w:rsidRPr="0000345F">
        <w:rPr>
          <w:rFonts w:asciiTheme="minorHAnsi" w:hAnsiTheme="minorHAnsi" w:cstheme="minorHAnsi"/>
          <w:sz w:val="24"/>
          <w:szCs w:val="24"/>
        </w:rPr>
        <w:t xml:space="preserve"> will </w:t>
      </w:r>
      <w:r w:rsidR="0093117E" w:rsidRPr="0000345F">
        <w:rPr>
          <w:rFonts w:asciiTheme="minorHAnsi" w:hAnsiTheme="minorHAnsi" w:cstheme="minorHAnsi"/>
          <w:sz w:val="24"/>
          <w:szCs w:val="24"/>
        </w:rPr>
        <w:t>review the policy</w:t>
      </w:r>
      <w:r w:rsidR="00AE573B" w:rsidRPr="0000345F">
        <w:rPr>
          <w:rFonts w:asciiTheme="minorHAnsi" w:hAnsiTheme="minorHAnsi" w:cstheme="minorHAnsi"/>
          <w:sz w:val="24"/>
          <w:szCs w:val="24"/>
        </w:rPr>
        <w:t xml:space="preserve"> annually</w:t>
      </w:r>
      <w:r w:rsidR="0093117E" w:rsidRPr="0000345F">
        <w:rPr>
          <w:rFonts w:asciiTheme="minorHAnsi" w:hAnsiTheme="minorHAnsi" w:cstheme="minorHAnsi"/>
          <w:sz w:val="24"/>
          <w:szCs w:val="24"/>
        </w:rPr>
        <w:t xml:space="preserve">, </w:t>
      </w:r>
      <w:r w:rsidR="005F4647" w:rsidRPr="006F7F76">
        <w:rPr>
          <w:rFonts w:asciiTheme="minorHAnsi" w:hAnsiTheme="minorHAnsi" w:cstheme="minorHAnsi"/>
          <w:color w:val="auto"/>
          <w:sz w:val="24"/>
          <w:szCs w:val="24"/>
        </w:rPr>
        <w:t>or when a change is necessary</w:t>
      </w:r>
      <w:r w:rsidR="005F4647" w:rsidRPr="0000345F">
        <w:rPr>
          <w:rFonts w:asciiTheme="minorHAnsi" w:hAnsiTheme="minorHAnsi" w:cstheme="minorHAnsi"/>
          <w:sz w:val="24"/>
          <w:szCs w:val="24"/>
        </w:rPr>
        <w:t xml:space="preserve">. We are committed to following any new guidance. </w:t>
      </w:r>
    </w:p>
    <w:p w14:paraId="66204FF1" w14:textId="77777777" w:rsidR="00D31686" w:rsidRDefault="00D31686" w:rsidP="00D31686">
      <w:pPr>
        <w:spacing w:line="360" w:lineRule="auto"/>
        <w:rPr>
          <w:rFonts w:asciiTheme="minorHAnsi" w:hAnsiTheme="minorHAnsi" w:cstheme="minorHAnsi"/>
          <w:sz w:val="24"/>
          <w:szCs w:val="24"/>
        </w:rPr>
      </w:pPr>
    </w:p>
    <w:p w14:paraId="652734C5" w14:textId="77777777" w:rsidR="00D31686" w:rsidRDefault="00D31686" w:rsidP="00D31686">
      <w:pPr>
        <w:autoSpaceDE w:val="0"/>
        <w:autoSpaceDN w:val="0"/>
        <w:adjustRightInd w:val="0"/>
        <w:spacing w:line="360" w:lineRule="auto"/>
        <w:jc w:val="both"/>
        <w:rPr>
          <w:rFonts w:ascii="Calibri" w:eastAsia="Calibri" w:hAnsi="Calibri" w:cs="Arial"/>
          <w:sz w:val="24"/>
          <w:szCs w:val="24"/>
          <w:lang w:eastAsia="en-US"/>
        </w:rPr>
      </w:pPr>
      <w:r>
        <w:rPr>
          <w:rFonts w:ascii="Calibri" w:eastAsia="Calibri" w:hAnsi="Calibri" w:cs="Arial"/>
          <w:sz w:val="24"/>
          <w:szCs w:val="24"/>
          <w:lang w:eastAsia="en-US"/>
        </w:rPr>
        <w:t xml:space="preserve">1.6 </w:t>
      </w:r>
      <w:r w:rsidRPr="00D31686">
        <w:rPr>
          <w:rFonts w:ascii="Calibri" w:eastAsia="Calibri" w:hAnsi="Calibri" w:cs="Arial"/>
          <w:sz w:val="24"/>
          <w:szCs w:val="24"/>
          <w:lang w:eastAsia="en-US"/>
        </w:rPr>
        <w:t>This policy should be read in conjunction with all associated legislation, policy and guidance including:</w:t>
      </w:r>
    </w:p>
    <w:p w14:paraId="2DBF0D7D" w14:textId="77777777" w:rsidR="00D31686" w:rsidRPr="00D31686" w:rsidRDefault="00D31686" w:rsidP="00D31686">
      <w:pPr>
        <w:autoSpaceDE w:val="0"/>
        <w:autoSpaceDN w:val="0"/>
        <w:adjustRightInd w:val="0"/>
        <w:spacing w:line="360" w:lineRule="auto"/>
        <w:jc w:val="both"/>
        <w:rPr>
          <w:rFonts w:ascii="Calibri" w:eastAsia="Calibri" w:hAnsi="Calibri" w:cs="Arial"/>
          <w:sz w:val="24"/>
          <w:szCs w:val="24"/>
          <w:lang w:eastAsia="en-US"/>
        </w:rPr>
      </w:pPr>
    </w:p>
    <w:p w14:paraId="7C821DF8" w14:textId="77777777" w:rsidR="00D31686" w:rsidRPr="00E54991" w:rsidRDefault="00D31686"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D31686">
        <w:rPr>
          <w:rFonts w:ascii="Calibri" w:eastAsia="Calibri" w:hAnsi="Calibri" w:cs="Arial"/>
          <w:sz w:val="24"/>
          <w:szCs w:val="24"/>
          <w:lang w:eastAsia="en-US"/>
        </w:rPr>
        <w:t xml:space="preserve">Social </w:t>
      </w:r>
      <w:r w:rsidRPr="00E54991">
        <w:rPr>
          <w:rFonts w:ascii="Calibri" w:eastAsia="Calibri" w:hAnsi="Calibri" w:cs="Arial"/>
          <w:color w:val="auto"/>
          <w:sz w:val="24"/>
          <w:szCs w:val="24"/>
          <w:lang w:eastAsia="en-US"/>
        </w:rPr>
        <w:t>Services and Wellbeing Act 2014</w:t>
      </w:r>
    </w:p>
    <w:p w14:paraId="6EA0CF55" w14:textId="77777777" w:rsidR="00D31686" w:rsidRPr="00E54991" w:rsidRDefault="00D31686"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E54991">
        <w:rPr>
          <w:rFonts w:ascii="Calibri" w:eastAsia="Calibri" w:hAnsi="Calibri" w:cs="Arial"/>
          <w:color w:val="auto"/>
          <w:sz w:val="24"/>
          <w:szCs w:val="24"/>
          <w:lang w:eastAsia="en-US"/>
        </w:rPr>
        <w:t>Keeping Learners Safe 2022</w:t>
      </w:r>
    </w:p>
    <w:p w14:paraId="1F766416" w14:textId="77777777" w:rsidR="00D31686" w:rsidRPr="00E54991" w:rsidRDefault="00D31686"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E54991">
        <w:rPr>
          <w:rFonts w:ascii="Calibri" w:eastAsia="Calibri" w:hAnsi="Calibri" w:cs="Arial"/>
          <w:color w:val="auto"/>
          <w:sz w:val="24"/>
          <w:szCs w:val="24"/>
          <w:lang w:eastAsia="en-US"/>
        </w:rPr>
        <w:t>Working Together to Safeguard People 2015</w:t>
      </w:r>
    </w:p>
    <w:p w14:paraId="1B9E8134" w14:textId="77777777" w:rsidR="00D31686" w:rsidRPr="00E54991" w:rsidRDefault="00D31686"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E54991">
        <w:rPr>
          <w:rFonts w:ascii="Calibri" w:eastAsia="Calibri" w:hAnsi="Calibri" w:cs="Arial"/>
          <w:color w:val="auto"/>
          <w:sz w:val="24"/>
          <w:szCs w:val="24"/>
          <w:lang w:eastAsia="en-US"/>
        </w:rPr>
        <w:t>Wales Safeguarding Procedures 2019</w:t>
      </w:r>
    </w:p>
    <w:p w14:paraId="72023676" w14:textId="041D9EA7" w:rsidR="00A33289" w:rsidRPr="00E54991" w:rsidRDefault="00A33289"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E54991">
        <w:rPr>
          <w:rFonts w:ascii="Calibri" w:eastAsia="Calibri" w:hAnsi="Calibri" w:cs="Arial"/>
          <w:color w:val="auto"/>
          <w:sz w:val="24"/>
          <w:szCs w:val="24"/>
          <w:lang w:eastAsia="en-US"/>
        </w:rPr>
        <w:t>Prevent Duty guidance</w:t>
      </w:r>
      <w:r w:rsidR="00AC4FEF" w:rsidRPr="00E54991">
        <w:rPr>
          <w:rFonts w:ascii="Calibri" w:eastAsia="Calibri" w:hAnsi="Calibri" w:cs="Arial"/>
          <w:color w:val="auto"/>
          <w:sz w:val="24"/>
          <w:szCs w:val="24"/>
          <w:lang w:eastAsia="en-US"/>
        </w:rPr>
        <w:t xml:space="preserve"> (England and Wales) 2023</w:t>
      </w:r>
    </w:p>
    <w:p w14:paraId="5DD5AD99" w14:textId="4029F2B8" w:rsidR="000A726D" w:rsidRPr="00E54991" w:rsidRDefault="000A726D" w:rsidP="00B66994">
      <w:pPr>
        <w:pStyle w:val="ListParagraph"/>
        <w:numPr>
          <w:ilvl w:val="0"/>
          <w:numId w:val="41"/>
        </w:numPr>
        <w:autoSpaceDE w:val="0"/>
        <w:autoSpaceDN w:val="0"/>
        <w:adjustRightInd w:val="0"/>
        <w:spacing w:line="360" w:lineRule="auto"/>
        <w:jc w:val="both"/>
        <w:rPr>
          <w:rFonts w:ascii="Calibri" w:eastAsia="Calibri" w:hAnsi="Calibri" w:cs="Arial"/>
          <w:color w:val="auto"/>
          <w:sz w:val="24"/>
          <w:szCs w:val="24"/>
          <w:lang w:eastAsia="en-US"/>
        </w:rPr>
      </w:pPr>
      <w:r w:rsidRPr="00E54991">
        <w:rPr>
          <w:rFonts w:ascii="Calibri" w:eastAsia="Calibri" w:hAnsi="Calibri" w:cs="Arial"/>
          <w:color w:val="auto"/>
          <w:sz w:val="24"/>
          <w:szCs w:val="24"/>
          <w:lang w:eastAsia="en-US"/>
        </w:rPr>
        <w:t>All Wales Practice Guides – See Appendix</w:t>
      </w:r>
      <w:r w:rsidR="00334614" w:rsidRPr="00E54991">
        <w:rPr>
          <w:rFonts w:ascii="Calibri" w:eastAsia="Calibri" w:hAnsi="Calibri" w:cs="Arial"/>
          <w:color w:val="auto"/>
          <w:sz w:val="24"/>
          <w:szCs w:val="24"/>
          <w:lang w:eastAsia="en-US"/>
        </w:rPr>
        <w:t xml:space="preserve"> </w:t>
      </w:r>
      <w:r w:rsidR="006912EC" w:rsidRPr="00E54991">
        <w:rPr>
          <w:rFonts w:ascii="Calibri" w:eastAsia="Calibri" w:hAnsi="Calibri" w:cs="Arial"/>
          <w:color w:val="auto"/>
          <w:sz w:val="24"/>
          <w:szCs w:val="24"/>
          <w:lang w:eastAsia="en-US"/>
        </w:rPr>
        <w:t>E</w:t>
      </w:r>
      <w:r w:rsidR="00334614" w:rsidRPr="00E54991">
        <w:rPr>
          <w:rFonts w:ascii="Calibri" w:eastAsia="Calibri" w:hAnsi="Calibri" w:cs="Arial"/>
          <w:color w:val="auto"/>
          <w:sz w:val="24"/>
          <w:szCs w:val="24"/>
          <w:lang w:eastAsia="en-US"/>
        </w:rPr>
        <w:t xml:space="preserve"> (Safeguarding Wales)</w:t>
      </w:r>
    </w:p>
    <w:p w14:paraId="02F2C34E" w14:textId="77777777" w:rsidR="005F4647" w:rsidRPr="0000345F" w:rsidRDefault="005F4647" w:rsidP="006F7F76">
      <w:pPr>
        <w:spacing w:line="360" w:lineRule="auto"/>
        <w:rPr>
          <w:lang w:val="en-US"/>
        </w:rPr>
      </w:pPr>
    </w:p>
    <w:p w14:paraId="54DAA0BB" w14:textId="77777777" w:rsidR="00153ED0" w:rsidRPr="0000345F" w:rsidRDefault="00153ED0" w:rsidP="0033716E">
      <w:pPr>
        <w:pStyle w:val="Heading1"/>
      </w:pPr>
      <w:bookmarkStart w:id="1" w:name="_Toc208882450"/>
      <w:r w:rsidRPr="0000345F">
        <w:t>2.</w:t>
      </w:r>
      <w:r w:rsidR="0033716E" w:rsidRPr="0000345F">
        <w:t>0 SAFEGUARDING STATEMENT</w:t>
      </w:r>
      <w:bookmarkEnd w:id="1"/>
    </w:p>
    <w:p w14:paraId="680A4E5D" w14:textId="77777777" w:rsidR="00153ED0" w:rsidRPr="0000345F" w:rsidRDefault="00153ED0" w:rsidP="00F72BEC">
      <w:pPr>
        <w:pStyle w:val="aLCPBodytext"/>
        <w:spacing w:line="360" w:lineRule="auto"/>
        <w:rPr>
          <w:rFonts w:asciiTheme="minorHAnsi" w:hAnsiTheme="minorHAnsi" w:cstheme="minorHAnsi"/>
          <w:sz w:val="24"/>
          <w:szCs w:val="24"/>
          <w:lang w:val="en-US"/>
        </w:rPr>
      </w:pPr>
    </w:p>
    <w:p w14:paraId="310A36D7" w14:textId="675F2049" w:rsidR="005F4647" w:rsidRPr="0000345F" w:rsidRDefault="00153ED0" w:rsidP="00F72BEC">
      <w:p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hAnsiTheme="minorHAnsi" w:cstheme="minorHAnsi"/>
          <w:sz w:val="24"/>
          <w:szCs w:val="24"/>
          <w:lang w:val="en-US"/>
        </w:rPr>
        <w:t>2.1</w:t>
      </w:r>
      <w:r w:rsidR="006F4D26" w:rsidRPr="0000345F">
        <w:rPr>
          <w:rFonts w:asciiTheme="minorHAnsi" w:hAnsiTheme="minorHAnsi" w:cstheme="minorHAnsi"/>
          <w:sz w:val="24"/>
          <w:szCs w:val="24"/>
          <w:lang w:val="en-US"/>
        </w:rPr>
        <w:t xml:space="preserve"> </w:t>
      </w:r>
      <w:r w:rsidR="005F4647" w:rsidRPr="0000345F">
        <w:rPr>
          <w:rFonts w:asciiTheme="minorHAnsi" w:eastAsia="Calibri" w:hAnsiTheme="minorHAnsi" w:cstheme="minorHAnsi"/>
          <w:sz w:val="24"/>
          <w:szCs w:val="24"/>
          <w:lang w:eastAsia="en-US"/>
        </w:rPr>
        <w:t xml:space="preserve">The Governors and staff of </w:t>
      </w:r>
      <w:r w:rsidR="00A4265C" w:rsidRPr="0000345F">
        <w:rPr>
          <w:rFonts w:asciiTheme="minorHAnsi" w:eastAsia="Calibri" w:hAnsiTheme="minorHAnsi" w:cstheme="minorHAnsi"/>
          <w:iCs/>
          <w:sz w:val="24"/>
          <w:szCs w:val="24"/>
          <w:lang w:eastAsia="en-US"/>
        </w:rPr>
        <w:t>St Thomas Community Primary</w:t>
      </w:r>
      <w:r w:rsidR="00F02F71" w:rsidRPr="0000345F">
        <w:rPr>
          <w:rFonts w:asciiTheme="minorHAnsi" w:eastAsia="Calibri" w:hAnsiTheme="minorHAnsi" w:cstheme="minorHAnsi"/>
          <w:iCs/>
          <w:sz w:val="24"/>
          <w:szCs w:val="24"/>
          <w:lang w:eastAsia="en-US"/>
        </w:rPr>
        <w:t xml:space="preserve"> and ‘Sunflowers’ Flying Start’</w:t>
      </w:r>
      <w:r w:rsidR="005F4647" w:rsidRPr="006F7F76">
        <w:rPr>
          <w:rFonts w:asciiTheme="minorHAnsi" w:eastAsia="Calibri" w:hAnsiTheme="minorHAnsi" w:cstheme="minorHAnsi"/>
          <w:iCs/>
          <w:sz w:val="24"/>
          <w:szCs w:val="24"/>
          <w:lang w:eastAsia="en-US"/>
        </w:rPr>
        <w:t xml:space="preserve"> </w:t>
      </w:r>
      <w:r w:rsidR="005F4647" w:rsidRPr="0000345F">
        <w:rPr>
          <w:rFonts w:asciiTheme="minorHAnsi" w:eastAsia="Calibri" w:hAnsiTheme="minorHAnsi" w:cstheme="minorHAnsi"/>
          <w:sz w:val="24"/>
          <w:szCs w:val="24"/>
          <w:lang w:eastAsia="en-US"/>
        </w:rPr>
        <w:t xml:space="preserve">are fully committed to adhering to section 175 of the Education Act, 2002, which requires Local Authorities and Governing Bodies of maintained schools and institutions to have arrangements for exercising their functions with a view to </w:t>
      </w:r>
      <w:r w:rsidR="004F3DF0">
        <w:rPr>
          <w:rFonts w:asciiTheme="minorHAnsi" w:eastAsia="Calibri" w:hAnsiTheme="minorHAnsi" w:cstheme="minorHAnsi"/>
          <w:sz w:val="24"/>
          <w:szCs w:val="24"/>
          <w:lang w:eastAsia="en-US"/>
        </w:rPr>
        <w:t>S</w:t>
      </w:r>
      <w:r w:rsidR="005F4647" w:rsidRPr="0000345F">
        <w:rPr>
          <w:rFonts w:asciiTheme="minorHAnsi" w:eastAsia="Calibri" w:hAnsiTheme="minorHAnsi" w:cstheme="minorHAnsi"/>
          <w:sz w:val="24"/>
          <w:szCs w:val="24"/>
          <w:lang w:eastAsia="en-US"/>
        </w:rPr>
        <w:t>afeguarding and promoting the welfare of children.  The Governing Body of St Thomas Community Primary</w:t>
      </w:r>
      <w:r w:rsidR="0059033A" w:rsidRPr="0000345F">
        <w:rPr>
          <w:rFonts w:asciiTheme="minorHAnsi" w:eastAsia="Calibri" w:hAnsiTheme="minorHAnsi" w:cstheme="minorHAnsi"/>
          <w:sz w:val="24"/>
          <w:szCs w:val="24"/>
          <w:lang w:eastAsia="en-US"/>
        </w:rPr>
        <w:t xml:space="preserve"> and ‘Sunflowers’ Flying Start</w:t>
      </w:r>
      <w:r w:rsidR="005F4647" w:rsidRPr="006F7F76">
        <w:rPr>
          <w:rFonts w:asciiTheme="minorHAnsi" w:eastAsia="Calibri" w:hAnsiTheme="minorHAnsi" w:cstheme="minorHAnsi"/>
          <w:iCs/>
          <w:sz w:val="24"/>
          <w:szCs w:val="24"/>
          <w:lang w:eastAsia="en-US"/>
        </w:rPr>
        <w:t xml:space="preserve"> </w:t>
      </w:r>
      <w:r w:rsidR="0059033A" w:rsidRPr="0000345F">
        <w:rPr>
          <w:rFonts w:asciiTheme="minorHAnsi" w:eastAsia="Calibri" w:hAnsiTheme="minorHAnsi" w:cstheme="minorHAnsi"/>
          <w:sz w:val="24"/>
          <w:szCs w:val="24"/>
          <w:lang w:eastAsia="en-US"/>
        </w:rPr>
        <w:t>respond</w:t>
      </w:r>
      <w:r w:rsidR="005F4647" w:rsidRPr="0000345F">
        <w:rPr>
          <w:rFonts w:asciiTheme="minorHAnsi" w:eastAsia="Calibri" w:hAnsiTheme="minorHAnsi" w:cstheme="minorHAnsi"/>
          <w:sz w:val="24"/>
          <w:szCs w:val="24"/>
          <w:lang w:eastAsia="en-US"/>
        </w:rPr>
        <w:t xml:space="preserve"> to the objective of keeping chi</w:t>
      </w:r>
      <w:r w:rsidR="00A4265C" w:rsidRPr="0000345F">
        <w:rPr>
          <w:rFonts w:asciiTheme="minorHAnsi" w:eastAsia="Calibri" w:hAnsiTheme="minorHAnsi" w:cstheme="minorHAnsi"/>
          <w:sz w:val="24"/>
          <w:szCs w:val="24"/>
          <w:lang w:eastAsia="en-US"/>
        </w:rPr>
        <w:t>ldren and young people safe by:</w:t>
      </w:r>
    </w:p>
    <w:p w14:paraId="19219836" w14:textId="77777777" w:rsidR="005F4647" w:rsidRPr="0000345F" w:rsidRDefault="005F4647" w:rsidP="00F72BEC">
      <w:pPr>
        <w:autoSpaceDE w:val="0"/>
        <w:autoSpaceDN w:val="0"/>
        <w:adjustRightInd w:val="0"/>
        <w:spacing w:line="360" w:lineRule="auto"/>
        <w:rPr>
          <w:rFonts w:asciiTheme="minorHAnsi" w:eastAsia="Calibri" w:hAnsiTheme="minorHAnsi" w:cstheme="minorHAnsi"/>
          <w:sz w:val="24"/>
          <w:szCs w:val="24"/>
          <w:lang w:eastAsia="en-US"/>
        </w:rPr>
      </w:pPr>
    </w:p>
    <w:p w14:paraId="3FDDA647" w14:textId="77777777" w:rsidR="005F4647" w:rsidRPr="0000345F" w:rsidRDefault="005F4647" w:rsidP="00B66994">
      <w:pPr>
        <w:numPr>
          <w:ilvl w:val="0"/>
          <w:numId w:val="9"/>
        </w:num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creating and maintaining a safe environment for children and young people;</w:t>
      </w:r>
    </w:p>
    <w:p w14:paraId="564D5B3C" w14:textId="77777777" w:rsidR="005F4647" w:rsidRPr="0000345F" w:rsidRDefault="005F4647" w:rsidP="00B66994">
      <w:pPr>
        <w:numPr>
          <w:ilvl w:val="0"/>
          <w:numId w:val="9"/>
        </w:num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identifying where there are child wellbeing concerns and taking action to address them, where appropriate, in partnership with other agencies; </w:t>
      </w:r>
    </w:p>
    <w:p w14:paraId="6465AA86" w14:textId="77777777" w:rsidR="005F4647" w:rsidRPr="0000345F" w:rsidRDefault="005F4647" w:rsidP="00B66994">
      <w:pPr>
        <w:numPr>
          <w:ilvl w:val="0"/>
          <w:numId w:val="9"/>
        </w:num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ensuring that children are listened to if they are expressing concerns; and </w:t>
      </w:r>
    </w:p>
    <w:p w14:paraId="4CF1BE1D" w14:textId="77777777" w:rsidR="005F4647" w:rsidRPr="0000345F" w:rsidRDefault="005F4647" w:rsidP="00B66994">
      <w:pPr>
        <w:numPr>
          <w:ilvl w:val="0"/>
          <w:numId w:val="9"/>
        </w:num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the development of children’s understanding, awareness and resilience through the curriculum.</w:t>
      </w:r>
    </w:p>
    <w:p w14:paraId="296FEF7D" w14:textId="77777777" w:rsidR="005F4647" w:rsidRDefault="005F4647" w:rsidP="00F72BEC">
      <w:pPr>
        <w:autoSpaceDE w:val="0"/>
        <w:autoSpaceDN w:val="0"/>
        <w:adjustRightInd w:val="0"/>
        <w:spacing w:line="360" w:lineRule="auto"/>
        <w:jc w:val="both"/>
        <w:rPr>
          <w:rFonts w:asciiTheme="minorHAnsi" w:eastAsia="Calibri" w:hAnsiTheme="minorHAnsi" w:cstheme="minorHAnsi"/>
          <w:sz w:val="24"/>
          <w:szCs w:val="24"/>
          <w:lang w:eastAsia="en-US"/>
        </w:rPr>
      </w:pPr>
    </w:p>
    <w:p w14:paraId="5EEC0F12" w14:textId="77777777" w:rsidR="00EA17B5" w:rsidRPr="0000345F" w:rsidRDefault="00EA17B5" w:rsidP="00F72BEC">
      <w:pPr>
        <w:autoSpaceDE w:val="0"/>
        <w:autoSpaceDN w:val="0"/>
        <w:adjustRightInd w:val="0"/>
        <w:spacing w:line="360" w:lineRule="auto"/>
        <w:jc w:val="both"/>
        <w:rPr>
          <w:rFonts w:asciiTheme="minorHAnsi" w:eastAsia="Calibri" w:hAnsiTheme="minorHAnsi" w:cstheme="minorHAnsi"/>
          <w:sz w:val="24"/>
          <w:szCs w:val="24"/>
          <w:lang w:eastAsia="en-US"/>
        </w:rPr>
      </w:pPr>
    </w:p>
    <w:p w14:paraId="3B04A691" w14:textId="05E21CA6" w:rsidR="005F4647" w:rsidRPr="0000345F" w:rsidRDefault="00153ED0" w:rsidP="00F72BEC">
      <w:p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lastRenderedPageBreak/>
        <w:t>2.2</w:t>
      </w:r>
      <w:r w:rsidR="00A4265C" w:rsidRPr="0000345F">
        <w:rPr>
          <w:rFonts w:asciiTheme="minorHAnsi" w:eastAsia="Calibri" w:hAnsiTheme="minorHAnsi" w:cstheme="minorHAnsi"/>
          <w:sz w:val="24"/>
          <w:szCs w:val="24"/>
          <w:lang w:eastAsia="en-US"/>
        </w:rPr>
        <w:t xml:space="preserve"> </w:t>
      </w:r>
      <w:r w:rsidR="00F72BEC" w:rsidRPr="0000345F">
        <w:rPr>
          <w:rFonts w:asciiTheme="minorHAnsi" w:eastAsia="Calibri" w:hAnsiTheme="minorHAnsi" w:cstheme="minorHAnsi"/>
          <w:sz w:val="24"/>
          <w:szCs w:val="24"/>
          <w:lang w:eastAsia="en-US"/>
        </w:rPr>
        <w:t xml:space="preserve">The </w:t>
      </w:r>
      <w:r w:rsidR="005F4647" w:rsidRPr="0000345F">
        <w:rPr>
          <w:rFonts w:asciiTheme="minorHAnsi" w:eastAsia="Calibri" w:hAnsiTheme="minorHAnsi" w:cstheme="minorHAnsi"/>
          <w:sz w:val="24"/>
          <w:szCs w:val="24"/>
          <w:lang w:eastAsia="en-US"/>
        </w:rPr>
        <w:t>Governing Body recognises that achieving this objective</w:t>
      </w:r>
      <w:r w:rsidR="00A4265C" w:rsidRPr="0000345F">
        <w:rPr>
          <w:rFonts w:asciiTheme="minorHAnsi" w:eastAsia="Calibri" w:hAnsiTheme="minorHAnsi" w:cstheme="minorHAnsi"/>
          <w:sz w:val="24"/>
          <w:szCs w:val="24"/>
          <w:lang w:eastAsia="en-US"/>
        </w:rPr>
        <w:t xml:space="preserve"> requires a system designed to:</w:t>
      </w:r>
    </w:p>
    <w:p w14:paraId="7194DBDC" w14:textId="77777777" w:rsidR="005F4647" w:rsidRPr="0000345F" w:rsidRDefault="005F4647" w:rsidP="00F72BEC">
      <w:pPr>
        <w:autoSpaceDE w:val="0"/>
        <w:autoSpaceDN w:val="0"/>
        <w:adjustRightInd w:val="0"/>
        <w:spacing w:line="360" w:lineRule="auto"/>
        <w:jc w:val="both"/>
        <w:rPr>
          <w:rFonts w:asciiTheme="minorHAnsi" w:eastAsia="Calibri" w:hAnsiTheme="minorHAnsi" w:cstheme="minorHAnsi"/>
          <w:sz w:val="24"/>
          <w:szCs w:val="24"/>
          <w:lang w:eastAsia="en-US"/>
        </w:rPr>
      </w:pPr>
    </w:p>
    <w:p w14:paraId="22D9F23E" w14:textId="77777777" w:rsidR="005F4647" w:rsidRPr="0000345F" w:rsidRDefault="005F4647" w:rsidP="00B66994">
      <w:pPr>
        <w:numPr>
          <w:ilvl w:val="0"/>
          <w:numId w:val="10"/>
        </w:num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prevent unsuitable people from working with children and young people;</w:t>
      </w:r>
    </w:p>
    <w:p w14:paraId="45991D6D" w14:textId="77777777" w:rsidR="005F4647" w:rsidRPr="0000345F" w:rsidRDefault="005F4647" w:rsidP="00B66994">
      <w:pPr>
        <w:numPr>
          <w:ilvl w:val="0"/>
          <w:numId w:val="10"/>
        </w:num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promote safe practice and challenge poor and unsafe practice;</w:t>
      </w:r>
    </w:p>
    <w:p w14:paraId="08FE63E7" w14:textId="77777777" w:rsidR="005F4647" w:rsidRPr="0000345F" w:rsidRDefault="005F4647" w:rsidP="00B66994">
      <w:pPr>
        <w:numPr>
          <w:ilvl w:val="0"/>
          <w:numId w:val="10"/>
        </w:num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identify incidents in which there are grounds for concern about a child’s welfare, and initiate or take appropriate action to keep them safe; and</w:t>
      </w:r>
    </w:p>
    <w:p w14:paraId="3522C968" w14:textId="77777777" w:rsidR="005F4647" w:rsidRPr="0000345F" w:rsidRDefault="005F4647" w:rsidP="00B66994">
      <w:pPr>
        <w:numPr>
          <w:ilvl w:val="0"/>
          <w:numId w:val="10"/>
        </w:num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contribute to effective partnership working between all those involved in providing services for children and young people.</w:t>
      </w:r>
    </w:p>
    <w:p w14:paraId="769D0D3C" w14:textId="77777777" w:rsidR="00A4265C" w:rsidRPr="0000345F" w:rsidRDefault="00A4265C" w:rsidP="00F72BEC">
      <w:pPr>
        <w:autoSpaceDE w:val="0"/>
        <w:autoSpaceDN w:val="0"/>
        <w:adjustRightInd w:val="0"/>
        <w:spacing w:line="360" w:lineRule="auto"/>
        <w:jc w:val="both"/>
        <w:rPr>
          <w:rFonts w:asciiTheme="minorHAnsi" w:eastAsia="Calibri" w:hAnsiTheme="minorHAnsi" w:cstheme="minorHAnsi"/>
          <w:sz w:val="24"/>
          <w:szCs w:val="24"/>
          <w:lang w:eastAsia="en-US"/>
        </w:rPr>
      </w:pPr>
    </w:p>
    <w:p w14:paraId="5EF94941" w14:textId="29D249A9" w:rsidR="005F4647" w:rsidRPr="0000345F" w:rsidRDefault="00153ED0" w:rsidP="00F72BEC">
      <w:pPr>
        <w:autoSpaceDE w:val="0"/>
        <w:autoSpaceDN w:val="0"/>
        <w:adjustRightInd w:val="0"/>
        <w:spacing w:line="360" w:lineRule="auto"/>
        <w:rPr>
          <w:rFonts w:asciiTheme="minorHAnsi" w:eastAsia="Calibri" w:hAnsiTheme="minorHAnsi" w:cstheme="minorHAnsi"/>
          <w:color w:val="FF0000"/>
          <w:sz w:val="24"/>
          <w:szCs w:val="24"/>
          <w:lang w:eastAsia="en-US"/>
        </w:rPr>
      </w:pPr>
      <w:proofErr w:type="gramStart"/>
      <w:r w:rsidRPr="0000345F">
        <w:rPr>
          <w:rFonts w:asciiTheme="minorHAnsi" w:eastAsia="Calibri" w:hAnsiTheme="minorHAnsi" w:cstheme="minorHAnsi"/>
          <w:sz w:val="24"/>
          <w:szCs w:val="24"/>
          <w:lang w:eastAsia="en-US"/>
        </w:rPr>
        <w:t>2.3</w:t>
      </w:r>
      <w:r w:rsidR="00A4265C" w:rsidRPr="0000345F">
        <w:rPr>
          <w:rFonts w:asciiTheme="minorHAnsi" w:eastAsia="Calibri" w:hAnsiTheme="minorHAnsi" w:cstheme="minorHAnsi"/>
          <w:sz w:val="24"/>
          <w:szCs w:val="24"/>
          <w:lang w:eastAsia="en-US"/>
        </w:rPr>
        <w:t xml:space="preserve">  </w:t>
      </w:r>
      <w:r w:rsidR="005F4647" w:rsidRPr="0000345F">
        <w:rPr>
          <w:rFonts w:asciiTheme="minorHAnsi" w:eastAsia="Calibri" w:hAnsiTheme="minorHAnsi" w:cstheme="minorHAnsi"/>
          <w:sz w:val="24"/>
          <w:szCs w:val="24"/>
          <w:lang w:eastAsia="en-US"/>
        </w:rPr>
        <w:t>Governors</w:t>
      </w:r>
      <w:proofErr w:type="gramEnd"/>
      <w:r w:rsidR="005F4647" w:rsidRPr="0000345F">
        <w:rPr>
          <w:rFonts w:asciiTheme="minorHAnsi" w:eastAsia="Calibri" w:hAnsiTheme="minorHAnsi" w:cstheme="minorHAnsi"/>
          <w:sz w:val="24"/>
          <w:szCs w:val="24"/>
          <w:lang w:eastAsia="en-US"/>
        </w:rPr>
        <w:t xml:space="preserve"> and staff in</w:t>
      </w:r>
      <w:r w:rsidR="00A4265C" w:rsidRPr="0000345F">
        <w:rPr>
          <w:rFonts w:asciiTheme="minorHAnsi" w:eastAsia="Calibri" w:hAnsiTheme="minorHAnsi" w:cstheme="minorHAnsi"/>
          <w:sz w:val="24"/>
          <w:szCs w:val="24"/>
          <w:lang w:eastAsia="en-US"/>
        </w:rPr>
        <w:t xml:space="preserve"> St Thomas Community Primary Schoo</w:t>
      </w:r>
      <w:r w:rsidR="00F02F71" w:rsidRPr="0000345F">
        <w:rPr>
          <w:rFonts w:asciiTheme="minorHAnsi" w:eastAsia="Calibri" w:hAnsiTheme="minorHAnsi" w:cstheme="minorHAnsi"/>
          <w:sz w:val="24"/>
          <w:szCs w:val="24"/>
          <w:lang w:eastAsia="en-US"/>
        </w:rPr>
        <w:t>l, and ‘Sunflowers’ Flying Start</w:t>
      </w:r>
      <w:r w:rsidR="005F4647" w:rsidRPr="006F7F76">
        <w:rPr>
          <w:rFonts w:asciiTheme="minorHAnsi" w:eastAsia="Calibri" w:hAnsiTheme="minorHAnsi" w:cstheme="minorHAnsi"/>
          <w:iCs/>
          <w:sz w:val="24"/>
          <w:szCs w:val="24"/>
          <w:lang w:eastAsia="en-US"/>
        </w:rPr>
        <w:t xml:space="preserve"> </w:t>
      </w:r>
      <w:r w:rsidR="005F4647" w:rsidRPr="0000345F">
        <w:rPr>
          <w:rFonts w:asciiTheme="minorHAnsi" w:eastAsia="Calibri" w:hAnsiTheme="minorHAnsi" w:cstheme="minorHAnsi"/>
          <w:sz w:val="24"/>
          <w:szCs w:val="24"/>
          <w:lang w:eastAsia="en-US"/>
        </w:rPr>
        <w:t xml:space="preserve">will work together with other agencies </w:t>
      </w:r>
      <w:r w:rsidR="00D100FE" w:rsidRPr="0000345F">
        <w:rPr>
          <w:rFonts w:asciiTheme="minorHAnsi" w:eastAsia="Calibri" w:hAnsiTheme="minorHAnsi" w:cstheme="minorHAnsi"/>
          <w:sz w:val="24"/>
          <w:szCs w:val="24"/>
          <w:lang w:eastAsia="en-US"/>
        </w:rPr>
        <w:t>to</w:t>
      </w:r>
      <w:r w:rsidR="005302EF" w:rsidRPr="0000345F">
        <w:rPr>
          <w:rFonts w:asciiTheme="minorHAnsi" w:eastAsia="Calibri" w:hAnsiTheme="minorHAnsi" w:cstheme="minorHAnsi"/>
          <w:sz w:val="24"/>
          <w:szCs w:val="24"/>
          <w:lang w:eastAsia="en-US"/>
        </w:rPr>
        <w:t xml:space="preserve"> achieve the above objective </w:t>
      </w:r>
      <w:r w:rsidR="005302EF" w:rsidRPr="006F7F76">
        <w:rPr>
          <w:rFonts w:asciiTheme="minorHAnsi" w:eastAsia="Calibri" w:hAnsiTheme="minorHAnsi" w:cstheme="minorHAnsi"/>
          <w:color w:val="auto"/>
          <w:sz w:val="24"/>
          <w:szCs w:val="24"/>
          <w:lang w:eastAsia="en-US"/>
        </w:rPr>
        <w:t>of keeping children and young people safe.</w:t>
      </w:r>
    </w:p>
    <w:p w14:paraId="54CD245A" w14:textId="77777777" w:rsidR="00A4265C" w:rsidRPr="0000345F" w:rsidRDefault="00A4265C" w:rsidP="00F72BEC">
      <w:pPr>
        <w:autoSpaceDE w:val="0"/>
        <w:autoSpaceDN w:val="0"/>
        <w:adjustRightInd w:val="0"/>
        <w:spacing w:line="360" w:lineRule="auto"/>
        <w:rPr>
          <w:rFonts w:asciiTheme="minorHAnsi" w:eastAsia="Calibri" w:hAnsiTheme="minorHAnsi" w:cstheme="minorHAnsi"/>
          <w:sz w:val="24"/>
          <w:szCs w:val="24"/>
          <w:lang w:eastAsia="en-US"/>
        </w:rPr>
      </w:pPr>
    </w:p>
    <w:p w14:paraId="3941CC56" w14:textId="242D85E3" w:rsidR="00A4265C" w:rsidRDefault="00153ED0" w:rsidP="00F72BEC">
      <w:pPr>
        <w:autoSpaceDE w:val="0"/>
        <w:autoSpaceDN w:val="0"/>
        <w:adjustRightInd w:val="0"/>
        <w:spacing w:line="360" w:lineRule="auto"/>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2.4</w:t>
      </w:r>
      <w:r w:rsidR="00A4265C" w:rsidRPr="0000345F">
        <w:rPr>
          <w:rFonts w:asciiTheme="minorHAnsi" w:eastAsia="Calibri" w:hAnsiTheme="minorHAnsi" w:cstheme="minorHAnsi"/>
          <w:sz w:val="24"/>
          <w:szCs w:val="24"/>
          <w:lang w:eastAsia="en-US"/>
        </w:rPr>
        <w:t xml:space="preserve"> At </w:t>
      </w:r>
      <w:r w:rsidR="00A4265C" w:rsidRPr="0000345F">
        <w:rPr>
          <w:rFonts w:asciiTheme="minorHAnsi" w:eastAsia="Calibri" w:hAnsiTheme="minorHAnsi" w:cstheme="minorHAnsi"/>
          <w:iCs/>
          <w:sz w:val="24"/>
          <w:szCs w:val="24"/>
          <w:lang w:eastAsia="en-US"/>
        </w:rPr>
        <w:t xml:space="preserve">St Thomas Community Primary </w:t>
      </w:r>
      <w:r w:rsidR="00F9562A" w:rsidRPr="0000345F">
        <w:rPr>
          <w:rFonts w:asciiTheme="minorHAnsi" w:eastAsia="Calibri" w:hAnsiTheme="minorHAnsi" w:cstheme="minorHAnsi"/>
          <w:iCs/>
          <w:sz w:val="24"/>
          <w:szCs w:val="24"/>
          <w:lang w:eastAsia="en-US"/>
        </w:rPr>
        <w:t>School</w:t>
      </w:r>
      <w:r w:rsidR="00F02F71" w:rsidRPr="0000345F">
        <w:rPr>
          <w:rFonts w:asciiTheme="minorHAnsi" w:eastAsia="Calibri" w:hAnsiTheme="minorHAnsi" w:cstheme="minorHAnsi"/>
          <w:iCs/>
          <w:sz w:val="24"/>
          <w:szCs w:val="24"/>
          <w:lang w:eastAsia="en-US"/>
        </w:rPr>
        <w:t xml:space="preserve"> and </w:t>
      </w:r>
      <w:r w:rsidR="0059033A" w:rsidRPr="0000345F">
        <w:rPr>
          <w:rFonts w:asciiTheme="minorHAnsi" w:eastAsia="Calibri" w:hAnsiTheme="minorHAnsi" w:cstheme="minorHAnsi"/>
          <w:iCs/>
          <w:sz w:val="24"/>
          <w:szCs w:val="24"/>
          <w:lang w:eastAsia="en-US"/>
        </w:rPr>
        <w:t>‘</w:t>
      </w:r>
      <w:r w:rsidR="00F02F71" w:rsidRPr="0000345F">
        <w:rPr>
          <w:rFonts w:asciiTheme="minorHAnsi" w:eastAsia="Calibri" w:hAnsiTheme="minorHAnsi" w:cstheme="minorHAnsi"/>
          <w:iCs/>
          <w:sz w:val="24"/>
          <w:szCs w:val="24"/>
          <w:lang w:eastAsia="en-US"/>
        </w:rPr>
        <w:t>Sunflowers</w:t>
      </w:r>
      <w:r w:rsidR="0059033A" w:rsidRPr="0000345F">
        <w:rPr>
          <w:rFonts w:asciiTheme="minorHAnsi" w:eastAsia="Calibri" w:hAnsiTheme="minorHAnsi" w:cstheme="minorHAnsi"/>
          <w:iCs/>
          <w:sz w:val="24"/>
          <w:szCs w:val="24"/>
          <w:lang w:eastAsia="en-US"/>
        </w:rPr>
        <w:t>’</w:t>
      </w:r>
      <w:r w:rsidR="00F02F71" w:rsidRPr="0000345F">
        <w:rPr>
          <w:rFonts w:asciiTheme="minorHAnsi" w:eastAsia="Calibri" w:hAnsiTheme="minorHAnsi" w:cstheme="minorHAnsi"/>
          <w:iCs/>
          <w:sz w:val="24"/>
          <w:szCs w:val="24"/>
          <w:lang w:eastAsia="en-US"/>
        </w:rPr>
        <w:t xml:space="preserve"> Flying Start</w:t>
      </w:r>
      <w:r w:rsidR="00F9562A" w:rsidRPr="0000345F">
        <w:rPr>
          <w:rFonts w:asciiTheme="minorHAnsi" w:eastAsia="Calibri" w:hAnsiTheme="minorHAnsi" w:cstheme="minorHAnsi"/>
          <w:iCs/>
          <w:sz w:val="24"/>
          <w:szCs w:val="24"/>
          <w:lang w:eastAsia="en-US"/>
        </w:rPr>
        <w:t xml:space="preserve">, </w:t>
      </w:r>
      <w:r w:rsidR="00A4265C" w:rsidRPr="0000345F">
        <w:rPr>
          <w:rFonts w:asciiTheme="minorHAnsi" w:eastAsia="Calibri" w:hAnsiTheme="minorHAnsi" w:cstheme="minorHAnsi"/>
          <w:sz w:val="24"/>
          <w:szCs w:val="24"/>
          <w:lang w:eastAsia="en-US"/>
        </w:rPr>
        <w:t>the health, safety and wellbeing of all children is of paramount importance.  Parents send their chi</w:t>
      </w:r>
      <w:r w:rsidR="00F02F71" w:rsidRPr="0000345F">
        <w:rPr>
          <w:rFonts w:asciiTheme="minorHAnsi" w:eastAsia="Calibri" w:hAnsiTheme="minorHAnsi" w:cstheme="minorHAnsi"/>
          <w:sz w:val="24"/>
          <w:szCs w:val="24"/>
          <w:lang w:eastAsia="en-US"/>
        </w:rPr>
        <w:t>ldren to our settings</w:t>
      </w:r>
      <w:r w:rsidR="00A4265C" w:rsidRPr="0000345F">
        <w:rPr>
          <w:rFonts w:asciiTheme="minorHAnsi" w:eastAsia="Calibri" w:hAnsiTheme="minorHAnsi" w:cstheme="minorHAnsi"/>
          <w:sz w:val="24"/>
          <w:szCs w:val="24"/>
          <w:lang w:eastAsia="en-US"/>
        </w:rPr>
        <w:t xml:space="preserve"> each day with</w:t>
      </w:r>
      <w:r w:rsidR="0059033A" w:rsidRPr="0000345F">
        <w:rPr>
          <w:rFonts w:asciiTheme="minorHAnsi" w:eastAsia="Calibri" w:hAnsiTheme="minorHAnsi" w:cstheme="minorHAnsi"/>
          <w:sz w:val="24"/>
          <w:szCs w:val="24"/>
          <w:lang w:eastAsia="en-US"/>
        </w:rPr>
        <w:t xml:space="preserve"> the expectation that we</w:t>
      </w:r>
      <w:r w:rsidR="00A4265C" w:rsidRPr="0000345F">
        <w:rPr>
          <w:rFonts w:asciiTheme="minorHAnsi" w:eastAsia="Calibri" w:hAnsiTheme="minorHAnsi" w:cstheme="minorHAnsi"/>
          <w:sz w:val="24"/>
          <w:szCs w:val="24"/>
          <w:lang w:eastAsia="en-US"/>
        </w:rPr>
        <w:t xml:space="preserve"> will provide a secure environment in which their children can </w:t>
      </w:r>
      <w:r w:rsidR="001F3174" w:rsidRPr="00483582">
        <w:rPr>
          <w:rFonts w:asciiTheme="minorHAnsi" w:eastAsia="Calibri" w:hAnsiTheme="minorHAnsi" w:cstheme="minorHAnsi"/>
          <w:color w:val="auto"/>
          <w:sz w:val="24"/>
          <w:szCs w:val="24"/>
          <w:lang w:eastAsia="en-US"/>
        </w:rPr>
        <w:t>thrive</w:t>
      </w:r>
      <w:r w:rsidR="00A4265C" w:rsidRPr="0000345F">
        <w:rPr>
          <w:rFonts w:asciiTheme="minorHAnsi" w:eastAsia="Calibri" w:hAnsiTheme="minorHAnsi" w:cstheme="minorHAnsi"/>
          <w:sz w:val="24"/>
          <w:szCs w:val="24"/>
          <w:lang w:eastAsia="en-US"/>
        </w:rPr>
        <w:t>. The Governing Body and staff, therefore, make every effort to ensure that this expectation becomes a reality.</w:t>
      </w:r>
      <w:r w:rsidR="00173F0C" w:rsidRPr="0000345F">
        <w:rPr>
          <w:rFonts w:asciiTheme="minorHAnsi" w:eastAsia="Calibri" w:hAnsiTheme="minorHAnsi" w:cstheme="minorHAnsi"/>
          <w:sz w:val="24"/>
          <w:szCs w:val="24"/>
          <w:lang w:eastAsia="en-US"/>
        </w:rPr>
        <w:t xml:space="preserve"> </w:t>
      </w:r>
      <w:r w:rsidR="008C4621" w:rsidRPr="0000345F">
        <w:rPr>
          <w:rFonts w:asciiTheme="minorHAnsi" w:eastAsia="Calibri" w:hAnsiTheme="minorHAnsi" w:cstheme="minorHAnsi"/>
          <w:sz w:val="24"/>
          <w:szCs w:val="24"/>
          <w:lang w:eastAsia="en-US"/>
        </w:rPr>
        <w:t>To</w:t>
      </w:r>
      <w:r w:rsidR="00A4265C" w:rsidRPr="0000345F">
        <w:rPr>
          <w:rFonts w:asciiTheme="minorHAnsi" w:eastAsia="Calibri" w:hAnsiTheme="minorHAnsi" w:cstheme="minorHAnsi"/>
          <w:sz w:val="24"/>
          <w:szCs w:val="24"/>
          <w:lang w:eastAsia="en-US"/>
        </w:rPr>
        <w:t xml:space="preserve"> do this, and acknowledging the scope of </w:t>
      </w:r>
      <w:r w:rsidR="008C4621">
        <w:rPr>
          <w:rFonts w:asciiTheme="minorHAnsi" w:eastAsia="Calibri" w:hAnsiTheme="minorHAnsi" w:cstheme="minorHAnsi"/>
          <w:sz w:val="24"/>
          <w:szCs w:val="24"/>
          <w:lang w:eastAsia="en-US"/>
        </w:rPr>
        <w:t>S</w:t>
      </w:r>
      <w:r w:rsidR="00A4265C" w:rsidRPr="0000345F">
        <w:rPr>
          <w:rFonts w:asciiTheme="minorHAnsi" w:eastAsia="Calibri" w:hAnsiTheme="minorHAnsi" w:cstheme="minorHAnsi"/>
          <w:sz w:val="24"/>
          <w:szCs w:val="24"/>
          <w:lang w:eastAsia="en-US"/>
        </w:rPr>
        <w:t>afeguarding, a wide range of measures and policies have been put in place</w:t>
      </w:r>
      <w:r w:rsidR="005302EF" w:rsidRPr="0000345F">
        <w:rPr>
          <w:rFonts w:asciiTheme="minorHAnsi" w:eastAsia="Calibri" w:hAnsiTheme="minorHAnsi" w:cstheme="minorHAnsi"/>
          <w:sz w:val="24"/>
          <w:szCs w:val="24"/>
          <w:lang w:eastAsia="en-US"/>
        </w:rPr>
        <w:t>,</w:t>
      </w:r>
      <w:r w:rsidR="00A4265C" w:rsidRPr="0000345F">
        <w:rPr>
          <w:rFonts w:asciiTheme="minorHAnsi" w:eastAsia="Calibri" w:hAnsiTheme="minorHAnsi" w:cstheme="minorHAnsi"/>
          <w:sz w:val="24"/>
          <w:szCs w:val="24"/>
          <w:lang w:eastAsia="en-US"/>
        </w:rPr>
        <w:t xml:space="preserve"> including adopting the Wales Safeguarding Procedures</w:t>
      </w:r>
      <w:r w:rsidR="002750DD">
        <w:rPr>
          <w:rStyle w:val="FootnoteReference"/>
          <w:rFonts w:asciiTheme="minorHAnsi" w:eastAsia="Calibri" w:hAnsiTheme="minorHAnsi" w:cstheme="minorHAnsi"/>
          <w:sz w:val="24"/>
          <w:szCs w:val="24"/>
          <w:lang w:eastAsia="en-US"/>
        </w:rPr>
        <w:footnoteReference w:id="1"/>
      </w:r>
      <w:r w:rsidR="00A4265C" w:rsidRPr="0000345F">
        <w:rPr>
          <w:rFonts w:asciiTheme="minorHAnsi" w:eastAsia="Calibri" w:hAnsiTheme="minorHAnsi" w:cstheme="minorHAnsi"/>
          <w:sz w:val="24"/>
          <w:szCs w:val="24"/>
          <w:lang w:eastAsia="en-US"/>
        </w:rPr>
        <w:t xml:space="preserve"> and</w:t>
      </w:r>
      <w:r w:rsidR="0000345F">
        <w:rPr>
          <w:rFonts w:asciiTheme="minorHAnsi" w:eastAsia="Calibri" w:hAnsiTheme="minorHAnsi" w:cstheme="minorHAnsi"/>
          <w:sz w:val="24"/>
          <w:szCs w:val="24"/>
          <w:lang w:eastAsia="en-US"/>
        </w:rPr>
        <w:t xml:space="preserve"> Welsh Government guidance,</w:t>
      </w:r>
      <w:r w:rsidR="00A4265C" w:rsidRPr="0000345F">
        <w:rPr>
          <w:rFonts w:asciiTheme="minorHAnsi" w:eastAsia="Calibri" w:hAnsiTheme="minorHAnsi" w:cstheme="minorHAnsi"/>
          <w:sz w:val="24"/>
          <w:szCs w:val="24"/>
          <w:lang w:eastAsia="en-US"/>
        </w:rPr>
        <w:t xml:space="preserve"> </w:t>
      </w:r>
      <w:r w:rsidR="0000345F">
        <w:rPr>
          <w:rFonts w:asciiTheme="minorHAnsi" w:eastAsia="Calibri" w:hAnsiTheme="minorHAnsi" w:cstheme="minorHAnsi"/>
          <w:sz w:val="24"/>
          <w:szCs w:val="24"/>
          <w:lang w:eastAsia="en-US"/>
        </w:rPr>
        <w:t>‘</w:t>
      </w:r>
      <w:r w:rsidR="00A4265C" w:rsidRPr="0000345F">
        <w:rPr>
          <w:rFonts w:asciiTheme="minorHAnsi" w:eastAsia="Calibri" w:hAnsiTheme="minorHAnsi" w:cstheme="minorHAnsi"/>
          <w:sz w:val="24"/>
          <w:szCs w:val="24"/>
          <w:lang w:eastAsia="en-US"/>
        </w:rPr>
        <w:t>Keeping Learners Safe</w:t>
      </w:r>
      <w:r w:rsidR="0000345F">
        <w:rPr>
          <w:rFonts w:asciiTheme="minorHAnsi" w:eastAsia="Calibri" w:hAnsiTheme="minorHAnsi" w:cstheme="minorHAnsi"/>
          <w:sz w:val="24"/>
          <w:szCs w:val="24"/>
          <w:lang w:eastAsia="en-US"/>
        </w:rPr>
        <w:t>’</w:t>
      </w:r>
      <w:r w:rsidR="002750DD">
        <w:rPr>
          <w:rFonts w:asciiTheme="minorHAnsi" w:eastAsia="Calibri" w:hAnsiTheme="minorHAnsi" w:cstheme="minorHAnsi"/>
          <w:sz w:val="24"/>
          <w:szCs w:val="24"/>
          <w:lang w:eastAsia="en-US"/>
        </w:rPr>
        <w:t>, 2022</w:t>
      </w:r>
      <w:r w:rsidR="002750DD">
        <w:rPr>
          <w:rStyle w:val="FootnoteReference"/>
          <w:rFonts w:asciiTheme="minorHAnsi" w:eastAsia="Calibri" w:hAnsiTheme="minorHAnsi" w:cstheme="minorHAnsi"/>
          <w:sz w:val="24"/>
          <w:szCs w:val="24"/>
          <w:lang w:eastAsia="en-US"/>
        </w:rPr>
        <w:footnoteReference w:id="2"/>
      </w:r>
      <w:r w:rsidR="002750DD">
        <w:rPr>
          <w:rFonts w:asciiTheme="minorHAnsi" w:eastAsia="Calibri" w:hAnsiTheme="minorHAnsi" w:cstheme="minorHAnsi"/>
          <w:sz w:val="24"/>
          <w:szCs w:val="24"/>
          <w:lang w:eastAsia="en-US"/>
        </w:rPr>
        <w:t xml:space="preserve">. </w:t>
      </w:r>
      <w:r w:rsidR="00A4265C" w:rsidRPr="0000345F">
        <w:rPr>
          <w:rFonts w:asciiTheme="minorHAnsi" w:eastAsia="Calibri" w:hAnsiTheme="minorHAnsi" w:cstheme="minorHAnsi"/>
          <w:sz w:val="24"/>
          <w:szCs w:val="24"/>
          <w:lang w:eastAsia="en-US"/>
        </w:rPr>
        <w:t xml:space="preserve"> </w:t>
      </w:r>
    </w:p>
    <w:p w14:paraId="36FEB5B0" w14:textId="77777777" w:rsidR="00A4265C" w:rsidRPr="0000345F" w:rsidRDefault="00A4265C" w:rsidP="00F72BEC">
      <w:pPr>
        <w:autoSpaceDE w:val="0"/>
        <w:autoSpaceDN w:val="0"/>
        <w:adjustRightInd w:val="0"/>
        <w:spacing w:line="360" w:lineRule="auto"/>
        <w:jc w:val="both"/>
        <w:rPr>
          <w:rFonts w:asciiTheme="minorHAnsi" w:eastAsia="Calibri" w:hAnsiTheme="minorHAnsi" w:cstheme="minorHAnsi"/>
          <w:sz w:val="24"/>
          <w:szCs w:val="24"/>
          <w:lang w:eastAsia="en-US"/>
        </w:rPr>
      </w:pPr>
    </w:p>
    <w:p w14:paraId="7A246A28" w14:textId="35637BC8" w:rsidR="00A4265C" w:rsidRPr="0000345F" w:rsidRDefault="00153ED0" w:rsidP="00F72BEC">
      <w:pPr>
        <w:autoSpaceDE w:val="0"/>
        <w:autoSpaceDN w:val="0"/>
        <w:adjustRightInd w:val="0"/>
        <w:spacing w:line="360" w:lineRule="auto"/>
        <w:rPr>
          <w:rFonts w:asciiTheme="minorHAnsi" w:eastAsia="Calibri" w:hAnsiTheme="minorHAnsi" w:cstheme="minorHAnsi"/>
          <w:sz w:val="24"/>
          <w:szCs w:val="24"/>
          <w:lang w:eastAsia="en-US"/>
        </w:rPr>
      </w:pPr>
      <w:proofErr w:type="gramStart"/>
      <w:r w:rsidRPr="0000345F">
        <w:rPr>
          <w:rFonts w:asciiTheme="minorHAnsi" w:eastAsia="Calibri" w:hAnsiTheme="minorHAnsi" w:cstheme="minorHAnsi"/>
          <w:iCs/>
          <w:sz w:val="24"/>
          <w:szCs w:val="24"/>
          <w:lang w:eastAsia="en-US"/>
        </w:rPr>
        <w:t>2.5</w:t>
      </w:r>
      <w:r w:rsidR="00AB519D" w:rsidRPr="0000345F">
        <w:rPr>
          <w:rFonts w:asciiTheme="minorHAnsi" w:eastAsia="Calibri" w:hAnsiTheme="minorHAnsi" w:cstheme="minorHAnsi"/>
          <w:iCs/>
          <w:sz w:val="24"/>
          <w:szCs w:val="24"/>
          <w:lang w:eastAsia="en-US"/>
        </w:rPr>
        <w:t xml:space="preserve"> </w:t>
      </w:r>
      <w:r w:rsidR="00A4265C" w:rsidRPr="0000345F">
        <w:rPr>
          <w:rFonts w:asciiTheme="minorHAnsi" w:eastAsia="Calibri" w:hAnsiTheme="minorHAnsi" w:cstheme="minorHAnsi"/>
          <w:iCs/>
          <w:sz w:val="24"/>
          <w:szCs w:val="24"/>
          <w:lang w:eastAsia="en-US"/>
        </w:rPr>
        <w:t xml:space="preserve"> St</w:t>
      </w:r>
      <w:proofErr w:type="gramEnd"/>
      <w:r w:rsidR="00A4265C" w:rsidRPr="0000345F">
        <w:rPr>
          <w:rFonts w:asciiTheme="minorHAnsi" w:eastAsia="Calibri" w:hAnsiTheme="minorHAnsi" w:cstheme="minorHAnsi"/>
          <w:iCs/>
          <w:sz w:val="24"/>
          <w:szCs w:val="24"/>
          <w:lang w:eastAsia="en-US"/>
        </w:rPr>
        <w:t xml:space="preserve"> Thomas Community Primary </w:t>
      </w:r>
      <w:r w:rsidR="00F02F71" w:rsidRPr="0000345F">
        <w:rPr>
          <w:rFonts w:asciiTheme="minorHAnsi" w:eastAsia="Calibri" w:hAnsiTheme="minorHAnsi" w:cstheme="minorHAnsi"/>
          <w:iCs/>
          <w:sz w:val="24"/>
          <w:szCs w:val="24"/>
          <w:lang w:eastAsia="en-US"/>
        </w:rPr>
        <w:t xml:space="preserve">and ‘Sunflowers’ Flying Start </w:t>
      </w:r>
      <w:r w:rsidR="00F02F71" w:rsidRPr="0000345F">
        <w:rPr>
          <w:rFonts w:asciiTheme="minorHAnsi" w:eastAsia="Calibri" w:hAnsiTheme="minorHAnsi" w:cstheme="minorHAnsi"/>
          <w:sz w:val="24"/>
          <w:szCs w:val="24"/>
          <w:lang w:eastAsia="en-US"/>
        </w:rPr>
        <w:t xml:space="preserve">recognise </w:t>
      </w:r>
      <w:r w:rsidR="00A4265C" w:rsidRPr="0000345F">
        <w:rPr>
          <w:rFonts w:asciiTheme="minorHAnsi" w:eastAsia="Calibri" w:hAnsiTheme="minorHAnsi" w:cstheme="minorHAnsi"/>
          <w:sz w:val="24"/>
          <w:szCs w:val="24"/>
          <w:lang w:eastAsia="en-US"/>
        </w:rPr>
        <w:t xml:space="preserve">the value of early intervention and prevention services </w:t>
      </w:r>
      <w:r w:rsidR="008B39CE" w:rsidRPr="0000345F">
        <w:rPr>
          <w:rFonts w:asciiTheme="minorHAnsi" w:eastAsia="Calibri" w:hAnsiTheme="minorHAnsi" w:cstheme="minorHAnsi"/>
          <w:sz w:val="24"/>
          <w:szCs w:val="24"/>
          <w:lang w:eastAsia="en-US"/>
        </w:rPr>
        <w:t>to</w:t>
      </w:r>
      <w:r w:rsidR="00A4265C" w:rsidRPr="0000345F">
        <w:rPr>
          <w:rFonts w:asciiTheme="minorHAnsi" w:eastAsia="Calibri" w:hAnsiTheme="minorHAnsi" w:cstheme="minorHAnsi"/>
          <w:sz w:val="24"/>
          <w:szCs w:val="24"/>
          <w:lang w:eastAsia="en-US"/>
        </w:rPr>
        <w:t xml:space="preserve">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w:t>
      </w:r>
      <w:r w:rsidR="00A4265C" w:rsidRPr="0000345F">
        <w:rPr>
          <w:rFonts w:asciiTheme="minorHAnsi" w:eastAsia="Calibri" w:hAnsiTheme="minorHAnsi" w:cstheme="minorHAnsi"/>
          <w:sz w:val="24"/>
          <w:szCs w:val="24"/>
          <w:lang w:eastAsia="en-US"/>
        </w:rPr>
        <w:lastRenderedPageBreak/>
        <w:t>support. The Governing Body and staff will work with families to make appropriate and timely referrals for early intervention services.</w:t>
      </w:r>
    </w:p>
    <w:p w14:paraId="30D7AA69" w14:textId="77777777" w:rsidR="00AB519D" w:rsidRPr="0000345F" w:rsidRDefault="00AB519D" w:rsidP="00F72BEC">
      <w:pPr>
        <w:autoSpaceDE w:val="0"/>
        <w:autoSpaceDN w:val="0"/>
        <w:adjustRightInd w:val="0"/>
        <w:spacing w:line="360" w:lineRule="auto"/>
        <w:rPr>
          <w:rFonts w:asciiTheme="minorHAnsi" w:eastAsia="Calibri" w:hAnsiTheme="minorHAnsi" w:cstheme="minorHAnsi"/>
          <w:sz w:val="24"/>
          <w:szCs w:val="24"/>
          <w:lang w:eastAsia="en-US"/>
        </w:rPr>
      </w:pPr>
    </w:p>
    <w:p w14:paraId="2E9F0558" w14:textId="21C1A7AC" w:rsidR="00AB519D" w:rsidRPr="006F7F76" w:rsidRDefault="00153ED0" w:rsidP="00F72BEC">
      <w:pPr>
        <w:pStyle w:val="aLCPBodytext"/>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2.6</w:t>
      </w:r>
      <w:r w:rsidR="00A80BB4" w:rsidRPr="006F7F76">
        <w:rPr>
          <w:rFonts w:asciiTheme="minorHAnsi" w:hAnsiTheme="minorHAnsi" w:cstheme="minorHAnsi"/>
          <w:color w:val="auto"/>
          <w:sz w:val="24"/>
          <w:szCs w:val="24"/>
        </w:rPr>
        <w:t xml:space="preserve"> </w:t>
      </w:r>
      <w:r w:rsidR="00AB519D" w:rsidRPr="006F7F76">
        <w:rPr>
          <w:rFonts w:asciiTheme="minorHAnsi" w:hAnsiTheme="minorHAnsi" w:cstheme="minorHAnsi"/>
          <w:color w:val="auto"/>
          <w:sz w:val="24"/>
          <w:szCs w:val="24"/>
        </w:rPr>
        <w:t>The following appendices are attached to this policy:</w:t>
      </w:r>
    </w:p>
    <w:p w14:paraId="7196D064" w14:textId="77777777" w:rsidR="00AB519D" w:rsidRPr="006F7F76" w:rsidRDefault="00AB519D" w:rsidP="00F72BEC">
      <w:pPr>
        <w:pStyle w:val="aLCPBodytext"/>
        <w:spacing w:line="360" w:lineRule="auto"/>
        <w:rPr>
          <w:rFonts w:asciiTheme="minorHAnsi" w:hAnsiTheme="minorHAnsi" w:cstheme="minorHAnsi"/>
          <w:color w:val="auto"/>
          <w:sz w:val="24"/>
          <w:szCs w:val="24"/>
        </w:rPr>
      </w:pPr>
    </w:p>
    <w:p w14:paraId="34FF1C98" w14:textId="21C596AC" w:rsidR="00AB519D" w:rsidRPr="00EA17B5" w:rsidRDefault="00AB519D" w:rsidP="00B66994">
      <w:pPr>
        <w:pStyle w:val="aLCPBodytext"/>
        <w:numPr>
          <w:ilvl w:val="0"/>
          <w:numId w:val="24"/>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Appendix A – Responsibilities of the Designated Safeguarding Person</w:t>
      </w:r>
    </w:p>
    <w:p w14:paraId="6D072C0D" w14:textId="43ECF9E6" w:rsidR="00AB519D" w:rsidRPr="00EA17B5" w:rsidRDefault="00AB519D" w:rsidP="00B66994">
      <w:pPr>
        <w:pStyle w:val="aLCPBodytext"/>
        <w:numPr>
          <w:ilvl w:val="0"/>
          <w:numId w:val="24"/>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Appendix B – Responsibilities of governing bodies</w:t>
      </w:r>
    </w:p>
    <w:p w14:paraId="48A21919" w14:textId="04A55C9E" w:rsidR="00AB519D" w:rsidRPr="00EA17B5" w:rsidRDefault="00AB519D" w:rsidP="00B66994">
      <w:pPr>
        <w:pStyle w:val="aLCPBodytext"/>
        <w:numPr>
          <w:ilvl w:val="0"/>
          <w:numId w:val="24"/>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 xml:space="preserve">Appendix C - Definitions and indicators which may suggest a child is being abused. </w:t>
      </w:r>
    </w:p>
    <w:p w14:paraId="01E166EE" w14:textId="6470CB6B" w:rsidR="00D27C45" w:rsidRPr="00F04379" w:rsidRDefault="00AB519D" w:rsidP="00B66994">
      <w:pPr>
        <w:pStyle w:val="aLCPBodytext"/>
        <w:numPr>
          <w:ilvl w:val="0"/>
          <w:numId w:val="24"/>
        </w:numPr>
        <w:spacing w:line="360" w:lineRule="auto"/>
        <w:rPr>
          <w:rFonts w:asciiTheme="minorHAnsi" w:hAnsiTheme="minorHAnsi" w:cstheme="minorHAnsi"/>
          <w:color w:val="FF0000"/>
          <w:sz w:val="24"/>
          <w:szCs w:val="24"/>
        </w:rPr>
      </w:pPr>
      <w:r w:rsidRPr="006F7F76">
        <w:rPr>
          <w:rFonts w:asciiTheme="minorHAnsi" w:hAnsiTheme="minorHAnsi" w:cstheme="minorHAnsi"/>
          <w:color w:val="auto"/>
          <w:sz w:val="24"/>
          <w:szCs w:val="24"/>
        </w:rPr>
        <w:t>Appendix D – Abuse of Trust</w:t>
      </w:r>
    </w:p>
    <w:p w14:paraId="5C348C7A" w14:textId="699B63F8" w:rsidR="00F04379" w:rsidRPr="00C20237" w:rsidRDefault="00F04379" w:rsidP="00B66994">
      <w:pPr>
        <w:pStyle w:val="aLCPBodytext"/>
        <w:numPr>
          <w:ilvl w:val="0"/>
          <w:numId w:val="24"/>
        </w:numPr>
        <w:spacing w:line="360" w:lineRule="auto"/>
        <w:rPr>
          <w:rFonts w:asciiTheme="minorHAnsi" w:hAnsiTheme="minorHAnsi" w:cstheme="minorHAnsi"/>
          <w:color w:val="FF0000"/>
          <w:sz w:val="24"/>
          <w:szCs w:val="24"/>
        </w:rPr>
      </w:pPr>
      <w:r>
        <w:rPr>
          <w:rFonts w:asciiTheme="minorHAnsi" w:hAnsiTheme="minorHAnsi" w:cstheme="minorHAnsi"/>
          <w:color w:val="auto"/>
          <w:sz w:val="24"/>
          <w:szCs w:val="24"/>
        </w:rPr>
        <w:t>Appendix E – Wales Practice Guide</w:t>
      </w:r>
      <w:r w:rsidR="00C20237">
        <w:rPr>
          <w:rFonts w:asciiTheme="minorHAnsi" w:hAnsiTheme="minorHAnsi" w:cstheme="minorHAnsi"/>
          <w:color w:val="auto"/>
          <w:sz w:val="24"/>
          <w:szCs w:val="24"/>
        </w:rPr>
        <w:t>s</w:t>
      </w:r>
    </w:p>
    <w:p w14:paraId="6EF5AEA8" w14:textId="54F6BF1C" w:rsidR="00C20237" w:rsidRPr="0000345F" w:rsidRDefault="00C20237" w:rsidP="00B66994">
      <w:pPr>
        <w:pStyle w:val="aLCPBodytext"/>
        <w:numPr>
          <w:ilvl w:val="0"/>
          <w:numId w:val="24"/>
        </w:numPr>
        <w:spacing w:line="360" w:lineRule="auto"/>
        <w:rPr>
          <w:rFonts w:asciiTheme="minorHAnsi" w:hAnsiTheme="minorHAnsi" w:cstheme="minorHAnsi"/>
          <w:color w:val="FF0000"/>
          <w:sz w:val="24"/>
          <w:szCs w:val="24"/>
        </w:rPr>
      </w:pPr>
      <w:r>
        <w:rPr>
          <w:rFonts w:asciiTheme="minorHAnsi" w:hAnsiTheme="minorHAnsi" w:cstheme="minorHAnsi"/>
          <w:color w:val="auto"/>
          <w:sz w:val="24"/>
          <w:szCs w:val="24"/>
        </w:rPr>
        <w:t xml:space="preserve">Appendix F – Professional Concerns Meeting </w:t>
      </w:r>
    </w:p>
    <w:p w14:paraId="4B1F511A" w14:textId="1B533605" w:rsidR="0000345F" w:rsidRPr="0000345F" w:rsidRDefault="0000345F" w:rsidP="00F72BEC">
      <w:pPr>
        <w:pStyle w:val="aLCPbulletlist"/>
        <w:tabs>
          <w:tab w:val="left" w:pos="1110"/>
        </w:tabs>
        <w:spacing w:line="360" w:lineRule="auto"/>
        <w:ind w:left="0" w:firstLine="0"/>
        <w:rPr>
          <w:rFonts w:asciiTheme="minorHAnsi" w:hAnsiTheme="minorHAnsi" w:cstheme="minorHAnsi"/>
          <w:sz w:val="24"/>
          <w:szCs w:val="24"/>
        </w:rPr>
      </w:pPr>
    </w:p>
    <w:p w14:paraId="5E72918A" w14:textId="77777777" w:rsidR="00D27C45" w:rsidRPr="0000345F" w:rsidRDefault="00D27C45" w:rsidP="0033716E">
      <w:pPr>
        <w:pStyle w:val="Heading1"/>
      </w:pPr>
      <w:bookmarkStart w:id="2" w:name="_Toc208882451"/>
      <w:r w:rsidRPr="0000345F">
        <w:t>3.</w:t>
      </w:r>
      <w:r w:rsidR="0033716E" w:rsidRPr="0000345F">
        <w:t>0</w:t>
      </w:r>
      <w:r w:rsidRPr="0000345F">
        <w:t xml:space="preserve"> </w:t>
      </w:r>
      <w:r w:rsidR="0033716E" w:rsidRPr="0000345F">
        <w:t>PREVENTION</w:t>
      </w:r>
      <w:bookmarkEnd w:id="2"/>
    </w:p>
    <w:p w14:paraId="65F9C3DC" w14:textId="77777777" w:rsidR="00D27C45" w:rsidRPr="0000345F" w:rsidRDefault="00D27C45" w:rsidP="00F72BEC">
      <w:pPr>
        <w:pStyle w:val="aLCPbulletlist"/>
        <w:spacing w:line="360" w:lineRule="auto"/>
        <w:ind w:left="0" w:firstLine="0"/>
        <w:rPr>
          <w:rFonts w:asciiTheme="minorHAnsi" w:hAnsiTheme="minorHAnsi" w:cstheme="minorHAnsi"/>
          <w:b/>
          <w:sz w:val="24"/>
          <w:szCs w:val="24"/>
          <w:u w:val="single"/>
        </w:rPr>
      </w:pPr>
    </w:p>
    <w:p w14:paraId="0FF09F92" w14:textId="215849FF" w:rsidR="00D27C45" w:rsidRPr="0000345F" w:rsidRDefault="00A80BB4" w:rsidP="00F72BEC">
      <w:pPr>
        <w:spacing w:line="360" w:lineRule="auto"/>
        <w:rPr>
          <w:rFonts w:asciiTheme="minorHAnsi" w:hAnsiTheme="minorHAnsi" w:cstheme="minorHAnsi"/>
          <w:sz w:val="24"/>
          <w:szCs w:val="24"/>
        </w:rPr>
      </w:pPr>
      <w:r w:rsidRPr="0000345F">
        <w:rPr>
          <w:rFonts w:asciiTheme="minorHAnsi" w:hAnsiTheme="minorHAnsi" w:cstheme="minorHAnsi"/>
          <w:sz w:val="24"/>
          <w:szCs w:val="24"/>
        </w:rPr>
        <w:t xml:space="preserve">3.1 </w:t>
      </w:r>
      <w:r w:rsidR="00D27C45" w:rsidRPr="0000345F">
        <w:rPr>
          <w:rFonts w:asciiTheme="minorHAnsi" w:hAnsiTheme="minorHAnsi" w:cstheme="minorHAnsi"/>
          <w:sz w:val="24"/>
          <w:szCs w:val="24"/>
        </w:rPr>
        <w:t>St Thomas Com</w:t>
      </w:r>
      <w:r w:rsidR="00927F26" w:rsidRPr="0000345F">
        <w:rPr>
          <w:rFonts w:asciiTheme="minorHAnsi" w:hAnsiTheme="minorHAnsi" w:cstheme="minorHAnsi"/>
          <w:sz w:val="24"/>
          <w:szCs w:val="24"/>
        </w:rPr>
        <w:t>munity Primary</w:t>
      </w:r>
      <w:r w:rsidR="0059033A" w:rsidRPr="0000345F">
        <w:rPr>
          <w:rFonts w:asciiTheme="minorHAnsi" w:hAnsiTheme="minorHAnsi" w:cstheme="minorHAnsi"/>
          <w:sz w:val="24"/>
          <w:szCs w:val="24"/>
        </w:rPr>
        <w:t xml:space="preserve"> and ‘Sunflowers’ Flying Start recognise</w:t>
      </w:r>
      <w:r w:rsidR="00927F26" w:rsidRPr="0000345F">
        <w:rPr>
          <w:rFonts w:asciiTheme="minorHAnsi" w:hAnsiTheme="minorHAnsi" w:cstheme="minorHAnsi"/>
          <w:sz w:val="24"/>
          <w:szCs w:val="24"/>
        </w:rPr>
        <w:t xml:space="preserve"> that high self-esteem, confidence, supportive friends and good lines of communication</w:t>
      </w:r>
      <w:r w:rsidR="00D27C45" w:rsidRPr="0000345F">
        <w:rPr>
          <w:rFonts w:asciiTheme="minorHAnsi" w:hAnsiTheme="minorHAnsi" w:cstheme="minorHAnsi"/>
          <w:sz w:val="24"/>
          <w:szCs w:val="24"/>
        </w:rPr>
        <w:t xml:space="preserve"> </w:t>
      </w:r>
      <w:r w:rsidR="00927F26" w:rsidRPr="0000345F">
        <w:rPr>
          <w:rFonts w:asciiTheme="minorHAnsi" w:hAnsiTheme="minorHAnsi" w:cstheme="minorHAnsi"/>
          <w:sz w:val="24"/>
          <w:szCs w:val="24"/>
        </w:rPr>
        <w:t xml:space="preserve">with a trusted adult helps to safeguard </w:t>
      </w:r>
      <w:r w:rsidR="0059033A" w:rsidRPr="0000345F">
        <w:rPr>
          <w:rFonts w:asciiTheme="minorHAnsi" w:hAnsiTheme="minorHAnsi" w:cstheme="minorHAnsi"/>
          <w:sz w:val="24"/>
          <w:szCs w:val="24"/>
        </w:rPr>
        <w:t>children</w:t>
      </w:r>
      <w:r w:rsidR="00927F26" w:rsidRPr="0000345F">
        <w:rPr>
          <w:rFonts w:asciiTheme="minorHAnsi" w:hAnsiTheme="minorHAnsi" w:cstheme="minorHAnsi"/>
          <w:sz w:val="24"/>
          <w:szCs w:val="24"/>
        </w:rPr>
        <w:t xml:space="preserve">. We acknowledge our </w:t>
      </w:r>
      <w:r w:rsidR="00585194">
        <w:rPr>
          <w:rFonts w:asciiTheme="minorHAnsi" w:hAnsiTheme="minorHAnsi" w:cstheme="minorHAnsi"/>
          <w:sz w:val="24"/>
          <w:szCs w:val="24"/>
        </w:rPr>
        <w:t>S</w:t>
      </w:r>
      <w:r w:rsidR="00927F26" w:rsidRPr="0000345F">
        <w:rPr>
          <w:rFonts w:asciiTheme="minorHAnsi" w:hAnsiTheme="minorHAnsi" w:cstheme="minorHAnsi"/>
          <w:sz w:val="24"/>
          <w:szCs w:val="24"/>
        </w:rPr>
        <w:t xml:space="preserve">afeguarding responsibilities to prevent impairment of health and development of </w:t>
      </w:r>
      <w:r w:rsidR="004411F5" w:rsidRPr="0000345F">
        <w:rPr>
          <w:rFonts w:asciiTheme="minorHAnsi" w:hAnsiTheme="minorHAnsi" w:cstheme="minorHAnsi"/>
          <w:sz w:val="24"/>
          <w:szCs w:val="24"/>
        </w:rPr>
        <w:t>children</w:t>
      </w:r>
      <w:r w:rsidR="00927F26" w:rsidRPr="0000345F">
        <w:rPr>
          <w:rFonts w:asciiTheme="minorHAnsi" w:hAnsiTheme="minorHAnsi" w:cstheme="minorHAnsi"/>
          <w:sz w:val="24"/>
          <w:szCs w:val="24"/>
        </w:rPr>
        <w:t xml:space="preserve"> and ensure they receive safe and effective care. This is why we ensure that </w:t>
      </w:r>
      <w:r w:rsidR="00585194">
        <w:rPr>
          <w:rFonts w:asciiTheme="minorHAnsi" w:hAnsiTheme="minorHAnsi" w:cstheme="minorHAnsi"/>
          <w:sz w:val="24"/>
          <w:szCs w:val="24"/>
        </w:rPr>
        <w:t>S</w:t>
      </w:r>
      <w:r w:rsidR="00927F26" w:rsidRPr="0000345F">
        <w:rPr>
          <w:rFonts w:asciiTheme="minorHAnsi" w:hAnsiTheme="minorHAnsi" w:cstheme="minorHAnsi"/>
          <w:sz w:val="24"/>
          <w:szCs w:val="24"/>
        </w:rPr>
        <w:t xml:space="preserve">afeguarding features throughout all our policies and procedures. </w:t>
      </w:r>
    </w:p>
    <w:p w14:paraId="5023141B" w14:textId="77777777" w:rsidR="006C04A5" w:rsidRPr="0000345F" w:rsidRDefault="006C04A5" w:rsidP="00F72BEC">
      <w:pPr>
        <w:spacing w:line="360" w:lineRule="auto"/>
        <w:rPr>
          <w:rFonts w:asciiTheme="minorHAnsi" w:hAnsiTheme="minorHAnsi" w:cstheme="minorHAnsi"/>
          <w:sz w:val="24"/>
          <w:szCs w:val="24"/>
        </w:rPr>
      </w:pPr>
    </w:p>
    <w:p w14:paraId="65AAC352" w14:textId="59C824F0" w:rsidR="00D27C45" w:rsidRPr="0000345F" w:rsidRDefault="00A80BB4" w:rsidP="00F72BEC">
      <w:pPr>
        <w:autoSpaceDE w:val="0"/>
        <w:autoSpaceDN w:val="0"/>
        <w:adjustRightInd w:val="0"/>
        <w:spacing w:line="360" w:lineRule="auto"/>
        <w:rPr>
          <w:rFonts w:asciiTheme="minorHAnsi" w:hAnsiTheme="minorHAnsi" w:cstheme="minorHAnsi"/>
          <w:kern w:val="0"/>
          <w:sz w:val="24"/>
          <w:szCs w:val="24"/>
        </w:rPr>
      </w:pPr>
      <w:r w:rsidRPr="0000345F">
        <w:rPr>
          <w:rFonts w:asciiTheme="minorHAnsi" w:hAnsiTheme="minorHAnsi" w:cstheme="minorHAnsi"/>
          <w:kern w:val="0"/>
          <w:sz w:val="24"/>
          <w:szCs w:val="24"/>
        </w:rPr>
        <w:t xml:space="preserve">3.2 </w:t>
      </w:r>
      <w:r w:rsidR="00D27C45" w:rsidRPr="0000345F">
        <w:rPr>
          <w:rFonts w:asciiTheme="minorHAnsi" w:hAnsiTheme="minorHAnsi" w:cstheme="minorHAnsi"/>
          <w:kern w:val="0"/>
          <w:sz w:val="24"/>
          <w:szCs w:val="24"/>
        </w:rPr>
        <w:t>In addition the school</w:t>
      </w:r>
      <w:r w:rsidR="004411F5" w:rsidRPr="0000345F">
        <w:rPr>
          <w:rFonts w:asciiTheme="minorHAnsi" w:hAnsiTheme="minorHAnsi" w:cstheme="minorHAnsi"/>
          <w:kern w:val="0"/>
          <w:sz w:val="24"/>
          <w:szCs w:val="24"/>
        </w:rPr>
        <w:t xml:space="preserve"> and Flying Start</w:t>
      </w:r>
      <w:r w:rsidR="00D27C45" w:rsidRPr="0000345F">
        <w:rPr>
          <w:rFonts w:asciiTheme="minorHAnsi" w:hAnsiTheme="minorHAnsi" w:cstheme="minorHAnsi"/>
          <w:kern w:val="0"/>
          <w:sz w:val="24"/>
          <w:szCs w:val="24"/>
        </w:rPr>
        <w:t xml:space="preserve"> will: </w:t>
      </w:r>
    </w:p>
    <w:p w14:paraId="1F3B1409" w14:textId="77777777" w:rsidR="00C266BB" w:rsidRPr="0000345F" w:rsidRDefault="00C266BB" w:rsidP="00F72BEC">
      <w:pPr>
        <w:autoSpaceDE w:val="0"/>
        <w:autoSpaceDN w:val="0"/>
        <w:adjustRightInd w:val="0"/>
        <w:spacing w:line="360" w:lineRule="auto"/>
        <w:rPr>
          <w:rFonts w:asciiTheme="minorHAnsi" w:hAnsiTheme="minorHAnsi" w:cstheme="minorHAnsi"/>
          <w:kern w:val="0"/>
          <w:sz w:val="24"/>
          <w:szCs w:val="24"/>
        </w:rPr>
      </w:pPr>
    </w:p>
    <w:p w14:paraId="0D556234" w14:textId="77777777" w:rsidR="00C266BB" w:rsidRPr="0000345F" w:rsidRDefault="00C266BB" w:rsidP="00F72BEC">
      <w:pPr>
        <w:numPr>
          <w:ilvl w:val="0"/>
          <w:numId w:val="2"/>
        </w:numPr>
        <w:spacing w:line="360" w:lineRule="auto"/>
        <w:rPr>
          <w:rFonts w:asciiTheme="minorHAnsi" w:hAnsiTheme="minorHAnsi" w:cstheme="minorHAnsi"/>
          <w:color w:val="FF0000"/>
          <w:sz w:val="24"/>
          <w:szCs w:val="24"/>
        </w:rPr>
      </w:pPr>
      <w:r w:rsidRPr="0000345F">
        <w:rPr>
          <w:rFonts w:asciiTheme="minorHAnsi" w:hAnsiTheme="minorHAnsi" w:cstheme="minorHAnsi"/>
          <w:sz w:val="24"/>
          <w:szCs w:val="24"/>
        </w:rPr>
        <w:t xml:space="preserve">establish and maintain an ethos where children feel secure, valued and are encouraged to talk, and are listened to, </w:t>
      </w:r>
      <w:r w:rsidR="004411F5" w:rsidRPr="006F7F76">
        <w:rPr>
          <w:rFonts w:asciiTheme="minorHAnsi" w:hAnsiTheme="minorHAnsi" w:cstheme="minorHAnsi"/>
          <w:color w:val="auto"/>
          <w:sz w:val="24"/>
          <w:szCs w:val="24"/>
        </w:rPr>
        <w:t>regardless of what</w:t>
      </w:r>
      <w:r w:rsidRPr="006F7F76">
        <w:rPr>
          <w:rFonts w:asciiTheme="minorHAnsi" w:hAnsiTheme="minorHAnsi" w:cstheme="minorHAnsi"/>
          <w:color w:val="auto"/>
          <w:sz w:val="24"/>
          <w:szCs w:val="24"/>
        </w:rPr>
        <w:t xml:space="preserve"> they have to say;</w:t>
      </w:r>
    </w:p>
    <w:p w14:paraId="562C75D1" w14:textId="77777777" w:rsidR="00C266BB" w:rsidRPr="0000345F" w:rsidRDefault="00C266BB" w:rsidP="00F72BEC">
      <w:pPr>
        <w:spacing w:line="360" w:lineRule="auto"/>
        <w:rPr>
          <w:rFonts w:asciiTheme="minorHAnsi" w:hAnsiTheme="minorHAnsi" w:cstheme="minorHAnsi"/>
          <w:sz w:val="24"/>
          <w:szCs w:val="24"/>
        </w:rPr>
      </w:pPr>
    </w:p>
    <w:p w14:paraId="7BE47E58" w14:textId="77777777" w:rsidR="00C266BB" w:rsidRPr="0000345F" w:rsidRDefault="00C266BB" w:rsidP="00F72BEC">
      <w:pPr>
        <w:numPr>
          <w:ilvl w:val="0"/>
          <w:numId w:val="2"/>
        </w:numPr>
        <w:spacing w:line="360" w:lineRule="auto"/>
        <w:rPr>
          <w:rFonts w:asciiTheme="minorHAnsi" w:hAnsiTheme="minorHAnsi" w:cstheme="minorHAnsi"/>
          <w:sz w:val="24"/>
          <w:szCs w:val="24"/>
        </w:rPr>
      </w:pPr>
      <w:r w:rsidRPr="0000345F">
        <w:rPr>
          <w:rFonts w:asciiTheme="minorHAnsi" w:hAnsiTheme="minorHAnsi" w:cstheme="minorHAnsi"/>
          <w:sz w:val="24"/>
          <w:szCs w:val="24"/>
        </w:rPr>
        <w:t xml:space="preserve">ensure children know they can approach any adult in the </w:t>
      </w:r>
      <w:r w:rsidR="00F02F71" w:rsidRPr="0000345F">
        <w:rPr>
          <w:rFonts w:asciiTheme="minorHAnsi" w:hAnsiTheme="minorHAnsi" w:cstheme="minorHAnsi"/>
          <w:sz w:val="24"/>
          <w:szCs w:val="24"/>
        </w:rPr>
        <w:t>settings</w:t>
      </w:r>
      <w:r w:rsidRPr="0000345F">
        <w:rPr>
          <w:rFonts w:asciiTheme="minorHAnsi" w:hAnsiTheme="minorHAnsi" w:cstheme="minorHAnsi"/>
          <w:sz w:val="24"/>
          <w:szCs w:val="24"/>
        </w:rPr>
        <w:t xml:space="preserve"> whom they feel they can talk to, should they feel worried or in difficulty</w:t>
      </w:r>
      <w:r w:rsidRPr="0000345F">
        <w:rPr>
          <w:rFonts w:asciiTheme="minorHAnsi" w:hAnsiTheme="minorHAnsi" w:cstheme="minorHAnsi"/>
          <w:color w:val="FF0000"/>
          <w:sz w:val="24"/>
          <w:szCs w:val="24"/>
        </w:rPr>
        <w:t xml:space="preserve">, </w:t>
      </w:r>
      <w:r w:rsidRPr="006F7F76">
        <w:rPr>
          <w:rFonts w:asciiTheme="minorHAnsi" w:hAnsiTheme="minorHAnsi" w:cstheme="minorHAnsi"/>
          <w:color w:val="auto"/>
          <w:sz w:val="24"/>
          <w:szCs w:val="24"/>
        </w:rPr>
        <w:t>and identify trusted ad</w:t>
      </w:r>
      <w:r w:rsidR="004411F5" w:rsidRPr="006F7F76">
        <w:rPr>
          <w:rFonts w:asciiTheme="minorHAnsi" w:hAnsiTheme="minorHAnsi" w:cstheme="minorHAnsi"/>
          <w:color w:val="auto"/>
          <w:sz w:val="24"/>
          <w:szCs w:val="24"/>
        </w:rPr>
        <w:t>ults for all children in Reception to Year 6</w:t>
      </w:r>
      <w:r w:rsidRPr="006F7F76">
        <w:rPr>
          <w:rFonts w:asciiTheme="minorHAnsi" w:hAnsiTheme="minorHAnsi" w:cstheme="minorHAnsi"/>
          <w:color w:val="auto"/>
          <w:sz w:val="24"/>
          <w:szCs w:val="24"/>
        </w:rPr>
        <w:t>;</w:t>
      </w:r>
    </w:p>
    <w:p w14:paraId="664355AD" w14:textId="77777777" w:rsidR="00C266BB" w:rsidRPr="0000345F" w:rsidRDefault="00C266BB" w:rsidP="00F72BEC">
      <w:pPr>
        <w:spacing w:line="360" w:lineRule="auto"/>
        <w:rPr>
          <w:rFonts w:asciiTheme="minorHAnsi" w:hAnsiTheme="minorHAnsi" w:cstheme="minorHAnsi"/>
          <w:sz w:val="24"/>
          <w:szCs w:val="24"/>
        </w:rPr>
      </w:pPr>
    </w:p>
    <w:p w14:paraId="79F0828B" w14:textId="4AB0F264" w:rsidR="00C266BB" w:rsidRDefault="00C266BB" w:rsidP="00F72BEC">
      <w:pPr>
        <w:numPr>
          <w:ilvl w:val="0"/>
          <w:numId w:val="2"/>
        </w:numPr>
        <w:spacing w:line="360" w:lineRule="auto"/>
        <w:rPr>
          <w:rFonts w:asciiTheme="minorHAnsi" w:hAnsiTheme="minorHAnsi" w:cstheme="minorHAnsi"/>
          <w:sz w:val="24"/>
          <w:szCs w:val="24"/>
        </w:rPr>
      </w:pPr>
      <w:r w:rsidRPr="0000345F">
        <w:rPr>
          <w:rFonts w:asciiTheme="minorHAnsi" w:hAnsiTheme="minorHAnsi" w:cstheme="minorHAnsi"/>
          <w:sz w:val="24"/>
          <w:szCs w:val="24"/>
        </w:rPr>
        <w:lastRenderedPageBreak/>
        <w:t xml:space="preserve">include in the </w:t>
      </w:r>
      <w:r w:rsidRPr="00E54991">
        <w:rPr>
          <w:rFonts w:asciiTheme="minorHAnsi" w:hAnsiTheme="minorHAnsi" w:cstheme="minorHAnsi"/>
          <w:color w:val="auto"/>
          <w:sz w:val="24"/>
          <w:szCs w:val="24"/>
        </w:rPr>
        <w:t xml:space="preserve">curriculum, activities and opportunities for </w:t>
      </w:r>
      <w:r w:rsidR="00132B90" w:rsidRPr="00E54991">
        <w:rPr>
          <w:rFonts w:asciiTheme="minorHAnsi" w:hAnsiTheme="minorHAnsi" w:cstheme="minorHAnsi"/>
          <w:color w:val="auto"/>
          <w:sz w:val="24"/>
          <w:szCs w:val="24"/>
        </w:rPr>
        <w:t>learning about Health and Wellbeing</w:t>
      </w:r>
      <w:r w:rsidRPr="00E54991">
        <w:rPr>
          <w:rFonts w:asciiTheme="minorHAnsi" w:hAnsiTheme="minorHAnsi" w:cstheme="minorHAnsi"/>
          <w:color w:val="auto"/>
          <w:sz w:val="24"/>
          <w:szCs w:val="24"/>
        </w:rPr>
        <w:t xml:space="preserve"> which equip children with the skills they need to stay safe from </w:t>
      </w:r>
      <w:r w:rsidR="00E33841" w:rsidRPr="00E54991">
        <w:rPr>
          <w:rFonts w:asciiTheme="minorHAnsi" w:hAnsiTheme="minorHAnsi" w:cstheme="minorHAnsi"/>
          <w:color w:val="auto"/>
          <w:sz w:val="24"/>
          <w:szCs w:val="24"/>
        </w:rPr>
        <w:t xml:space="preserve">harm, </w:t>
      </w:r>
      <w:r w:rsidRPr="00E54991">
        <w:rPr>
          <w:rFonts w:asciiTheme="minorHAnsi" w:hAnsiTheme="minorHAnsi" w:cstheme="minorHAnsi"/>
          <w:color w:val="auto"/>
          <w:sz w:val="24"/>
          <w:szCs w:val="24"/>
        </w:rPr>
        <w:t>abuse and</w:t>
      </w:r>
      <w:r w:rsidR="00E33841" w:rsidRPr="00E54991">
        <w:rPr>
          <w:rFonts w:asciiTheme="minorHAnsi" w:hAnsiTheme="minorHAnsi" w:cstheme="minorHAnsi"/>
          <w:color w:val="auto"/>
          <w:sz w:val="24"/>
          <w:szCs w:val="24"/>
        </w:rPr>
        <w:t xml:space="preserve"> neglect, and</w:t>
      </w:r>
      <w:r w:rsidRPr="00E54991">
        <w:rPr>
          <w:rFonts w:asciiTheme="minorHAnsi" w:hAnsiTheme="minorHAnsi" w:cstheme="minorHAnsi"/>
          <w:color w:val="auto"/>
          <w:sz w:val="24"/>
          <w:szCs w:val="24"/>
        </w:rPr>
        <w:t xml:space="preserve"> to know whom to </w:t>
      </w:r>
      <w:r w:rsidRPr="0000345F">
        <w:rPr>
          <w:rFonts w:asciiTheme="minorHAnsi" w:hAnsiTheme="minorHAnsi" w:cstheme="minorHAnsi"/>
          <w:sz w:val="24"/>
          <w:szCs w:val="24"/>
        </w:rPr>
        <w:t xml:space="preserve">turn to for help; </w:t>
      </w:r>
    </w:p>
    <w:p w14:paraId="2C314B30" w14:textId="77777777" w:rsidR="00211EE8" w:rsidRDefault="00211EE8" w:rsidP="00211EE8">
      <w:pPr>
        <w:pStyle w:val="ListParagraph"/>
        <w:rPr>
          <w:rFonts w:asciiTheme="minorHAnsi" w:hAnsiTheme="minorHAnsi" w:cstheme="minorHAnsi"/>
          <w:sz w:val="24"/>
          <w:szCs w:val="24"/>
        </w:rPr>
      </w:pPr>
    </w:p>
    <w:p w14:paraId="6D0321B7" w14:textId="06B3F8E4" w:rsidR="00211EE8" w:rsidRPr="00E33841" w:rsidRDefault="00211EE8" w:rsidP="00211EE8">
      <w:pPr>
        <w:numPr>
          <w:ilvl w:val="0"/>
          <w:numId w:val="2"/>
        </w:numPr>
        <w:autoSpaceDE w:val="0"/>
        <w:autoSpaceDN w:val="0"/>
        <w:adjustRightInd w:val="0"/>
        <w:spacing w:after="200" w:line="276" w:lineRule="auto"/>
        <w:contextualSpacing/>
        <w:jc w:val="both"/>
        <w:rPr>
          <w:rFonts w:asciiTheme="minorHAnsi" w:eastAsia="Calibri" w:hAnsiTheme="minorHAnsi" w:cstheme="minorHAnsi"/>
          <w:iCs/>
          <w:color w:val="auto"/>
          <w:sz w:val="24"/>
          <w:szCs w:val="24"/>
          <w:lang w:eastAsia="en-US"/>
        </w:rPr>
      </w:pPr>
      <w:r w:rsidRPr="00E33841">
        <w:rPr>
          <w:rFonts w:asciiTheme="minorHAnsi" w:eastAsia="Calibri" w:hAnsiTheme="minorHAnsi" w:cstheme="minorHAnsi"/>
          <w:iCs/>
          <w:color w:val="auto"/>
          <w:sz w:val="24"/>
          <w:szCs w:val="24"/>
          <w:lang w:eastAsia="en-US"/>
        </w:rPr>
        <w:t>Ensure personalised and age-appropriate delivery of the Wales statutory Relationship and Sexuality Education (RSE) curriculum</w:t>
      </w:r>
    </w:p>
    <w:p w14:paraId="1A965116" w14:textId="77777777" w:rsidR="00C266BB" w:rsidRPr="0000345F" w:rsidRDefault="00C266BB" w:rsidP="00F72BEC">
      <w:pPr>
        <w:pStyle w:val="ListParagraph"/>
        <w:spacing w:line="360" w:lineRule="auto"/>
        <w:rPr>
          <w:rFonts w:asciiTheme="minorHAnsi" w:hAnsiTheme="minorHAnsi" w:cstheme="minorHAnsi"/>
          <w:sz w:val="24"/>
          <w:szCs w:val="24"/>
        </w:rPr>
      </w:pPr>
    </w:p>
    <w:p w14:paraId="3AD49B91" w14:textId="77777777" w:rsidR="00C266BB" w:rsidRPr="0000345F" w:rsidRDefault="00C266BB" w:rsidP="00F72BEC">
      <w:pPr>
        <w:numPr>
          <w:ilvl w:val="0"/>
          <w:numId w:val="2"/>
        </w:numPr>
        <w:autoSpaceDE w:val="0"/>
        <w:autoSpaceDN w:val="0"/>
        <w:adjustRightInd w:val="0"/>
        <w:spacing w:after="200" w:line="360" w:lineRule="auto"/>
        <w:contextualSpacing/>
        <w:jc w:val="both"/>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include in the curriculum, material which will help children develop realistic attitudes to the responsibilities of adult life, particularly with regard to childcare and parenting skills;</w:t>
      </w:r>
    </w:p>
    <w:p w14:paraId="7DF4E37C" w14:textId="77777777" w:rsidR="00D27C45" w:rsidRPr="0000345F" w:rsidRDefault="00D27C45" w:rsidP="00F72BEC">
      <w:pPr>
        <w:autoSpaceDE w:val="0"/>
        <w:autoSpaceDN w:val="0"/>
        <w:adjustRightInd w:val="0"/>
        <w:spacing w:line="360" w:lineRule="auto"/>
        <w:rPr>
          <w:rFonts w:asciiTheme="minorHAnsi" w:hAnsiTheme="minorHAnsi" w:cstheme="minorHAnsi"/>
          <w:kern w:val="0"/>
          <w:sz w:val="24"/>
          <w:szCs w:val="24"/>
        </w:rPr>
      </w:pPr>
    </w:p>
    <w:p w14:paraId="7547CC09" w14:textId="37CD8538" w:rsidR="00D27C45" w:rsidRPr="006F7F76" w:rsidRDefault="00D27C45" w:rsidP="00B66994">
      <w:pPr>
        <w:numPr>
          <w:ilvl w:val="0"/>
          <w:numId w:val="8"/>
        </w:numPr>
        <w:autoSpaceDE w:val="0"/>
        <w:autoSpaceDN w:val="0"/>
        <w:adjustRightInd w:val="0"/>
        <w:spacing w:line="360" w:lineRule="auto"/>
        <w:rPr>
          <w:rFonts w:asciiTheme="minorHAnsi" w:hAnsiTheme="minorHAnsi" w:cstheme="minorHAnsi"/>
          <w:color w:val="auto"/>
          <w:kern w:val="0"/>
          <w:sz w:val="24"/>
          <w:szCs w:val="24"/>
        </w:rPr>
      </w:pPr>
      <w:r w:rsidRPr="006F7F76">
        <w:rPr>
          <w:rFonts w:asciiTheme="minorHAnsi" w:hAnsiTheme="minorHAnsi" w:cstheme="minorHAnsi"/>
          <w:color w:val="auto"/>
          <w:sz w:val="24"/>
          <w:szCs w:val="24"/>
        </w:rPr>
        <w:t xml:space="preserve">ensure </w:t>
      </w:r>
      <w:r w:rsidRPr="006F7F76">
        <w:rPr>
          <w:rFonts w:asciiTheme="minorHAnsi" w:hAnsiTheme="minorHAnsi" w:cstheme="minorHAnsi"/>
          <w:b/>
          <w:color w:val="auto"/>
          <w:sz w:val="24"/>
          <w:szCs w:val="24"/>
        </w:rPr>
        <w:t>all</w:t>
      </w:r>
      <w:r w:rsidRPr="006F7F76">
        <w:rPr>
          <w:rFonts w:asciiTheme="minorHAnsi" w:hAnsiTheme="minorHAnsi" w:cstheme="minorHAnsi"/>
          <w:color w:val="auto"/>
          <w:sz w:val="24"/>
          <w:szCs w:val="24"/>
        </w:rPr>
        <w:t xml:space="preserve"> staff are aware of the need to be alert to signs of abuse and recognise their responsibility for identifying and reporting</w:t>
      </w:r>
      <w:r w:rsidR="006A56B9" w:rsidRPr="006F7F76">
        <w:rPr>
          <w:rFonts w:asciiTheme="minorHAnsi" w:hAnsiTheme="minorHAnsi" w:cstheme="minorHAnsi"/>
          <w:color w:val="auto"/>
          <w:sz w:val="24"/>
          <w:szCs w:val="24"/>
        </w:rPr>
        <w:t>;</w:t>
      </w:r>
    </w:p>
    <w:p w14:paraId="44FB30F8" w14:textId="77777777" w:rsidR="00D27C45" w:rsidRPr="0000345F" w:rsidRDefault="00D27C45" w:rsidP="00F72BEC">
      <w:pPr>
        <w:pStyle w:val="aLCPbulletlist"/>
        <w:spacing w:line="360" w:lineRule="auto"/>
        <w:ind w:left="680" w:firstLine="0"/>
        <w:rPr>
          <w:rFonts w:asciiTheme="minorHAnsi" w:hAnsiTheme="minorHAnsi" w:cstheme="minorHAnsi"/>
          <w:color w:val="FF0000"/>
          <w:sz w:val="24"/>
          <w:szCs w:val="24"/>
        </w:rPr>
      </w:pPr>
    </w:p>
    <w:p w14:paraId="3D9D1F83" w14:textId="77777777" w:rsidR="00C266BB" w:rsidRPr="006F7F76" w:rsidRDefault="00D27C45" w:rsidP="00F72BEC">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 xml:space="preserve">ensure that members of staff know how to respond to a </w:t>
      </w:r>
      <w:r w:rsidR="00E3623F" w:rsidRPr="006F7F76">
        <w:rPr>
          <w:rFonts w:asciiTheme="minorHAnsi" w:hAnsiTheme="minorHAnsi" w:cstheme="minorHAnsi"/>
          <w:color w:val="auto"/>
          <w:kern w:val="0"/>
          <w:sz w:val="24"/>
          <w:szCs w:val="24"/>
        </w:rPr>
        <w:t>child</w:t>
      </w:r>
      <w:r w:rsidRPr="006F7F76">
        <w:rPr>
          <w:rFonts w:asciiTheme="minorHAnsi" w:hAnsiTheme="minorHAnsi" w:cstheme="minorHAnsi"/>
          <w:color w:val="auto"/>
          <w:kern w:val="0"/>
          <w:sz w:val="24"/>
          <w:szCs w:val="24"/>
        </w:rPr>
        <w:t xml:space="preserve"> who may disclose abuse;</w:t>
      </w:r>
    </w:p>
    <w:p w14:paraId="1DA6542E" w14:textId="77777777" w:rsidR="00C266BB" w:rsidRPr="0000345F" w:rsidRDefault="00C266BB" w:rsidP="00F72BEC">
      <w:pPr>
        <w:autoSpaceDE w:val="0"/>
        <w:autoSpaceDN w:val="0"/>
        <w:adjustRightInd w:val="0"/>
        <w:spacing w:line="360" w:lineRule="auto"/>
        <w:ind w:left="360"/>
        <w:rPr>
          <w:rFonts w:asciiTheme="minorHAnsi" w:hAnsiTheme="minorHAnsi" w:cstheme="minorHAnsi"/>
          <w:color w:val="FF0000"/>
          <w:kern w:val="0"/>
          <w:sz w:val="24"/>
          <w:szCs w:val="24"/>
        </w:rPr>
      </w:pPr>
    </w:p>
    <w:p w14:paraId="200774DD" w14:textId="74BC9551" w:rsidR="00103029" w:rsidRPr="00E54991" w:rsidRDefault="004411F5" w:rsidP="00103029">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sz w:val="24"/>
          <w:szCs w:val="24"/>
        </w:rPr>
        <w:t xml:space="preserve">ensure all staff, governors, students </w:t>
      </w:r>
      <w:r w:rsidR="00C266BB" w:rsidRPr="006F7F76">
        <w:rPr>
          <w:rFonts w:asciiTheme="minorHAnsi" w:hAnsiTheme="minorHAnsi" w:cstheme="minorHAnsi"/>
          <w:color w:val="auto"/>
          <w:sz w:val="24"/>
          <w:szCs w:val="24"/>
        </w:rPr>
        <w:t>and volunteers have access to specific child protection tr</w:t>
      </w:r>
      <w:r w:rsidRPr="006F7F76">
        <w:rPr>
          <w:rFonts w:asciiTheme="minorHAnsi" w:hAnsiTheme="minorHAnsi" w:cstheme="minorHAnsi"/>
          <w:color w:val="auto"/>
          <w:sz w:val="24"/>
          <w:szCs w:val="24"/>
        </w:rPr>
        <w:t xml:space="preserve">aining </w:t>
      </w:r>
      <w:r w:rsidRPr="00E54991">
        <w:rPr>
          <w:rFonts w:asciiTheme="minorHAnsi" w:hAnsiTheme="minorHAnsi" w:cstheme="minorHAnsi"/>
          <w:color w:val="auto"/>
          <w:sz w:val="24"/>
          <w:szCs w:val="24"/>
        </w:rPr>
        <w:t>when they join either the school or Flying Start setting,</w:t>
      </w:r>
      <w:r w:rsidR="00C266BB" w:rsidRPr="00E54991">
        <w:rPr>
          <w:rFonts w:asciiTheme="minorHAnsi" w:hAnsiTheme="minorHAnsi" w:cstheme="minorHAnsi"/>
          <w:color w:val="auto"/>
          <w:sz w:val="24"/>
          <w:szCs w:val="24"/>
        </w:rPr>
        <w:t xml:space="preserve"> and throughout their time with us. Local Authority based training will take place at least every three years</w:t>
      </w:r>
      <w:r w:rsidR="008E723B" w:rsidRPr="00E54991">
        <w:rPr>
          <w:rFonts w:asciiTheme="minorHAnsi" w:hAnsiTheme="minorHAnsi" w:cstheme="minorHAnsi"/>
          <w:color w:val="auto"/>
          <w:sz w:val="24"/>
          <w:szCs w:val="24"/>
        </w:rPr>
        <w:t xml:space="preserve"> and will be provided by the LA Education Safeguarding Officer</w:t>
      </w:r>
      <w:r w:rsidR="005B241E" w:rsidRPr="00E54991">
        <w:rPr>
          <w:rFonts w:asciiTheme="minorHAnsi" w:hAnsiTheme="minorHAnsi" w:cstheme="minorHAnsi"/>
          <w:color w:val="auto"/>
          <w:sz w:val="24"/>
          <w:szCs w:val="24"/>
        </w:rPr>
        <w:t>s</w:t>
      </w:r>
      <w:r w:rsidR="00E93237" w:rsidRPr="00E54991">
        <w:rPr>
          <w:rFonts w:asciiTheme="minorHAnsi" w:hAnsiTheme="minorHAnsi" w:cstheme="minorHAnsi"/>
          <w:color w:val="auto"/>
          <w:sz w:val="24"/>
          <w:szCs w:val="24"/>
          <w:lang w:val="en-US"/>
        </w:rPr>
        <w:t xml:space="preserve">. The school’s last whole school </w:t>
      </w:r>
      <w:r w:rsidR="00365AE6" w:rsidRPr="00E54991">
        <w:rPr>
          <w:rFonts w:asciiTheme="minorHAnsi" w:hAnsiTheme="minorHAnsi" w:cstheme="minorHAnsi"/>
          <w:color w:val="auto"/>
          <w:sz w:val="24"/>
          <w:szCs w:val="24"/>
          <w:lang w:val="en-US"/>
        </w:rPr>
        <w:t>LA training took place on April 8</w:t>
      </w:r>
      <w:r w:rsidR="00365AE6" w:rsidRPr="00E54991">
        <w:rPr>
          <w:rFonts w:asciiTheme="minorHAnsi" w:hAnsiTheme="minorHAnsi" w:cstheme="minorHAnsi"/>
          <w:color w:val="auto"/>
          <w:sz w:val="24"/>
          <w:szCs w:val="24"/>
          <w:vertAlign w:val="superscript"/>
          <w:lang w:val="en-US"/>
        </w:rPr>
        <w:t>th</w:t>
      </w:r>
      <w:r w:rsidR="00365AE6" w:rsidRPr="00E54991">
        <w:rPr>
          <w:rFonts w:asciiTheme="minorHAnsi" w:hAnsiTheme="minorHAnsi" w:cstheme="minorHAnsi"/>
          <w:color w:val="auto"/>
          <w:sz w:val="24"/>
          <w:szCs w:val="24"/>
          <w:lang w:val="en-US"/>
        </w:rPr>
        <w:t xml:space="preserve"> 2024 and is next due in April </w:t>
      </w:r>
      <w:r w:rsidR="0033610A" w:rsidRPr="00E54991">
        <w:rPr>
          <w:rFonts w:asciiTheme="minorHAnsi" w:hAnsiTheme="minorHAnsi" w:cstheme="minorHAnsi"/>
          <w:color w:val="auto"/>
          <w:sz w:val="24"/>
          <w:szCs w:val="24"/>
          <w:lang w:val="en-US"/>
        </w:rPr>
        <w:t xml:space="preserve">2027. </w:t>
      </w:r>
      <w:r w:rsidR="00C266BB" w:rsidRPr="00E54991">
        <w:rPr>
          <w:rFonts w:asciiTheme="minorHAnsi" w:hAnsiTheme="minorHAnsi" w:cstheme="minorHAnsi"/>
          <w:color w:val="auto"/>
          <w:sz w:val="24"/>
          <w:szCs w:val="24"/>
          <w:lang w:val="en-US"/>
        </w:rPr>
        <w:t xml:space="preserve">The </w:t>
      </w:r>
      <w:r w:rsidR="005B241E" w:rsidRPr="00E54991">
        <w:rPr>
          <w:rFonts w:asciiTheme="minorHAnsi" w:hAnsiTheme="minorHAnsi" w:cstheme="minorHAnsi"/>
          <w:color w:val="auto"/>
          <w:sz w:val="24"/>
          <w:szCs w:val="24"/>
          <w:lang w:val="en-US"/>
        </w:rPr>
        <w:t xml:space="preserve">Acting </w:t>
      </w:r>
      <w:r w:rsidR="00C266BB" w:rsidRPr="00E54991">
        <w:rPr>
          <w:rFonts w:asciiTheme="minorHAnsi" w:hAnsiTheme="minorHAnsi" w:cstheme="minorHAnsi"/>
          <w:color w:val="auto"/>
          <w:sz w:val="24"/>
          <w:szCs w:val="24"/>
          <w:lang w:val="en-US"/>
        </w:rPr>
        <w:t>head teacher</w:t>
      </w:r>
      <w:r w:rsidR="00E93237" w:rsidRPr="00E54991">
        <w:rPr>
          <w:rFonts w:asciiTheme="minorHAnsi" w:hAnsiTheme="minorHAnsi" w:cstheme="minorHAnsi"/>
          <w:color w:val="auto"/>
          <w:sz w:val="24"/>
          <w:szCs w:val="24"/>
          <w:lang w:val="en-US"/>
        </w:rPr>
        <w:t xml:space="preserve"> </w:t>
      </w:r>
      <w:r w:rsidR="00C266BB" w:rsidRPr="00E54991">
        <w:rPr>
          <w:rFonts w:asciiTheme="minorHAnsi" w:hAnsiTheme="minorHAnsi" w:cstheme="minorHAnsi"/>
          <w:color w:val="auto"/>
          <w:sz w:val="24"/>
          <w:szCs w:val="24"/>
          <w:lang w:val="en-US"/>
        </w:rPr>
        <w:t>delivers training, using LA resources</w:t>
      </w:r>
      <w:r w:rsidR="005302EF" w:rsidRPr="00E54991">
        <w:rPr>
          <w:rFonts w:asciiTheme="minorHAnsi" w:hAnsiTheme="minorHAnsi" w:cstheme="minorHAnsi"/>
          <w:color w:val="auto"/>
          <w:sz w:val="24"/>
          <w:szCs w:val="24"/>
          <w:lang w:val="en-US"/>
        </w:rPr>
        <w:t>,</w:t>
      </w:r>
      <w:r w:rsidR="00C266BB" w:rsidRPr="00E54991">
        <w:rPr>
          <w:rFonts w:asciiTheme="minorHAnsi" w:hAnsiTheme="minorHAnsi" w:cstheme="minorHAnsi"/>
          <w:color w:val="auto"/>
          <w:sz w:val="24"/>
          <w:szCs w:val="24"/>
          <w:lang w:val="en-US"/>
        </w:rPr>
        <w:t xml:space="preserve"> to anyone who did not attend the LA based training;</w:t>
      </w:r>
    </w:p>
    <w:p w14:paraId="241B4EAB" w14:textId="77777777" w:rsidR="00103029" w:rsidRPr="00E54991" w:rsidRDefault="00103029" w:rsidP="00103029">
      <w:pPr>
        <w:pStyle w:val="ListParagraph"/>
        <w:rPr>
          <w:rFonts w:asciiTheme="minorHAnsi" w:hAnsiTheme="minorHAnsi" w:cstheme="minorHAnsi"/>
          <w:color w:val="auto"/>
          <w:sz w:val="24"/>
          <w:szCs w:val="24"/>
        </w:rPr>
      </w:pPr>
    </w:p>
    <w:p w14:paraId="36C6E62F" w14:textId="06D42965" w:rsidR="004704A8" w:rsidRPr="00EA17B5" w:rsidRDefault="00D4122B" w:rsidP="004704A8">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E54991">
        <w:rPr>
          <w:rFonts w:asciiTheme="minorHAnsi" w:hAnsiTheme="minorHAnsi" w:cstheme="minorHAnsi"/>
          <w:color w:val="auto"/>
          <w:sz w:val="24"/>
          <w:szCs w:val="24"/>
        </w:rPr>
        <w:t xml:space="preserve">ensure all staff, governors, students and </w:t>
      </w:r>
      <w:r w:rsidRPr="006F7F76">
        <w:rPr>
          <w:rFonts w:asciiTheme="minorHAnsi" w:hAnsiTheme="minorHAnsi" w:cstheme="minorHAnsi"/>
          <w:color w:val="auto"/>
          <w:sz w:val="24"/>
          <w:szCs w:val="24"/>
        </w:rPr>
        <w:t xml:space="preserve">volunteers have access to </w:t>
      </w:r>
      <w:r w:rsidR="00103029" w:rsidRPr="00103029">
        <w:rPr>
          <w:rFonts w:asciiTheme="minorHAnsi" w:hAnsiTheme="minorHAnsi" w:cstheme="minorHAnsi"/>
          <w:color w:val="auto"/>
          <w:sz w:val="24"/>
          <w:szCs w:val="24"/>
        </w:rPr>
        <w:t xml:space="preserve">PREVENT training </w:t>
      </w:r>
      <w:r w:rsidRPr="006F7F76">
        <w:rPr>
          <w:rFonts w:asciiTheme="minorHAnsi" w:hAnsiTheme="minorHAnsi" w:cstheme="minorHAnsi"/>
          <w:color w:val="auto"/>
          <w:sz w:val="24"/>
          <w:szCs w:val="24"/>
        </w:rPr>
        <w:t>when they join either the school or Flying Start setting, and throughout their time with us.</w:t>
      </w:r>
      <w:r w:rsidR="00103029" w:rsidRPr="00103029">
        <w:rPr>
          <w:rFonts w:asciiTheme="minorHAnsi" w:hAnsiTheme="minorHAnsi" w:cstheme="minorHAnsi"/>
          <w:color w:val="auto"/>
          <w:sz w:val="24"/>
          <w:szCs w:val="24"/>
        </w:rPr>
        <w:t xml:space="preserve"> </w:t>
      </w:r>
      <w:r w:rsidR="00103029" w:rsidRPr="00103029">
        <w:rPr>
          <w:rFonts w:asciiTheme="minorHAnsi" w:hAnsiTheme="minorHAnsi" w:cstheme="minorHAnsi"/>
          <w:sz w:val="24"/>
          <w:szCs w:val="24"/>
        </w:rPr>
        <w:t>PREVENT relates to our statutory duty to:</w:t>
      </w:r>
    </w:p>
    <w:p w14:paraId="3B698A6E" w14:textId="77777777" w:rsidR="00EA17B5" w:rsidRPr="004704A8" w:rsidRDefault="00EA17B5" w:rsidP="00EA17B5">
      <w:pPr>
        <w:autoSpaceDE w:val="0"/>
        <w:autoSpaceDN w:val="0"/>
        <w:adjustRightInd w:val="0"/>
        <w:spacing w:line="360" w:lineRule="auto"/>
        <w:rPr>
          <w:rFonts w:asciiTheme="minorHAnsi" w:hAnsiTheme="minorHAnsi" w:cstheme="minorHAnsi"/>
          <w:color w:val="auto"/>
          <w:kern w:val="0"/>
          <w:sz w:val="24"/>
          <w:szCs w:val="24"/>
        </w:rPr>
      </w:pPr>
    </w:p>
    <w:p w14:paraId="3F2277CD" w14:textId="289B52D3" w:rsidR="00103029" w:rsidRDefault="00103029" w:rsidP="00B66994">
      <w:pPr>
        <w:numPr>
          <w:ilvl w:val="0"/>
          <w:numId w:val="42"/>
        </w:numPr>
        <w:rPr>
          <w:rFonts w:asciiTheme="minorHAnsi" w:hAnsiTheme="minorHAnsi" w:cstheme="minorHAnsi"/>
          <w:sz w:val="24"/>
          <w:szCs w:val="24"/>
        </w:rPr>
      </w:pPr>
      <w:r w:rsidRPr="00103029">
        <w:rPr>
          <w:rFonts w:asciiTheme="minorHAnsi" w:hAnsiTheme="minorHAnsi" w:cstheme="minorHAnsi"/>
          <w:sz w:val="24"/>
          <w:szCs w:val="24"/>
        </w:rPr>
        <w:t xml:space="preserve">respond to the </w:t>
      </w:r>
      <w:r w:rsidRPr="00103029">
        <w:rPr>
          <w:rFonts w:asciiTheme="minorHAnsi" w:hAnsiTheme="minorHAnsi" w:cstheme="minorHAnsi"/>
          <w:b/>
          <w:bCs/>
          <w:sz w:val="24"/>
          <w:szCs w:val="24"/>
        </w:rPr>
        <w:t xml:space="preserve">ideological challenge </w:t>
      </w:r>
      <w:r w:rsidRPr="00103029">
        <w:rPr>
          <w:rFonts w:asciiTheme="minorHAnsi" w:hAnsiTheme="minorHAnsi" w:cstheme="minorHAnsi"/>
          <w:sz w:val="24"/>
          <w:szCs w:val="24"/>
        </w:rPr>
        <w:t>of terrorism and the threat we face from those who promote it and</w:t>
      </w:r>
    </w:p>
    <w:p w14:paraId="69C5251E" w14:textId="77777777" w:rsidR="004704A8" w:rsidRPr="00103029" w:rsidRDefault="004704A8" w:rsidP="004704A8">
      <w:pPr>
        <w:ind w:left="1457"/>
        <w:rPr>
          <w:rFonts w:asciiTheme="minorHAnsi" w:hAnsiTheme="minorHAnsi" w:cstheme="minorHAnsi"/>
          <w:sz w:val="24"/>
          <w:szCs w:val="24"/>
        </w:rPr>
      </w:pPr>
    </w:p>
    <w:p w14:paraId="1616E573" w14:textId="77777777" w:rsidR="00103029" w:rsidRDefault="00103029" w:rsidP="00B66994">
      <w:pPr>
        <w:numPr>
          <w:ilvl w:val="0"/>
          <w:numId w:val="42"/>
        </w:numPr>
        <w:rPr>
          <w:rFonts w:asciiTheme="minorHAnsi" w:hAnsiTheme="minorHAnsi" w:cstheme="minorHAnsi"/>
          <w:sz w:val="24"/>
          <w:szCs w:val="24"/>
        </w:rPr>
      </w:pPr>
      <w:r w:rsidRPr="00103029">
        <w:rPr>
          <w:rFonts w:asciiTheme="minorHAnsi" w:hAnsiTheme="minorHAnsi" w:cstheme="minorHAnsi"/>
          <w:b/>
          <w:bCs/>
          <w:sz w:val="24"/>
          <w:szCs w:val="24"/>
        </w:rPr>
        <w:t xml:space="preserve">prevent people from being drawn into terrorism </w:t>
      </w:r>
      <w:r w:rsidRPr="00103029">
        <w:rPr>
          <w:rFonts w:asciiTheme="minorHAnsi" w:hAnsiTheme="minorHAnsi" w:cstheme="minorHAnsi"/>
          <w:sz w:val="24"/>
          <w:szCs w:val="24"/>
        </w:rPr>
        <w:t>and ensure that they are given appropriate advice and support.</w:t>
      </w:r>
    </w:p>
    <w:p w14:paraId="5352C3F3" w14:textId="3EB48D84" w:rsidR="00103029" w:rsidRDefault="00103029" w:rsidP="00103029">
      <w:pPr>
        <w:ind w:left="1457"/>
        <w:rPr>
          <w:rFonts w:asciiTheme="minorHAnsi" w:hAnsiTheme="minorHAnsi" w:cstheme="minorHAnsi"/>
          <w:sz w:val="24"/>
          <w:szCs w:val="24"/>
        </w:rPr>
      </w:pPr>
    </w:p>
    <w:p w14:paraId="4540E7AE" w14:textId="21C142D5" w:rsidR="00103029" w:rsidRPr="00103029" w:rsidRDefault="00103029" w:rsidP="00103029">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103029">
        <w:rPr>
          <w:rFonts w:asciiTheme="minorHAnsi" w:hAnsiTheme="minorHAnsi" w:cstheme="minorHAnsi"/>
          <w:color w:val="auto"/>
          <w:kern w:val="0"/>
          <w:sz w:val="24"/>
          <w:szCs w:val="24"/>
        </w:rPr>
        <w:t xml:space="preserve">Online PREVENT training was conducted by staff </w:t>
      </w:r>
      <w:r w:rsidRPr="006F22E0">
        <w:rPr>
          <w:rFonts w:asciiTheme="minorHAnsi" w:hAnsiTheme="minorHAnsi" w:cstheme="minorHAnsi"/>
          <w:color w:val="auto"/>
          <w:kern w:val="0"/>
          <w:sz w:val="24"/>
          <w:szCs w:val="24"/>
        </w:rPr>
        <w:t xml:space="preserve">in </w:t>
      </w:r>
      <w:r w:rsidR="0027357D" w:rsidRPr="006F22E0">
        <w:rPr>
          <w:rFonts w:asciiTheme="minorHAnsi" w:hAnsiTheme="minorHAnsi" w:cstheme="minorHAnsi"/>
          <w:color w:val="auto"/>
          <w:kern w:val="0"/>
          <w:sz w:val="24"/>
          <w:szCs w:val="24"/>
        </w:rPr>
        <w:t>April</w:t>
      </w:r>
      <w:r w:rsidRPr="006F22E0">
        <w:rPr>
          <w:rFonts w:asciiTheme="minorHAnsi" w:hAnsiTheme="minorHAnsi" w:cstheme="minorHAnsi"/>
          <w:color w:val="auto"/>
          <w:kern w:val="0"/>
          <w:sz w:val="24"/>
          <w:szCs w:val="24"/>
        </w:rPr>
        <w:t xml:space="preserve"> 202</w:t>
      </w:r>
      <w:r w:rsidR="0020011E" w:rsidRPr="006F22E0">
        <w:rPr>
          <w:rFonts w:asciiTheme="minorHAnsi" w:hAnsiTheme="minorHAnsi" w:cstheme="minorHAnsi"/>
          <w:color w:val="auto"/>
          <w:kern w:val="0"/>
          <w:sz w:val="24"/>
          <w:szCs w:val="24"/>
        </w:rPr>
        <w:t>5</w:t>
      </w:r>
      <w:r w:rsidRPr="006F22E0">
        <w:rPr>
          <w:rFonts w:asciiTheme="minorHAnsi" w:hAnsiTheme="minorHAnsi" w:cstheme="minorHAnsi"/>
          <w:color w:val="auto"/>
          <w:kern w:val="0"/>
          <w:sz w:val="24"/>
          <w:szCs w:val="24"/>
        </w:rPr>
        <w:t xml:space="preserve">. Staff </w:t>
      </w:r>
      <w:r w:rsidRPr="00103029">
        <w:rPr>
          <w:rFonts w:asciiTheme="minorHAnsi" w:hAnsiTheme="minorHAnsi" w:cstheme="minorHAnsi"/>
          <w:color w:val="auto"/>
          <w:kern w:val="0"/>
          <w:sz w:val="24"/>
          <w:szCs w:val="24"/>
        </w:rPr>
        <w:t xml:space="preserve">either undertook the refresher training, or new staff completed the awareness training. Government advice is that refresher training is carried out annually. Online PREVENT training is accessed via </w:t>
      </w:r>
    </w:p>
    <w:p w14:paraId="6604DC65" w14:textId="77777777" w:rsidR="00103029" w:rsidRDefault="00103029" w:rsidP="00103029">
      <w:pPr>
        <w:rPr>
          <w:rFonts w:asciiTheme="minorHAnsi" w:hAnsiTheme="minorHAnsi" w:cstheme="minorHAnsi"/>
          <w:sz w:val="24"/>
          <w:szCs w:val="24"/>
        </w:rPr>
      </w:pPr>
      <w:r>
        <w:rPr>
          <w:rFonts w:asciiTheme="minorHAnsi" w:hAnsiTheme="minorHAnsi" w:cstheme="minorHAnsi"/>
          <w:sz w:val="24"/>
          <w:szCs w:val="24"/>
        </w:rPr>
        <w:t xml:space="preserve">      </w:t>
      </w:r>
      <w:hyperlink r:id="rId15" w:history="1">
        <w:r w:rsidRPr="00103029">
          <w:rPr>
            <w:rStyle w:val="Hyperlink"/>
            <w:rFonts w:asciiTheme="minorHAnsi" w:hAnsiTheme="minorHAnsi" w:cstheme="minorHAnsi"/>
            <w:bCs/>
            <w:sz w:val="24"/>
            <w:szCs w:val="24"/>
          </w:rPr>
          <w:t>https://www.elearning.prevent.homeoffice.gov.uk/</w:t>
        </w:r>
      </w:hyperlink>
      <w:r w:rsidRPr="00103029">
        <w:rPr>
          <w:rFonts w:asciiTheme="minorHAnsi" w:hAnsiTheme="minorHAnsi" w:cstheme="minorHAnsi"/>
          <w:bCs/>
          <w:sz w:val="24"/>
          <w:szCs w:val="24"/>
        </w:rPr>
        <w:t xml:space="preserve"> </w:t>
      </w:r>
    </w:p>
    <w:p w14:paraId="2FA5D702" w14:textId="77777777" w:rsidR="00103029" w:rsidRDefault="00103029" w:rsidP="00103029">
      <w:pPr>
        <w:ind w:left="1457"/>
        <w:rPr>
          <w:rFonts w:asciiTheme="minorHAnsi" w:hAnsiTheme="minorHAnsi" w:cstheme="minorHAnsi"/>
          <w:sz w:val="24"/>
          <w:szCs w:val="24"/>
        </w:rPr>
      </w:pPr>
    </w:p>
    <w:p w14:paraId="2EB66533" w14:textId="0DC871B6" w:rsidR="00D4122B" w:rsidRPr="006F7F76" w:rsidRDefault="00103029" w:rsidP="00103029">
      <w:pPr>
        <w:rPr>
          <w:rFonts w:asciiTheme="minorHAnsi" w:hAnsiTheme="minorHAnsi" w:cstheme="minorHAnsi"/>
          <w:bCs/>
          <w:sz w:val="24"/>
          <w:szCs w:val="24"/>
        </w:rPr>
      </w:pPr>
      <w:r w:rsidRPr="00103029">
        <w:rPr>
          <w:rFonts w:asciiTheme="minorHAnsi" w:hAnsiTheme="minorHAnsi" w:cstheme="minorHAnsi"/>
          <w:bCs/>
          <w:sz w:val="24"/>
          <w:szCs w:val="24"/>
        </w:rPr>
        <w:t xml:space="preserve">. </w:t>
      </w:r>
    </w:p>
    <w:p w14:paraId="4A488A86" w14:textId="195D7BE0" w:rsidR="00103029" w:rsidRPr="00C908FC" w:rsidRDefault="00D223D1" w:rsidP="00103029">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 xml:space="preserve">Flying Start Staff will access any further </w:t>
      </w:r>
      <w:r w:rsidR="00742F0F" w:rsidRPr="006F7F76">
        <w:rPr>
          <w:rFonts w:asciiTheme="minorHAnsi" w:hAnsiTheme="minorHAnsi" w:cstheme="minorHAnsi"/>
          <w:color w:val="auto"/>
          <w:kern w:val="0"/>
          <w:sz w:val="24"/>
          <w:szCs w:val="24"/>
        </w:rPr>
        <w:t xml:space="preserve">child protection </w:t>
      </w:r>
      <w:r w:rsidRPr="006F7F76">
        <w:rPr>
          <w:rFonts w:asciiTheme="minorHAnsi" w:hAnsiTheme="minorHAnsi" w:cstheme="minorHAnsi"/>
          <w:color w:val="auto"/>
          <w:kern w:val="0"/>
          <w:sz w:val="24"/>
          <w:szCs w:val="24"/>
        </w:rPr>
        <w:t>courses deemed necessary by Care Inspectorate Wales</w:t>
      </w:r>
      <w:r w:rsidR="00742F0F" w:rsidRPr="006F7F76">
        <w:rPr>
          <w:rFonts w:asciiTheme="minorHAnsi" w:hAnsiTheme="minorHAnsi" w:cstheme="minorHAnsi"/>
          <w:color w:val="auto"/>
          <w:kern w:val="0"/>
          <w:sz w:val="24"/>
          <w:szCs w:val="24"/>
        </w:rPr>
        <w:t>, for child care settings;</w:t>
      </w:r>
    </w:p>
    <w:p w14:paraId="722B00AE" w14:textId="77777777" w:rsidR="000A20B0" w:rsidRPr="0000345F" w:rsidRDefault="000A20B0" w:rsidP="00C16AA9">
      <w:pPr>
        <w:pStyle w:val="ListParagraph"/>
        <w:rPr>
          <w:rFonts w:asciiTheme="minorHAnsi" w:hAnsiTheme="minorHAnsi" w:cstheme="minorHAnsi"/>
          <w:color w:val="FF0000"/>
          <w:kern w:val="0"/>
          <w:sz w:val="24"/>
          <w:szCs w:val="24"/>
        </w:rPr>
      </w:pPr>
    </w:p>
    <w:p w14:paraId="21F4E6F6" w14:textId="77777777" w:rsidR="000A20B0" w:rsidRPr="006F7F76" w:rsidRDefault="000A20B0" w:rsidP="00F72BEC">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ensure all staff are kept up to date of current guidance in identifying, responding and reporting concerns;</w:t>
      </w:r>
    </w:p>
    <w:p w14:paraId="42C6D796" w14:textId="77777777" w:rsidR="000A20B0" w:rsidRPr="006F7F76" w:rsidRDefault="000A20B0" w:rsidP="00C16AA9">
      <w:pPr>
        <w:pStyle w:val="ListParagraph"/>
        <w:rPr>
          <w:rFonts w:asciiTheme="minorHAnsi" w:hAnsiTheme="minorHAnsi" w:cstheme="minorHAnsi"/>
          <w:color w:val="auto"/>
          <w:kern w:val="0"/>
          <w:sz w:val="24"/>
          <w:szCs w:val="24"/>
        </w:rPr>
      </w:pPr>
    </w:p>
    <w:p w14:paraId="7C6E5C50" w14:textId="77777777" w:rsidR="000A20B0" w:rsidRPr="006F7F76" w:rsidRDefault="000A20B0" w:rsidP="00F72BEC">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 xml:space="preserve">ensure </w:t>
      </w:r>
      <w:r w:rsidR="004411F5" w:rsidRPr="006F7F76">
        <w:rPr>
          <w:rFonts w:asciiTheme="minorHAnsi" w:hAnsiTheme="minorHAnsi" w:cstheme="minorHAnsi"/>
          <w:color w:val="auto"/>
          <w:kern w:val="0"/>
          <w:sz w:val="24"/>
          <w:szCs w:val="24"/>
        </w:rPr>
        <w:t>relevant</w:t>
      </w:r>
      <w:r w:rsidRPr="006F7F76">
        <w:rPr>
          <w:rFonts w:asciiTheme="minorHAnsi" w:hAnsiTheme="minorHAnsi" w:cstheme="minorHAnsi"/>
          <w:color w:val="auto"/>
          <w:kern w:val="0"/>
          <w:sz w:val="24"/>
          <w:szCs w:val="24"/>
        </w:rPr>
        <w:t xml:space="preserve"> </w:t>
      </w:r>
      <w:proofErr w:type="gramStart"/>
      <w:r w:rsidR="004411F5" w:rsidRPr="006F7F76">
        <w:rPr>
          <w:rFonts w:asciiTheme="minorHAnsi" w:hAnsiTheme="minorHAnsi" w:cstheme="minorHAnsi"/>
          <w:color w:val="auto"/>
          <w:kern w:val="0"/>
          <w:sz w:val="24"/>
          <w:szCs w:val="24"/>
        </w:rPr>
        <w:t>school based</w:t>
      </w:r>
      <w:proofErr w:type="gramEnd"/>
      <w:r w:rsidR="004411F5" w:rsidRPr="006F7F76">
        <w:rPr>
          <w:rFonts w:asciiTheme="minorHAnsi" w:hAnsiTheme="minorHAnsi" w:cstheme="minorHAnsi"/>
          <w:color w:val="auto"/>
          <w:kern w:val="0"/>
          <w:sz w:val="24"/>
          <w:szCs w:val="24"/>
        </w:rPr>
        <w:t xml:space="preserve"> </w:t>
      </w:r>
      <w:r w:rsidRPr="006F7F76">
        <w:rPr>
          <w:rFonts w:asciiTheme="minorHAnsi" w:hAnsiTheme="minorHAnsi" w:cstheme="minorHAnsi"/>
          <w:color w:val="auto"/>
          <w:kern w:val="0"/>
          <w:sz w:val="24"/>
          <w:szCs w:val="24"/>
        </w:rPr>
        <w:t>staff are trained in using ‘My Concern’ to record information and keep it confidential;</w:t>
      </w:r>
    </w:p>
    <w:p w14:paraId="6E1831B3" w14:textId="77777777" w:rsidR="000A20B0" w:rsidRPr="0000345F" w:rsidRDefault="000A20B0" w:rsidP="00C16AA9">
      <w:pPr>
        <w:pStyle w:val="ListParagraph"/>
        <w:rPr>
          <w:rFonts w:asciiTheme="minorHAnsi" w:hAnsiTheme="minorHAnsi" w:cstheme="minorHAnsi"/>
          <w:color w:val="FF0000"/>
          <w:kern w:val="0"/>
          <w:sz w:val="24"/>
          <w:szCs w:val="24"/>
        </w:rPr>
      </w:pPr>
    </w:p>
    <w:p w14:paraId="127B1CCC" w14:textId="77777777" w:rsidR="000A20B0" w:rsidRPr="006F7F76" w:rsidRDefault="000A20B0" w:rsidP="00F72BEC">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 xml:space="preserve">maintain regular DBS checks of all staff, </w:t>
      </w:r>
      <w:r w:rsidR="004411F5" w:rsidRPr="006F7F76">
        <w:rPr>
          <w:rFonts w:asciiTheme="minorHAnsi" w:hAnsiTheme="minorHAnsi" w:cstheme="minorHAnsi"/>
          <w:color w:val="auto"/>
          <w:kern w:val="0"/>
          <w:sz w:val="24"/>
          <w:szCs w:val="24"/>
        </w:rPr>
        <w:t xml:space="preserve">students, </w:t>
      </w:r>
      <w:r w:rsidRPr="006F7F76">
        <w:rPr>
          <w:rFonts w:asciiTheme="minorHAnsi" w:hAnsiTheme="minorHAnsi" w:cstheme="minorHAnsi"/>
          <w:color w:val="auto"/>
          <w:kern w:val="0"/>
          <w:sz w:val="24"/>
          <w:szCs w:val="24"/>
        </w:rPr>
        <w:t>regular visitors and volunteers;</w:t>
      </w:r>
    </w:p>
    <w:p w14:paraId="54E11D2A" w14:textId="77777777" w:rsidR="000A20B0" w:rsidRPr="006F7F76" w:rsidRDefault="000A20B0" w:rsidP="00C16AA9">
      <w:pPr>
        <w:pStyle w:val="ListParagraph"/>
        <w:rPr>
          <w:rFonts w:asciiTheme="minorHAnsi" w:hAnsiTheme="minorHAnsi" w:cstheme="minorHAnsi"/>
          <w:color w:val="auto"/>
          <w:kern w:val="0"/>
          <w:sz w:val="24"/>
          <w:szCs w:val="24"/>
        </w:rPr>
      </w:pPr>
    </w:p>
    <w:p w14:paraId="1B359EAD" w14:textId="77777777" w:rsidR="000A20B0" w:rsidRPr="006F7F76" w:rsidRDefault="000A20B0" w:rsidP="00F72BEC">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ensure children know their right as set out in the ‘United Nations Convention on the Rights of the Child’;</w:t>
      </w:r>
    </w:p>
    <w:p w14:paraId="31126E5D" w14:textId="77777777" w:rsidR="000A20B0" w:rsidRPr="0000345F" w:rsidRDefault="000A20B0" w:rsidP="00C16AA9">
      <w:pPr>
        <w:pStyle w:val="ListParagraph"/>
        <w:rPr>
          <w:rFonts w:asciiTheme="minorHAnsi" w:hAnsiTheme="minorHAnsi" w:cstheme="minorHAnsi"/>
          <w:color w:val="FF0000"/>
          <w:kern w:val="0"/>
          <w:sz w:val="24"/>
          <w:szCs w:val="24"/>
        </w:rPr>
      </w:pPr>
    </w:p>
    <w:p w14:paraId="03579CC7" w14:textId="77777777" w:rsidR="002302A4" w:rsidRPr="006F7F76" w:rsidRDefault="000A20B0" w:rsidP="00C16AA9">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Bidi"/>
          <w:color w:val="auto"/>
          <w:sz w:val="24"/>
          <w:szCs w:val="24"/>
        </w:rPr>
        <w:t xml:space="preserve">ensure all student, volunteers and visitors to the school sign in and out through the school office </w:t>
      </w:r>
      <w:r w:rsidR="00D223D1" w:rsidRPr="006F7F76">
        <w:rPr>
          <w:rFonts w:asciiTheme="minorHAnsi" w:hAnsiTheme="minorHAnsi" w:cstheme="minorBidi"/>
          <w:color w:val="auto"/>
          <w:kern w:val="0"/>
          <w:sz w:val="24"/>
          <w:szCs w:val="24"/>
        </w:rPr>
        <w:t xml:space="preserve">(or in the case of Flying Start, via their entrance) </w:t>
      </w:r>
      <w:r w:rsidRPr="006F7F76">
        <w:rPr>
          <w:rFonts w:asciiTheme="minorHAnsi" w:hAnsiTheme="minorHAnsi" w:cstheme="minorBidi"/>
          <w:color w:val="auto"/>
          <w:sz w:val="24"/>
          <w:szCs w:val="24"/>
        </w:rPr>
        <w:t xml:space="preserve">and wear an appropriate identification badge when in school and </w:t>
      </w:r>
    </w:p>
    <w:p w14:paraId="2DE403A5" w14:textId="77777777" w:rsidR="002302A4" w:rsidRPr="006F7F76" w:rsidRDefault="002302A4" w:rsidP="002302A4">
      <w:pPr>
        <w:pStyle w:val="ListParagraph"/>
        <w:rPr>
          <w:rFonts w:asciiTheme="minorHAnsi" w:hAnsiTheme="minorHAnsi" w:cstheme="minorHAnsi"/>
          <w:color w:val="auto"/>
          <w:kern w:val="0"/>
          <w:sz w:val="24"/>
          <w:szCs w:val="24"/>
        </w:rPr>
      </w:pPr>
    </w:p>
    <w:p w14:paraId="235657E3" w14:textId="77777777" w:rsidR="002302A4" w:rsidRPr="006F7F76" w:rsidRDefault="000A20B0" w:rsidP="002302A4">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sidRPr="006F7F76">
        <w:rPr>
          <w:rFonts w:asciiTheme="minorHAnsi" w:hAnsiTheme="minorHAnsi" w:cstheme="minorBidi"/>
          <w:color w:val="auto"/>
          <w:sz w:val="24"/>
          <w:szCs w:val="24"/>
        </w:rPr>
        <w:t xml:space="preserve">provide supply teachers and visitors with a key ring bound set of cards containing useful information relation to child protection issues and referral procedures. </w:t>
      </w:r>
    </w:p>
    <w:p w14:paraId="62431CDC" w14:textId="77777777" w:rsidR="004411F5" w:rsidRPr="006F7F76" w:rsidRDefault="004411F5" w:rsidP="004411F5">
      <w:pPr>
        <w:pStyle w:val="ListParagraph"/>
        <w:rPr>
          <w:rFonts w:asciiTheme="minorHAnsi" w:hAnsiTheme="minorHAnsi" w:cstheme="minorHAnsi"/>
          <w:color w:val="auto"/>
          <w:kern w:val="0"/>
          <w:sz w:val="24"/>
          <w:szCs w:val="24"/>
        </w:rPr>
      </w:pPr>
    </w:p>
    <w:p w14:paraId="2272C150" w14:textId="2BF46030" w:rsidR="004411F5" w:rsidRPr="006F7F76" w:rsidRDefault="004955F8" w:rsidP="002302A4">
      <w:pPr>
        <w:numPr>
          <w:ilvl w:val="0"/>
          <w:numId w:val="7"/>
        </w:numPr>
        <w:autoSpaceDE w:val="0"/>
        <w:autoSpaceDN w:val="0"/>
        <w:adjustRightInd w:val="0"/>
        <w:spacing w:line="360" w:lineRule="auto"/>
        <w:ind w:left="360"/>
        <w:rPr>
          <w:rFonts w:asciiTheme="minorHAnsi" w:hAnsiTheme="minorHAnsi" w:cstheme="minorHAnsi"/>
          <w:color w:val="auto"/>
          <w:kern w:val="0"/>
          <w:sz w:val="24"/>
          <w:szCs w:val="24"/>
        </w:rPr>
      </w:pPr>
      <w:r>
        <w:rPr>
          <w:rFonts w:asciiTheme="minorHAnsi" w:hAnsiTheme="minorHAnsi" w:cstheme="minorBidi"/>
          <w:color w:val="auto"/>
          <w:kern w:val="0"/>
          <w:sz w:val="24"/>
          <w:szCs w:val="24"/>
        </w:rPr>
        <w:t>e</w:t>
      </w:r>
      <w:r w:rsidR="004411F5" w:rsidRPr="006F7F76">
        <w:rPr>
          <w:rFonts w:asciiTheme="minorHAnsi" w:hAnsiTheme="minorHAnsi" w:cstheme="minorBidi"/>
          <w:color w:val="auto"/>
          <w:kern w:val="0"/>
          <w:sz w:val="24"/>
          <w:szCs w:val="24"/>
        </w:rPr>
        <w:t xml:space="preserve">nsure parents and carers are aware of our duty to safeguard children and act on any concerns we may have. </w:t>
      </w:r>
    </w:p>
    <w:p w14:paraId="1D7B270A" w14:textId="77777777" w:rsidR="00D27C45" w:rsidRDefault="00D27C45" w:rsidP="00C16AA9">
      <w:pPr>
        <w:autoSpaceDE w:val="0"/>
        <w:autoSpaceDN w:val="0"/>
        <w:adjustRightInd w:val="0"/>
        <w:spacing w:line="360" w:lineRule="auto"/>
        <w:rPr>
          <w:rFonts w:asciiTheme="minorHAnsi" w:hAnsiTheme="minorHAnsi" w:cstheme="minorHAnsi"/>
          <w:color w:val="FF0000"/>
          <w:kern w:val="0"/>
          <w:sz w:val="24"/>
          <w:szCs w:val="24"/>
        </w:rPr>
      </w:pPr>
    </w:p>
    <w:p w14:paraId="40ED68F1" w14:textId="77777777" w:rsidR="009C223C" w:rsidRDefault="009C223C" w:rsidP="00C16AA9">
      <w:pPr>
        <w:autoSpaceDE w:val="0"/>
        <w:autoSpaceDN w:val="0"/>
        <w:adjustRightInd w:val="0"/>
        <w:spacing w:line="360" w:lineRule="auto"/>
        <w:rPr>
          <w:rFonts w:asciiTheme="minorHAnsi" w:hAnsiTheme="minorHAnsi" w:cstheme="minorHAnsi"/>
          <w:color w:val="FF0000"/>
          <w:kern w:val="0"/>
          <w:sz w:val="24"/>
          <w:szCs w:val="24"/>
        </w:rPr>
      </w:pPr>
    </w:p>
    <w:p w14:paraId="198A47D2" w14:textId="77777777" w:rsidR="009C223C" w:rsidRPr="0000345F" w:rsidRDefault="009C223C" w:rsidP="00C16AA9">
      <w:pPr>
        <w:autoSpaceDE w:val="0"/>
        <w:autoSpaceDN w:val="0"/>
        <w:adjustRightInd w:val="0"/>
        <w:spacing w:line="360" w:lineRule="auto"/>
        <w:rPr>
          <w:rFonts w:asciiTheme="minorHAnsi" w:hAnsiTheme="minorHAnsi" w:cstheme="minorHAnsi"/>
          <w:color w:val="FF0000"/>
          <w:kern w:val="0"/>
          <w:sz w:val="24"/>
          <w:szCs w:val="24"/>
        </w:rPr>
      </w:pPr>
    </w:p>
    <w:p w14:paraId="74BC4E60" w14:textId="77777777" w:rsidR="00D27C45" w:rsidRPr="0000345F" w:rsidRDefault="0033716E" w:rsidP="0033716E">
      <w:pPr>
        <w:pStyle w:val="Heading1"/>
      </w:pPr>
      <w:bookmarkStart w:id="3" w:name="_Toc208882452"/>
      <w:r w:rsidRPr="0000345F">
        <w:lastRenderedPageBreak/>
        <w:t>4.0 PROCEDURES</w:t>
      </w:r>
      <w:bookmarkEnd w:id="3"/>
    </w:p>
    <w:p w14:paraId="5220BBB2" w14:textId="77777777" w:rsidR="00D27C45" w:rsidRPr="0000345F" w:rsidRDefault="00D27C45" w:rsidP="00F72BEC">
      <w:pPr>
        <w:spacing w:line="360" w:lineRule="auto"/>
        <w:rPr>
          <w:rFonts w:asciiTheme="minorHAnsi" w:hAnsiTheme="minorHAnsi" w:cstheme="minorHAnsi"/>
          <w:sz w:val="24"/>
          <w:szCs w:val="24"/>
          <w:lang w:val="en-US"/>
        </w:rPr>
      </w:pPr>
    </w:p>
    <w:p w14:paraId="184C1D1D" w14:textId="77777777" w:rsidR="006C04A5" w:rsidRPr="0000345F" w:rsidRDefault="006C04A5" w:rsidP="00F72BEC">
      <w:pPr>
        <w:spacing w:line="360" w:lineRule="auto"/>
        <w:rPr>
          <w:rFonts w:asciiTheme="minorHAnsi" w:hAnsiTheme="minorHAnsi" w:cstheme="minorHAnsi"/>
          <w:b/>
          <w:sz w:val="24"/>
          <w:szCs w:val="24"/>
          <w:u w:val="single"/>
          <w:lang w:val="en-US"/>
        </w:rPr>
      </w:pPr>
      <w:r w:rsidRPr="0000345F">
        <w:rPr>
          <w:rFonts w:asciiTheme="minorHAnsi" w:hAnsiTheme="minorHAnsi" w:cstheme="minorHAnsi"/>
          <w:b/>
          <w:sz w:val="24"/>
          <w:szCs w:val="24"/>
          <w:u w:val="single"/>
          <w:lang w:val="en-US"/>
        </w:rPr>
        <w:t>These must be followed in the event of a child protection disclosure/concern.</w:t>
      </w:r>
    </w:p>
    <w:p w14:paraId="13CB595B" w14:textId="77777777" w:rsidR="006C04A5" w:rsidRPr="0000345F" w:rsidRDefault="006C04A5" w:rsidP="00F72BEC">
      <w:pPr>
        <w:spacing w:line="360" w:lineRule="auto"/>
        <w:rPr>
          <w:rFonts w:asciiTheme="minorHAnsi" w:hAnsiTheme="minorHAnsi" w:cstheme="minorHAnsi"/>
          <w:sz w:val="24"/>
          <w:szCs w:val="24"/>
          <w:lang w:val="en-US"/>
        </w:rPr>
      </w:pPr>
    </w:p>
    <w:p w14:paraId="03EF84EB" w14:textId="5703388B" w:rsidR="00D27C45" w:rsidRPr="0000345F" w:rsidRDefault="00A80BB4" w:rsidP="00F72BEC">
      <w:pPr>
        <w:spacing w:line="360" w:lineRule="auto"/>
        <w:rPr>
          <w:rFonts w:asciiTheme="minorHAnsi" w:hAnsiTheme="minorHAnsi" w:cstheme="minorHAnsi"/>
          <w:sz w:val="24"/>
          <w:szCs w:val="24"/>
          <w:lang w:val="en-US"/>
        </w:rPr>
      </w:pPr>
      <w:r w:rsidRPr="0000345F">
        <w:rPr>
          <w:rFonts w:asciiTheme="minorHAnsi" w:hAnsiTheme="minorHAnsi" w:cstheme="minorHAnsi"/>
          <w:sz w:val="24"/>
          <w:szCs w:val="24"/>
          <w:lang w:val="en-US"/>
        </w:rPr>
        <w:t xml:space="preserve">4.1 </w:t>
      </w:r>
      <w:r w:rsidR="00D27C45" w:rsidRPr="0000345F">
        <w:rPr>
          <w:rFonts w:asciiTheme="minorHAnsi" w:hAnsiTheme="minorHAnsi" w:cstheme="minorHAnsi"/>
          <w:sz w:val="24"/>
          <w:szCs w:val="24"/>
          <w:lang w:val="en-US"/>
        </w:rPr>
        <w:t>The school</w:t>
      </w:r>
      <w:r w:rsidR="00F02F71" w:rsidRPr="0000345F">
        <w:rPr>
          <w:rFonts w:asciiTheme="minorHAnsi" w:hAnsiTheme="minorHAnsi" w:cstheme="minorHAnsi"/>
          <w:sz w:val="24"/>
          <w:szCs w:val="24"/>
          <w:lang w:val="en-US"/>
        </w:rPr>
        <w:t xml:space="preserve"> and Flying Start setting</w:t>
      </w:r>
      <w:r w:rsidR="00D27C45" w:rsidRPr="0000345F">
        <w:rPr>
          <w:rFonts w:asciiTheme="minorHAnsi" w:hAnsiTheme="minorHAnsi" w:cstheme="minorHAnsi"/>
          <w:sz w:val="24"/>
          <w:szCs w:val="24"/>
          <w:lang w:val="en-US"/>
        </w:rPr>
        <w:t xml:space="preserve"> </w:t>
      </w:r>
      <w:r w:rsidR="00D31686">
        <w:rPr>
          <w:rFonts w:asciiTheme="minorHAnsi" w:hAnsiTheme="minorHAnsi" w:cstheme="minorHAnsi"/>
          <w:sz w:val="24"/>
          <w:szCs w:val="24"/>
          <w:lang w:val="en-US"/>
        </w:rPr>
        <w:t>will follow</w:t>
      </w:r>
      <w:r w:rsidR="00D27C45" w:rsidRPr="0000345F">
        <w:rPr>
          <w:rFonts w:asciiTheme="minorHAnsi" w:hAnsiTheme="minorHAnsi" w:cstheme="minorHAnsi"/>
          <w:sz w:val="24"/>
          <w:szCs w:val="24"/>
          <w:lang w:val="en-US"/>
        </w:rPr>
        <w:t xml:space="preserve"> the </w:t>
      </w:r>
      <w:r w:rsidR="00E7302B" w:rsidRPr="0000345F">
        <w:rPr>
          <w:rFonts w:asciiTheme="minorHAnsi" w:hAnsiTheme="minorHAnsi" w:cstheme="minorHAnsi"/>
          <w:sz w:val="24"/>
          <w:szCs w:val="24"/>
          <w:lang w:val="en-US"/>
        </w:rPr>
        <w:t>Wales Safeguarding</w:t>
      </w:r>
      <w:r w:rsidR="00D27C45" w:rsidRPr="0000345F">
        <w:rPr>
          <w:rFonts w:asciiTheme="minorHAnsi" w:hAnsiTheme="minorHAnsi" w:cstheme="minorHAnsi"/>
          <w:sz w:val="24"/>
          <w:szCs w:val="24"/>
          <w:lang w:val="en-US"/>
        </w:rPr>
        <w:t xml:space="preserve"> Procedures</w:t>
      </w:r>
      <w:r w:rsidR="00E7302B" w:rsidRPr="0000345F">
        <w:rPr>
          <w:rFonts w:asciiTheme="minorHAnsi" w:hAnsiTheme="minorHAnsi" w:cstheme="minorHAnsi"/>
          <w:sz w:val="24"/>
          <w:szCs w:val="24"/>
          <w:lang w:val="en-US"/>
        </w:rPr>
        <w:t xml:space="preserve"> that have been endorsed by West </w:t>
      </w:r>
      <w:proofErr w:type="spellStart"/>
      <w:r w:rsidR="00E7302B" w:rsidRPr="0000345F">
        <w:rPr>
          <w:rFonts w:asciiTheme="minorHAnsi" w:hAnsiTheme="minorHAnsi" w:cstheme="minorHAnsi"/>
          <w:sz w:val="24"/>
          <w:szCs w:val="24"/>
          <w:lang w:val="en-US"/>
        </w:rPr>
        <w:t>Glamorgan</w:t>
      </w:r>
      <w:proofErr w:type="spellEnd"/>
      <w:r w:rsidR="00E7302B" w:rsidRPr="0000345F">
        <w:rPr>
          <w:rFonts w:asciiTheme="minorHAnsi" w:hAnsiTheme="minorHAnsi" w:cstheme="minorHAnsi"/>
          <w:sz w:val="24"/>
          <w:szCs w:val="24"/>
          <w:lang w:val="en-US"/>
        </w:rPr>
        <w:t xml:space="preserve"> Saf</w:t>
      </w:r>
      <w:r w:rsidR="005466A7" w:rsidRPr="0000345F">
        <w:rPr>
          <w:rFonts w:asciiTheme="minorHAnsi" w:hAnsiTheme="minorHAnsi" w:cstheme="minorHAnsi"/>
          <w:sz w:val="24"/>
          <w:szCs w:val="24"/>
          <w:lang w:val="en-US"/>
        </w:rPr>
        <w:t>eguarding Board</w:t>
      </w:r>
      <w:r w:rsidR="00D27C45" w:rsidRPr="0000345F">
        <w:rPr>
          <w:rFonts w:asciiTheme="minorHAnsi" w:hAnsiTheme="minorHAnsi" w:cstheme="minorHAnsi"/>
          <w:sz w:val="24"/>
          <w:szCs w:val="24"/>
          <w:lang w:val="en-US"/>
        </w:rPr>
        <w:t xml:space="preserve">. </w:t>
      </w:r>
      <w:r w:rsidR="00F02F71" w:rsidRPr="0000345F">
        <w:rPr>
          <w:rFonts w:asciiTheme="minorHAnsi" w:hAnsiTheme="minorHAnsi" w:cstheme="minorHAnsi"/>
          <w:sz w:val="24"/>
          <w:szCs w:val="24"/>
          <w:lang w:val="en-US"/>
        </w:rPr>
        <w:t xml:space="preserve">We </w:t>
      </w:r>
      <w:r w:rsidR="005466A7" w:rsidRPr="0000345F">
        <w:rPr>
          <w:rFonts w:asciiTheme="minorHAnsi" w:hAnsiTheme="minorHAnsi" w:cstheme="minorHAnsi"/>
          <w:sz w:val="24"/>
          <w:szCs w:val="24"/>
          <w:lang w:val="en-US"/>
        </w:rPr>
        <w:t>will:</w:t>
      </w:r>
    </w:p>
    <w:p w14:paraId="6D9C8D39" w14:textId="77777777" w:rsidR="005466A7" w:rsidRPr="00E54991" w:rsidRDefault="005466A7" w:rsidP="00F72BEC">
      <w:pPr>
        <w:spacing w:line="360" w:lineRule="auto"/>
        <w:rPr>
          <w:rFonts w:asciiTheme="minorHAnsi" w:hAnsiTheme="minorHAnsi" w:cstheme="minorHAnsi"/>
          <w:color w:val="auto"/>
          <w:sz w:val="24"/>
          <w:szCs w:val="24"/>
          <w:lang w:val="en-US"/>
        </w:rPr>
      </w:pPr>
    </w:p>
    <w:p w14:paraId="675E05EE" w14:textId="4312C17F" w:rsidR="001A3E23" w:rsidRPr="0000345F" w:rsidRDefault="00F02F71" w:rsidP="00B66994">
      <w:pPr>
        <w:numPr>
          <w:ilvl w:val="0"/>
          <w:numId w:val="11"/>
        </w:numPr>
        <w:spacing w:line="360" w:lineRule="auto"/>
        <w:rPr>
          <w:rFonts w:asciiTheme="minorHAnsi" w:hAnsiTheme="minorHAnsi" w:cstheme="minorHAnsi"/>
          <w:sz w:val="24"/>
          <w:szCs w:val="24"/>
          <w:lang w:val="en-US"/>
        </w:rPr>
      </w:pPr>
      <w:r w:rsidRPr="00E54991">
        <w:rPr>
          <w:rFonts w:asciiTheme="minorHAnsi" w:hAnsiTheme="minorHAnsi" w:cstheme="minorHAnsi"/>
          <w:color w:val="auto"/>
          <w:sz w:val="24"/>
          <w:szCs w:val="24"/>
          <w:lang w:val="en-US"/>
        </w:rPr>
        <w:t>ensure there is</w:t>
      </w:r>
      <w:r w:rsidR="005466A7" w:rsidRPr="00E54991">
        <w:rPr>
          <w:rFonts w:asciiTheme="minorHAnsi" w:hAnsiTheme="minorHAnsi" w:cstheme="minorHAnsi"/>
          <w:color w:val="auto"/>
          <w:sz w:val="24"/>
          <w:szCs w:val="24"/>
          <w:lang w:val="en-US"/>
        </w:rPr>
        <w:t xml:space="preserve"> a Designated Safeguarding Person (DSP) who has undertaken appropriate training.</w:t>
      </w:r>
      <w:r w:rsidR="00C908FC" w:rsidRPr="00E54991">
        <w:rPr>
          <w:rFonts w:asciiTheme="minorHAnsi" w:hAnsiTheme="minorHAnsi" w:cstheme="minorHAnsi"/>
          <w:color w:val="auto"/>
          <w:sz w:val="24"/>
          <w:szCs w:val="24"/>
          <w:lang w:val="en-US"/>
        </w:rPr>
        <w:t xml:space="preserve"> For DSPs, this is Child Protection and Safeguarding training Group C (two yearly compliance and dependent on completion of Group A and Group B)</w:t>
      </w:r>
      <w:r w:rsidR="00012BDE" w:rsidRPr="00E54991">
        <w:rPr>
          <w:rFonts w:asciiTheme="minorHAnsi" w:hAnsiTheme="minorHAnsi" w:cstheme="minorHAnsi"/>
          <w:color w:val="auto"/>
          <w:sz w:val="24"/>
          <w:szCs w:val="24"/>
          <w:lang w:val="en-US"/>
        </w:rPr>
        <w:t>.</w:t>
      </w:r>
      <w:r w:rsidR="005466A7" w:rsidRPr="00E54991">
        <w:rPr>
          <w:rFonts w:asciiTheme="minorHAnsi" w:hAnsiTheme="minorHAnsi" w:cstheme="minorHAnsi"/>
          <w:color w:val="auto"/>
          <w:sz w:val="24"/>
          <w:szCs w:val="24"/>
          <w:lang w:val="en-US"/>
        </w:rPr>
        <w:t xml:space="preserve"> </w:t>
      </w:r>
      <w:r w:rsidR="00D27C45" w:rsidRPr="00E54991">
        <w:rPr>
          <w:rFonts w:asciiTheme="minorHAnsi" w:hAnsiTheme="minorHAnsi" w:cstheme="minorHAnsi"/>
          <w:color w:val="auto"/>
          <w:sz w:val="24"/>
          <w:szCs w:val="24"/>
          <w:lang w:val="en-US"/>
        </w:rPr>
        <w:t xml:space="preserve">The Designated </w:t>
      </w:r>
      <w:r w:rsidR="00D31686" w:rsidRPr="00E54991">
        <w:rPr>
          <w:rFonts w:asciiTheme="minorHAnsi" w:hAnsiTheme="minorHAnsi" w:cstheme="minorHAnsi"/>
          <w:color w:val="auto"/>
          <w:sz w:val="24"/>
          <w:szCs w:val="24"/>
          <w:lang w:val="en-US"/>
        </w:rPr>
        <w:t>S</w:t>
      </w:r>
      <w:r w:rsidR="00C266BB" w:rsidRPr="00E54991">
        <w:rPr>
          <w:rFonts w:asciiTheme="minorHAnsi" w:hAnsiTheme="minorHAnsi" w:cstheme="minorHAnsi"/>
          <w:color w:val="auto"/>
          <w:sz w:val="24"/>
          <w:szCs w:val="24"/>
          <w:lang w:val="en-US"/>
        </w:rPr>
        <w:t>afeguarding Person</w:t>
      </w:r>
      <w:r w:rsidR="007A04B9" w:rsidRPr="00E54991">
        <w:rPr>
          <w:rFonts w:asciiTheme="minorHAnsi" w:hAnsiTheme="minorHAnsi" w:cstheme="minorHAnsi"/>
          <w:color w:val="auto"/>
          <w:sz w:val="24"/>
          <w:szCs w:val="24"/>
          <w:lang w:val="en-US"/>
        </w:rPr>
        <w:t xml:space="preserve"> in St Thomas Community Primary School</w:t>
      </w:r>
      <w:r w:rsidR="00D27C45" w:rsidRPr="00E54991">
        <w:rPr>
          <w:rFonts w:asciiTheme="minorHAnsi" w:hAnsiTheme="minorHAnsi" w:cstheme="minorHAnsi"/>
          <w:color w:val="auto"/>
          <w:sz w:val="24"/>
          <w:szCs w:val="24"/>
          <w:lang w:val="en-US"/>
        </w:rPr>
        <w:t xml:space="preserve"> is the</w:t>
      </w:r>
      <w:r w:rsidR="00012BDE" w:rsidRPr="00E54991">
        <w:rPr>
          <w:rFonts w:asciiTheme="minorHAnsi" w:hAnsiTheme="minorHAnsi" w:cstheme="minorHAnsi"/>
          <w:color w:val="auto"/>
          <w:sz w:val="24"/>
          <w:szCs w:val="24"/>
          <w:lang w:val="en-US"/>
        </w:rPr>
        <w:t xml:space="preserve"> </w:t>
      </w:r>
      <w:r w:rsidR="00A71CF8" w:rsidRPr="00E54991">
        <w:rPr>
          <w:rFonts w:asciiTheme="minorHAnsi" w:hAnsiTheme="minorHAnsi" w:cstheme="minorHAnsi"/>
          <w:color w:val="auto"/>
          <w:sz w:val="24"/>
          <w:szCs w:val="24"/>
          <w:lang w:val="en-US"/>
        </w:rPr>
        <w:t>A</w:t>
      </w:r>
      <w:r w:rsidR="00012BDE" w:rsidRPr="00E54991">
        <w:rPr>
          <w:rFonts w:asciiTheme="minorHAnsi" w:hAnsiTheme="minorHAnsi" w:cstheme="minorHAnsi"/>
          <w:color w:val="auto"/>
          <w:sz w:val="24"/>
          <w:szCs w:val="24"/>
          <w:lang w:val="en-US"/>
        </w:rPr>
        <w:t>cting</w:t>
      </w:r>
      <w:r w:rsidR="00D27C45" w:rsidRPr="00E54991">
        <w:rPr>
          <w:rFonts w:asciiTheme="minorHAnsi" w:hAnsiTheme="minorHAnsi" w:cstheme="minorHAnsi"/>
          <w:color w:val="auto"/>
          <w:sz w:val="24"/>
          <w:szCs w:val="24"/>
          <w:lang w:val="en-US"/>
        </w:rPr>
        <w:t xml:space="preserve"> </w:t>
      </w:r>
      <w:r w:rsidR="00A71CF8" w:rsidRPr="00E54991">
        <w:rPr>
          <w:rFonts w:asciiTheme="minorHAnsi" w:hAnsiTheme="minorHAnsi" w:cstheme="minorHAnsi"/>
          <w:color w:val="auto"/>
          <w:sz w:val="24"/>
          <w:szCs w:val="24"/>
          <w:lang w:val="en-US"/>
        </w:rPr>
        <w:t>H</w:t>
      </w:r>
      <w:r w:rsidR="00D27C45" w:rsidRPr="00E54991">
        <w:rPr>
          <w:rFonts w:asciiTheme="minorHAnsi" w:hAnsiTheme="minorHAnsi" w:cstheme="minorHAnsi"/>
          <w:color w:val="auto"/>
          <w:sz w:val="24"/>
          <w:szCs w:val="24"/>
          <w:lang w:val="en-US"/>
        </w:rPr>
        <w:t>eadteacher, Mr</w:t>
      </w:r>
      <w:r w:rsidR="006F22E0" w:rsidRPr="00E54991">
        <w:rPr>
          <w:rFonts w:asciiTheme="minorHAnsi" w:hAnsiTheme="minorHAnsi" w:cstheme="minorHAnsi"/>
          <w:color w:val="auto"/>
          <w:sz w:val="24"/>
          <w:szCs w:val="24"/>
          <w:lang w:val="en-US"/>
        </w:rPr>
        <w:t>.</w:t>
      </w:r>
      <w:r w:rsidR="00D27C45" w:rsidRPr="00E54991">
        <w:rPr>
          <w:rFonts w:asciiTheme="minorHAnsi" w:hAnsiTheme="minorHAnsi" w:cstheme="minorHAnsi"/>
          <w:color w:val="auto"/>
          <w:sz w:val="24"/>
          <w:szCs w:val="24"/>
          <w:lang w:val="en-US"/>
        </w:rPr>
        <w:t xml:space="preserve"> </w:t>
      </w:r>
      <w:r w:rsidR="00012BDE" w:rsidRPr="00E54991">
        <w:rPr>
          <w:rFonts w:asciiTheme="minorHAnsi" w:hAnsiTheme="minorHAnsi" w:cstheme="minorHAnsi"/>
          <w:color w:val="auto"/>
          <w:sz w:val="24"/>
          <w:szCs w:val="24"/>
          <w:lang w:val="en-US"/>
        </w:rPr>
        <w:t>Andrew Burns</w:t>
      </w:r>
      <w:r w:rsidR="00D31686" w:rsidRPr="00E54991">
        <w:rPr>
          <w:rFonts w:asciiTheme="minorHAnsi" w:hAnsiTheme="minorHAnsi" w:cstheme="minorHAnsi"/>
          <w:color w:val="auto"/>
          <w:sz w:val="24"/>
          <w:szCs w:val="24"/>
          <w:lang w:val="en-US"/>
        </w:rPr>
        <w:t>,</w:t>
      </w:r>
      <w:r w:rsidR="00D27C45" w:rsidRPr="00E54991">
        <w:rPr>
          <w:rFonts w:asciiTheme="minorHAnsi" w:hAnsiTheme="minorHAnsi" w:cstheme="minorHAnsi"/>
          <w:color w:val="auto"/>
          <w:sz w:val="24"/>
          <w:szCs w:val="24"/>
          <w:lang w:val="en-US"/>
        </w:rPr>
        <w:t xml:space="preserve"> or </w:t>
      </w:r>
      <w:r w:rsidR="00012BDE" w:rsidRPr="00E54991">
        <w:rPr>
          <w:rFonts w:asciiTheme="minorHAnsi" w:hAnsiTheme="minorHAnsi" w:cstheme="minorHAnsi"/>
          <w:color w:val="auto"/>
          <w:sz w:val="24"/>
          <w:szCs w:val="24"/>
          <w:lang w:val="en-US"/>
        </w:rPr>
        <w:t>class teacher</w:t>
      </w:r>
      <w:r w:rsidR="00D27C45" w:rsidRPr="00E54991">
        <w:rPr>
          <w:rFonts w:asciiTheme="minorHAnsi" w:hAnsiTheme="minorHAnsi" w:cstheme="minorHAnsi"/>
          <w:color w:val="auto"/>
          <w:sz w:val="24"/>
          <w:szCs w:val="24"/>
          <w:lang w:val="en-US"/>
        </w:rPr>
        <w:t>, M</w:t>
      </w:r>
      <w:r w:rsidR="00012BDE" w:rsidRPr="00E54991">
        <w:rPr>
          <w:rFonts w:asciiTheme="minorHAnsi" w:hAnsiTheme="minorHAnsi" w:cstheme="minorHAnsi"/>
          <w:color w:val="auto"/>
          <w:sz w:val="24"/>
          <w:szCs w:val="24"/>
          <w:lang w:val="en-US"/>
        </w:rPr>
        <w:t>iss</w:t>
      </w:r>
      <w:r w:rsidR="00D27C45" w:rsidRPr="00E54991">
        <w:rPr>
          <w:rFonts w:asciiTheme="minorHAnsi" w:hAnsiTheme="minorHAnsi" w:cstheme="minorHAnsi"/>
          <w:color w:val="auto"/>
          <w:sz w:val="24"/>
          <w:szCs w:val="24"/>
          <w:lang w:val="en-US"/>
        </w:rPr>
        <w:t xml:space="preserve"> </w:t>
      </w:r>
      <w:r w:rsidR="00012BDE" w:rsidRPr="00E54991">
        <w:rPr>
          <w:rFonts w:asciiTheme="minorHAnsi" w:hAnsiTheme="minorHAnsi" w:cstheme="minorHAnsi"/>
          <w:color w:val="auto"/>
          <w:sz w:val="24"/>
          <w:szCs w:val="24"/>
          <w:lang w:val="en-US"/>
        </w:rPr>
        <w:t>Emma James</w:t>
      </w:r>
      <w:r w:rsidR="005466A7" w:rsidRPr="00E54991">
        <w:rPr>
          <w:rFonts w:asciiTheme="minorHAnsi" w:hAnsiTheme="minorHAnsi" w:cstheme="minorHAnsi"/>
          <w:color w:val="auto"/>
          <w:sz w:val="24"/>
          <w:szCs w:val="24"/>
          <w:lang w:val="en-US"/>
        </w:rPr>
        <w:t>,</w:t>
      </w:r>
      <w:r w:rsidR="00D27C45" w:rsidRPr="00E54991">
        <w:rPr>
          <w:rFonts w:asciiTheme="minorHAnsi" w:hAnsiTheme="minorHAnsi" w:cstheme="minorHAnsi"/>
          <w:color w:val="auto"/>
          <w:sz w:val="24"/>
          <w:szCs w:val="24"/>
          <w:lang w:val="en-US"/>
        </w:rPr>
        <w:t xml:space="preserve"> in his absence. Both can be contacted in person at the school or on the school telephone </w:t>
      </w:r>
      <w:r w:rsidR="00D27C45" w:rsidRPr="0000345F">
        <w:rPr>
          <w:rFonts w:asciiTheme="minorHAnsi" w:hAnsiTheme="minorHAnsi" w:cstheme="minorHAnsi"/>
          <w:sz w:val="24"/>
          <w:szCs w:val="24"/>
          <w:lang w:val="en-US"/>
        </w:rPr>
        <w:t xml:space="preserve">number, which is 01792 650052. </w:t>
      </w:r>
    </w:p>
    <w:p w14:paraId="2FC17F8B" w14:textId="77777777" w:rsidR="005466A7" w:rsidRPr="0000345F" w:rsidRDefault="005466A7" w:rsidP="00C16AA9">
      <w:pPr>
        <w:spacing w:line="360" w:lineRule="auto"/>
        <w:rPr>
          <w:rFonts w:asciiTheme="minorHAnsi" w:hAnsiTheme="minorHAnsi" w:cstheme="minorHAnsi"/>
          <w:sz w:val="24"/>
          <w:szCs w:val="24"/>
          <w:lang w:val="en-US"/>
        </w:rPr>
      </w:pPr>
    </w:p>
    <w:p w14:paraId="3FD285AB" w14:textId="77777777" w:rsidR="00E157D8" w:rsidRPr="0000345F" w:rsidRDefault="00C266BB" w:rsidP="00B66994">
      <w:pPr>
        <w:numPr>
          <w:ilvl w:val="0"/>
          <w:numId w:val="11"/>
        </w:numPr>
        <w:spacing w:line="360" w:lineRule="auto"/>
        <w:rPr>
          <w:rFonts w:asciiTheme="minorHAnsi" w:hAnsiTheme="minorHAnsi" w:cstheme="minorHAnsi"/>
          <w:color w:val="FF0000"/>
          <w:sz w:val="24"/>
          <w:szCs w:val="24"/>
          <w:lang w:val="en-US"/>
        </w:rPr>
      </w:pPr>
      <w:proofErr w:type="spellStart"/>
      <w:r w:rsidRPr="0000345F">
        <w:rPr>
          <w:rFonts w:asciiTheme="minorHAnsi" w:hAnsiTheme="minorHAnsi" w:cstheme="minorHAnsi"/>
          <w:sz w:val="24"/>
          <w:szCs w:val="24"/>
          <w:lang w:val="en-US"/>
        </w:rPr>
        <w:t>recognis</w:t>
      </w:r>
      <w:r w:rsidR="005466A7" w:rsidRPr="0000345F">
        <w:rPr>
          <w:rFonts w:asciiTheme="minorHAnsi" w:hAnsiTheme="minorHAnsi" w:cstheme="minorHAnsi"/>
          <w:sz w:val="24"/>
          <w:szCs w:val="24"/>
          <w:lang w:val="en-US"/>
        </w:rPr>
        <w:t>e</w:t>
      </w:r>
      <w:proofErr w:type="spellEnd"/>
      <w:r w:rsidR="005466A7" w:rsidRPr="0000345F">
        <w:rPr>
          <w:rFonts w:asciiTheme="minorHAnsi" w:hAnsiTheme="minorHAnsi" w:cstheme="minorHAnsi"/>
          <w:sz w:val="24"/>
          <w:szCs w:val="24"/>
          <w:lang w:val="en-US"/>
        </w:rPr>
        <w:t xml:space="preserve"> the role of the DSP and arrange support and training at higher levels in accordance with their level of responsibility.</w:t>
      </w:r>
      <w:r w:rsidR="00462D2B" w:rsidRPr="0000345F">
        <w:rPr>
          <w:rFonts w:asciiTheme="minorHAnsi" w:hAnsiTheme="minorHAnsi" w:cstheme="minorHAnsi"/>
          <w:sz w:val="24"/>
          <w:szCs w:val="24"/>
          <w:lang w:val="en-US"/>
        </w:rPr>
        <w:t xml:space="preserve"> </w:t>
      </w:r>
      <w:r w:rsidR="00B04B89" w:rsidRPr="006F7F76">
        <w:rPr>
          <w:rFonts w:asciiTheme="minorHAnsi" w:hAnsiTheme="minorHAnsi" w:cstheme="minorHAnsi"/>
          <w:color w:val="auto"/>
          <w:sz w:val="24"/>
          <w:szCs w:val="24"/>
          <w:lang w:val="en-US"/>
        </w:rPr>
        <w:t>Appendix A sets out the responsibilities of the DSP in detail.</w:t>
      </w:r>
    </w:p>
    <w:p w14:paraId="0A4F7224" w14:textId="77777777" w:rsidR="00E157D8" w:rsidRPr="00E54991" w:rsidRDefault="00E157D8" w:rsidP="00C16AA9">
      <w:pPr>
        <w:spacing w:line="360" w:lineRule="auto"/>
        <w:ind w:left="720"/>
        <w:rPr>
          <w:rFonts w:asciiTheme="minorHAnsi" w:hAnsiTheme="minorHAnsi" w:cstheme="minorHAnsi"/>
          <w:color w:val="auto"/>
          <w:sz w:val="24"/>
          <w:szCs w:val="24"/>
          <w:lang w:val="en-US"/>
        </w:rPr>
      </w:pPr>
    </w:p>
    <w:p w14:paraId="35D3070C" w14:textId="4195F4B6" w:rsidR="00E157D8" w:rsidRPr="006F7F76" w:rsidRDefault="00E157D8" w:rsidP="00B66994">
      <w:pPr>
        <w:numPr>
          <w:ilvl w:val="0"/>
          <w:numId w:val="25"/>
        </w:numPr>
        <w:spacing w:line="360" w:lineRule="auto"/>
        <w:rPr>
          <w:rFonts w:asciiTheme="minorHAnsi" w:hAnsiTheme="minorHAnsi" w:cstheme="minorHAnsi"/>
          <w:color w:val="auto"/>
          <w:sz w:val="24"/>
          <w:szCs w:val="24"/>
          <w:lang w:val="en-US"/>
        </w:rPr>
      </w:pPr>
      <w:r w:rsidRPr="00E54991">
        <w:rPr>
          <w:rFonts w:asciiTheme="minorHAnsi" w:eastAsia="Calibri" w:hAnsiTheme="minorHAnsi" w:cstheme="minorHAnsi"/>
          <w:color w:val="auto"/>
          <w:sz w:val="24"/>
          <w:szCs w:val="24"/>
          <w:lang w:eastAsia="en-US"/>
        </w:rPr>
        <w:t>designate a governor for</w:t>
      </w:r>
      <w:r w:rsidR="002D2B9C" w:rsidRPr="00E54991">
        <w:rPr>
          <w:rFonts w:asciiTheme="minorHAnsi" w:eastAsia="Calibri" w:hAnsiTheme="minorHAnsi" w:cstheme="minorHAnsi"/>
          <w:color w:val="auto"/>
          <w:sz w:val="24"/>
          <w:szCs w:val="24"/>
          <w:lang w:eastAsia="en-US"/>
        </w:rPr>
        <w:t xml:space="preserve"> </w:t>
      </w:r>
      <w:r w:rsidR="006C56FA" w:rsidRPr="00E54991">
        <w:rPr>
          <w:rFonts w:asciiTheme="minorHAnsi" w:eastAsia="Calibri" w:hAnsiTheme="minorHAnsi" w:cstheme="minorHAnsi"/>
          <w:color w:val="auto"/>
          <w:sz w:val="24"/>
          <w:szCs w:val="24"/>
          <w:lang w:eastAsia="en-US"/>
        </w:rPr>
        <w:t>S</w:t>
      </w:r>
      <w:r w:rsidR="002D2B9C" w:rsidRPr="00E54991">
        <w:rPr>
          <w:rFonts w:asciiTheme="minorHAnsi" w:eastAsia="Calibri" w:hAnsiTheme="minorHAnsi" w:cstheme="minorHAnsi"/>
          <w:color w:val="auto"/>
          <w:sz w:val="24"/>
          <w:szCs w:val="24"/>
          <w:lang w:eastAsia="en-US"/>
        </w:rPr>
        <w:t>afeguarding and</w:t>
      </w:r>
      <w:r w:rsidRPr="00E54991">
        <w:rPr>
          <w:rFonts w:asciiTheme="minorHAnsi" w:eastAsia="Calibri" w:hAnsiTheme="minorHAnsi" w:cstheme="minorHAnsi"/>
          <w:color w:val="auto"/>
          <w:sz w:val="24"/>
          <w:szCs w:val="24"/>
          <w:lang w:eastAsia="en-US"/>
        </w:rPr>
        <w:t xml:space="preserve"> </w:t>
      </w:r>
      <w:r w:rsidR="006C56FA" w:rsidRPr="00E54991">
        <w:rPr>
          <w:rFonts w:asciiTheme="minorHAnsi" w:eastAsia="Calibri" w:hAnsiTheme="minorHAnsi" w:cstheme="minorHAnsi"/>
          <w:color w:val="auto"/>
          <w:sz w:val="24"/>
          <w:szCs w:val="24"/>
          <w:lang w:eastAsia="en-US"/>
        </w:rPr>
        <w:t>C</w:t>
      </w:r>
      <w:r w:rsidRPr="00E54991">
        <w:rPr>
          <w:rFonts w:asciiTheme="minorHAnsi" w:eastAsia="Calibri" w:hAnsiTheme="minorHAnsi" w:cstheme="minorHAnsi"/>
          <w:color w:val="auto"/>
          <w:sz w:val="24"/>
          <w:szCs w:val="24"/>
          <w:lang w:eastAsia="en-US"/>
        </w:rPr>
        <w:t xml:space="preserve">hild </w:t>
      </w:r>
      <w:r w:rsidR="006C56FA" w:rsidRPr="00E54991">
        <w:rPr>
          <w:rFonts w:asciiTheme="minorHAnsi" w:eastAsia="Calibri" w:hAnsiTheme="minorHAnsi" w:cstheme="minorHAnsi"/>
          <w:color w:val="auto"/>
          <w:sz w:val="24"/>
          <w:szCs w:val="24"/>
          <w:lang w:eastAsia="en-US"/>
        </w:rPr>
        <w:t>P</w:t>
      </w:r>
      <w:r w:rsidRPr="00E54991">
        <w:rPr>
          <w:rFonts w:asciiTheme="minorHAnsi" w:eastAsia="Calibri" w:hAnsiTheme="minorHAnsi" w:cstheme="minorHAnsi"/>
          <w:color w:val="auto"/>
          <w:sz w:val="24"/>
          <w:szCs w:val="24"/>
          <w:lang w:eastAsia="en-US"/>
        </w:rPr>
        <w:t xml:space="preserve">rotection who will oversee </w:t>
      </w:r>
      <w:r w:rsidR="002D2B9C" w:rsidRPr="00E54991">
        <w:rPr>
          <w:rFonts w:asciiTheme="minorHAnsi" w:eastAsia="Calibri" w:hAnsiTheme="minorHAnsi" w:cstheme="minorHAnsi"/>
          <w:color w:val="auto"/>
          <w:sz w:val="24"/>
          <w:szCs w:val="24"/>
          <w:lang w:eastAsia="en-US"/>
        </w:rPr>
        <w:t xml:space="preserve">the school’s </w:t>
      </w:r>
      <w:r w:rsidR="006C56FA" w:rsidRPr="00E54991">
        <w:rPr>
          <w:rFonts w:asciiTheme="minorHAnsi" w:eastAsia="Calibri" w:hAnsiTheme="minorHAnsi" w:cstheme="minorHAnsi"/>
          <w:color w:val="auto"/>
          <w:sz w:val="24"/>
          <w:szCs w:val="24"/>
          <w:lang w:eastAsia="en-US"/>
        </w:rPr>
        <w:t>S</w:t>
      </w:r>
      <w:r w:rsidR="002D2B9C" w:rsidRPr="00E54991">
        <w:rPr>
          <w:rFonts w:asciiTheme="minorHAnsi" w:eastAsia="Calibri" w:hAnsiTheme="minorHAnsi" w:cstheme="minorHAnsi"/>
          <w:color w:val="auto"/>
          <w:sz w:val="24"/>
          <w:szCs w:val="24"/>
          <w:lang w:eastAsia="en-US"/>
        </w:rPr>
        <w:t>afeguarding and</w:t>
      </w:r>
      <w:r w:rsidR="00F02F71" w:rsidRPr="00E54991">
        <w:rPr>
          <w:rFonts w:asciiTheme="minorHAnsi" w:eastAsia="Calibri" w:hAnsiTheme="minorHAnsi" w:cstheme="minorHAnsi"/>
          <w:color w:val="auto"/>
          <w:sz w:val="24"/>
          <w:szCs w:val="24"/>
          <w:lang w:eastAsia="en-US"/>
        </w:rPr>
        <w:t xml:space="preserve"> </w:t>
      </w:r>
      <w:r w:rsidR="006C56FA" w:rsidRPr="00E54991">
        <w:rPr>
          <w:rFonts w:asciiTheme="minorHAnsi" w:eastAsia="Calibri" w:hAnsiTheme="minorHAnsi" w:cstheme="minorHAnsi"/>
          <w:color w:val="auto"/>
          <w:sz w:val="24"/>
          <w:szCs w:val="24"/>
          <w:lang w:eastAsia="en-US"/>
        </w:rPr>
        <w:t>C</w:t>
      </w:r>
      <w:r w:rsidRPr="00E54991">
        <w:rPr>
          <w:rFonts w:asciiTheme="minorHAnsi" w:eastAsia="Calibri" w:hAnsiTheme="minorHAnsi" w:cstheme="minorHAnsi"/>
          <w:color w:val="auto"/>
          <w:sz w:val="24"/>
          <w:szCs w:val="24"/>
          <w:lang w:eastAsia="en-US"/>
        </w:rPr>
        <w:t xml:space="preserve">hild </w:t>
      </w:r>
      <w:r w:rsidR="006C56FA" w:rsidRPr="00E54991">
        <w:rPr>
          <w:rFonts w:asciiTheme="minorHAnsi" w:eastAsia="Calibri" w:hAnsiTheme="minorHAnsi" w:cstheme="minorHAnsi"/>
          <w:color w:val="auto"/>
          <w:sz w:val="24"/>
          <w:szCs w:val="24"/>
          <w:lang w:eastAsia="en-US"/>
        </w:rPr>
        <w:t>P</w:t>
      </w:r>
      <w:r w:rsidRPr="00E54991">
        <w:rPr>
          <w:rFonts w:asciiTheme="minorHAnsi" w:eastAsia="Calibri" w:hAnsiTheme="minorHAnsi" w:cstheme="minorHAnsi"/>
          <w:color w:val="auto"/>
          <w:sz w:val="24"/>
          <w:szCs w:val="24"/>
          <w:lang w:eastAsia="en-US"/>
        </w:rPr>
        <w:t xml:space="preserve">rotection policy </w:t>
      </w:r>
      <w:r w:rsidR="002D2B9C" w:rsidRPr="00E54991">
        <w:rPr>
          <w:rFonts w:asciiTheme="minorHAnsi" w:eastAsia="Calibri" w:hAnsiTheme="minorHAnsi" w:cstheme="minorHAnsi"/>
          <w:color w:val="auto"/>
          <w:sz w:val="24"/>
          <w:szCs w:val="24"/>
          <w:lang w:eastAsia="en-US"/>
        </w:rPr>
        <w:t>in</w:t>
      </w:r>
      <w:r w:rsidRPr="00E54991">
        <w:rPr>
          <w:rFonts w:asciiTheme="minorHAnsi" w:eastAsia="Calibri" w:hAnsiTheme="minorHAnsi" w:cstheme="minorHAnsi"/>
          <w:color w:val="auto"/>
          <w:sz w:val="24"/>
          <w:szCs w:val="24"/>
          <w:lang w:eastAsia="en-US"/>
        </w:rPr>
        <w:t xml:space="preserve"> practice</w:t>
      </w:r>
      <w:r w:rsidR="006C56FA" w:rsidRPr="00E54991">
        <w:rPr>
          <w:rFonts w:asciiTheme="minorHAnsi" w:eastAsia="Calibri" w:hAnsiTheme="minorHAnsi" w:cstheme="minorHAnsi"/>
          <w:color w:val="auto"/>
          <w:sz w:val="24"/>
          <w:szCs w:val="24"/>
          <w:lang w:eastAsia="en-US"/>
        </w:rPr>
        <w:t xml:space="preserve">, informing the </w:t>
      </w:r>
      <w:r w:rsidR="00307D88" w:rsidRPr="00E54991">
        <w:rPr>
          <w:rFonts w:asciiTheme="minorHAnsi" w:hAnsiTheme="minorHAnsi" w:cstheme="minorHAnsi"/>
          <w:color w:val="auto"/>
          <w:sz w:val="24"/>
          <w:szCs w:val="24"/>
        </w:rPr>
        <w:t>LA Education Safeguarding Officers</w:t>
      </w:r>
      <w:r w:rsidR="00B33616" w:rsidRPr="00E54991">
        <w:rPr>
          <w:rFonts w:asciiTheme="minorHAnsi" w:eastAsia="Calibri" w:hAnsiTheme="minorHAnsi" w:cstheme="minorHAnsi"/>
          <w:color w:val="auto"/>
          <w:sz w:val="24"/>
          <w:szCs w:val="24"/>
          <w:lang w:eastAsia="en-US"/>
        </w:rPr>
        <w:t xml:space="preserve">. </w:t>
      </w:r>
      <w:r w:rsidRPr="00E54991">
        <w:rPr>
          <w:rFonts w:asciiTheme="minorHAnsi" w:hAnsiTheme="minorHAnsi" w:cstheme="minorHAnsi"/>
          <w:color w:val="auto"/>
          <w:kern w:val="0"/>
          <w:sz w:val="24"/>
          <w:szCs w:val="24"/>
        </w:rPr>
        <w:t xml:space="preserve">Our </w:t>
      </w:r>
      <w:r w:rsidR="00A71CF8" w:rsidRPr="00E54991">
        <w:rPr>
          <w:rFonts w:asciiTheme="minorHAnsi" w:hAnsiTheme="minorHAnsi" w:cstheme="minorHAnsi"/>
          <w:color w:val="auto"/>
          <w:kern w:val="0"/>
          <w:sz w:val="24"/>
          <w:szCs w:val="24"/>
        </w:rPr>
        <w:t>D</w:t>
      </w:r>
      <w:r w:rsidRPr="00E54991">
        <w:rPr>
          <w:rFonts w:asciiTheme="minorHAnsi" w:hAnsiTheme="minorHAnsi" w:cstheme="minorHAnsi"/>
          <w:color w:val="auto"/>
          <w:kern w:val="0"/>
          <w:sz w:val="24"/>
          <w:szCs w:val="24"/>
        </w:rPr>
        <w:t xml:space="preserve">esignated </w:t>
      </w:r>
      <w:r w:rsidR="00F560DF" w:rsidRPr="00E54991">
        <w:rPr>
          <w:rFonts w:asciiTheme="minorHAnsi" w:hAnsiTheme="minorHAnsi" w:cstheme="minorHAnsi"/>
          <w:color w:val="auto"/>
          <w:kern w:val="0"/>
          <w:sz w:val="24"/>
          <w:szCs w:val="24"/>
        </w:rPr>
        <w:t>G</w:t>
      </w:r>
      <w:r w:rsidRPr="00E54991">
        <w:rPr>
          <w:rFonts w:asciiTheme="minorHAnsi" w:hAnsiTheme="minorHAnsi" w:cstheme="minorHAnsi"/>
          <w:color w:val="auto"/>
          <w:kern w:val="0"/>
          <w:sz w:val="24"/>
          <w:szCs w:val="24"/>
        </w:rPr>
        <w:t xml:space="preserve">overnor is </w:t>
      </w:r>
      <w:r w:rsidR="001C5511" w:rsidRPr="00E54991">
        <w:rPr>
          <w:rFonts w:asciiTheme="minorHAnsi" w:hAnsiTheme="minorHAnsi" w:cstheme="minorHAnsi"/>
          <w:color w:val="auto"/>
          <w:kern w:val="0"/>
          <w:sz w:val="24"/>
          <w:szCs w:val="24"/>
        </w:rPr>
        <w:t>the Chair of Governors</w:t>
      </w:r>
      <w:r w:rsidR="00F560DF" w:rsidRPr="00E54991">
        <w:rPr>
          <w:rFonts w:asciiTheme="minorHAnsi" w:hAnsiTheme="minorHAnsi" w:cstheme="minorHAnsi"/>
          <w:color w:val="auto"/>
          <w:kern w:val="0"/>
          <w:sz w:val="24"/>
          <w:szCs w:val="24"/>
        </w:rPr>
        <w:t>,</w:t>
      </w:r>
      <w:r w:rsidR="00D4122B" w:rsidRPr="00E54991">
        <w:rPr>
          <w:rFonts w:asciiTheme="minorHAnsi" w:hAnsiTheme="minorHAnsi" w:cstheme="minorHAnsi"/>
          <w:color w:val="auto"/>
          <w:kern w:val="0"/>
          <w:sz w:val="24"/>
          <w:szCs w:val="24"/>
        </w:rPr>
        <w:t xml:space="preserve"> Reverend Steve Bunting</w:t>
      </w:r>
      <w:r w:rsidRPr="00E54991">
        <w:rPr>
          <w:rFonts w:asciiTheme="minorHAnsi" w:hAnsiTheme="minorHAnsi" w:cstheme="minorHAnsi"/>
          <w:color w:val="auto"/>
          <w:kern w:val="0"/>
          <w:sz w:val="24"/>
          <w:szCs w:val="24"/>
        </w:rPr>
        <w:t>.</w:t>
      </w:r>
      <w:r w:rsidR="00F65334" w:rsidRPr="00E54991">
        <w:rPr>
          <w:rFonts w:asciiTheme="minorHAnsi" w:hAnsiTheme="minorHAnsi" w:cstheme="minorHAnsi"/>
          <w:color w:val="auto"/>
          <w:sz w:val="24"/>
          <w:szCs w:val="24"/>
          <w:lang w:val="en-US"/>
        </w:rPr>
        <w:t xml:space="preserve"> In </w:t>
      </w:r>
      <w:r w:rsidR="001C5511" w:rsidRPr="00E54991">
        <w:rPr>
          <w:rFonts w:asciiTheme="minorHAnsi" w:hAnsiTheme="minorHAnsi" w:cstheme="minorHAnsi"/>
          <w:color w:val="auto"/>
          <w:sz w:val="24"/>
          <w:szCs w:val="24"/>
          <w:lang w:val="en-US"/>
        </w:rPr>
        <w:t>h</w:t>
      </w:r>
      <w:r w:rsidR="00D4122B" w:rsidRPr="00E54991">
        <w:rPr>
          <w:rFonts w:asciiTheme="minorHAnsi" w:hAnsiTheme="minorHAnsi" w:cstheme="minorHAnsi"/>
          <w:color w:val="auto"/>
          <w:sz w:val="24"/>
          <w:szCs w:val="24"/>
          <w:lang w:val="en-US"/>
        </w:rPr>
        <w:t>is</w:t>
      </w:r>
      <w:r w:rsidR="00F65334" w:rsidRPr="00E54991">
        <w:rPr>
          <w:rFonts w:asciiTheme="minorHAnsi" w:hAnsiTheme="minorHAnsi" w:cstheme="minorHAnsi"/>
          <w:color w:val="auto"/>
          <w:sz w:val="24"/>
          <w:szCs w:val="24"/>
          <w:lang w:val="en-US"/>
        </w:rPr>
        <w:t xml:space="preserve"> </w:t>
      </w:r>
      <w:r w:rsidR="00F65334" w:rsidRPr="006F22E0">
        <w:rPr>
          <w:rFonts w:asciiTheme="minorHAnsi" w:hAnsiTheme="minorHAnsi" w:cstheme="minorHAnsi"/>
          <w:color w:val="auto"/>
          <w:sz w:val="24"/>
          <w:szCs w:val="24"/>
          <w:lang w:val="en-US"/>
        </w:rPr>
        <w:t>absence, the Vice Chair</w:t>
      </w:r>
      <w:r w:rsidR="00D4122B" w:rsidRPr="006F22E0">
        <w:rPr>
          <w:rFonts w:asciiTheme="minorHAnsi" w:hAnsiTheme="minorHAnsi" w:cstheme="minorHAnsi"/>
          <w:color w:val="auto"/>
          <w:sz w:val="24"/>
          <w:szCs w:val="24"/>
          <w:lang w:val="en-US"/>
        </w:rPr>
        <w:t xml:space="preserve">, </w:t>
      </w:r>
      <w:r w:rsidR="001C5511" w:rsidRPr="006F22E0">
        <w:rPr>
          <w:rFonts w:asciiTheme="minorHAnsi" w:hAnsiTheme="minorHAnsi" w:cstheme="minorHAnsi"/>
          <w:color w:val="auto"/>
          <w:sz w:val="24"/>
          <w:szCs w:val="24"/>
          <w:lang w:val="en-US"/>
        </w:rPr>
        <w:t>assumes the role</w:t>
      </w:r>
      <w:r w:rsidR="00D4122B" w:rsidRPr="006F22E0">
        <w:rPr>
          <w:rFonts w:asciiTheme="minorHAnsi" w:hAnsiTheme="minorHAnsi" w:cstheme="minorHAnsi"/>
          <w:color w:val="auto"/>
          <w:sz w:val="24"/>
          <w:szCs w:val="24"/>
          <w:lang w:val="en-US"/>
        </w:rPr>
        <w:t xml:space="preserve">. </w:t>
      </w:r>
    </w:p>
    <w:p w14:paraId="5AE48A43" w14:textId="77777777" w:rsidR="00D27C45" w:rsidRPr="0000345F" w:rsidRDefault="00D27C45" w:rsidP="00F72BEC">
      <w:pPr>
        <w:tabs>
          <w:tab w:val="left" w:pos="1127"/>
        </w:tabs>
        <w:autoSpaceDE w:val="0"/>
        <w:autoSpaceDN w:val="0"/>
        <w:adjustRightInd w:val="0"/>
        <w:spacing w:line="360" w:lineRule="auto"/>
        <w:rPr>
          <w:rFonts w:asciiTheme="minorHAnsi" w:hAnsiTheme="minorHAnsi" w:cstheme="minorHAnsi"/>
          <w:kern w:val="0"/>
          <w:sz w:val="24"/>
          <w:szCs w:val="24"/>
        </w:rPr>
      </w:pPr>
    </w:p>
    <w:p w14:paraId="50F40DEB" w14:textId="23E3FC75" w:rsidR="00AF58A7" w:rsidRPr="0000345F" w:rsidRDefault="005466A7" w:rsidP="00B66994">
      <w:pPr>
        <w:numPr>
          <w:ilvl w:val="0"/>
          <w:numId w:val="11"/>
        </w:numPr>
        <w:spacing w:line="360" w:lineRule="auto"/>
        <w:rPr>
          <w:rFonts w:asciiTheme="minorHAnsi" w:hAnsiTheme="minorHAnsi" w:cstheme="minorHAnsi"/>
          <w:sz w:val="24"/>
          <w:szCs w:val="24"/>
          <w:lang w:val="en-US"/>
        </w:rPr>
      </w:pPr>
      <w:r w:rsidRPr="59B53958">
        <w:rPr>
          <w:rFonts w:asciiTheme="minorHAnsi" w:hAnsiTheme="minorHAnsi" w:cstheme="minorBidi"/>
          <w:sz w:val="24"/>
          <w:szCs w:val="24"/>
          <w:lang w:val="en-US"/>
        </w:rPr>
        <w:t>ensure every member of staff and every governor knows:</w:t>
      </w:r>
    </w:p>
    <w:p w14:paraId="007DCDA8" w14:textId="77777777" w:rsidR="00AF58A7" w:rsidRPr="0000345F" w:rsidRDefault="00AF58A7" w:rsidP="00C16AA9">
      <w:pPr>
        <w:spacing w:line="360" w:lineRule="auto"/>
        <w:ind w:left="720"/>
        <w:rPr>
          <w:rFonts w:asciiTheme="minorHAnsi" w:hAnsiTheme="minorHAnsi" w:cstheme="minorHAnsi"/>
          <w:color w:val="FF0000"/>
          <w:kern w:val="0"/>
          <w:sz w:val="24"/>
          <w:szCs w:val="24"/>
        </w:rPr>
      </w:pPr>
    </w:p>
    <w:p w14:paraId="416EB52E" w14:textId="4C592FB1" w:rsidR="00E157D8" w:rsidRPr="0000345F" w:rsidRDefault="00AF58A7" w:rsidP="00B66994">
      <w:pPr>
        <w:numPr>
          <w:ilvl w:val="1"/>
          <w:numId w:val="11"/>
        </w:numPr>
        <w:tabs>
          <w:tab w:val="left" w:pos="1127"/>
        </w:tabs>
        <w:autoSpaceDE w:val="0"/>
        <w:autoSpaceDN w:val="0"/>
        <w:adjustRightInd w:val="0"/>
        <w:spacing w:line="360" w:lineRule="auto"/>
        <w:ind w:left="1134" w:hanging="340"/>
        <w:rPr>
          <w:rFonts w:asciiTheme="minorHAnsi" w:hAnsiTheme="minorHAnsi" w:cstheme="minorHAnsi"/>
          <w:kern w:val="0"/>
          <w:sz w:val="24"/>
          <w:szCs w:val="24"/>
        </w:rPr>
      </w:pPr>
      <w:r w:rsidRPr="0000345F">
        <w:rPr>
          <w:rFonts w:asciiTheme="minorHAnsi" w:hAnsiTheme="minorHAnsi" w:cstheme="minorHAnsi"/>
          <w:kern w:val="0"/>
          <w:sz w:val="24"/>
          <w:szCs w:val="24"/>
        </w:rPr>
        <w:t>the name of the DSP and their role</w:t>
      </w:r>
      <w:r w:rsidR="00EA3094">
        <w:rPr>
          <w:rFonts w:asciiTheme="minorHAnsi" w:hAnsiTheme="minorHAnsi" w:cstheme="minorHAnsi"/>
          <w:kern w:val="0"/>
          <w:sz w:val="24"/>
          <w:szCs w:val="24"/>
        </w:rPr>
        <w:t xml:space="preserve">, </w:t>
      </w:r>
      <w:r w:rsidRPr="0000345F">
        <w:rPr>
          <w:rFonts w:asciiTheme="minorHAnsi" w:hAnsiTheme="minorHAnsi" w:cstheme="minorHAnsi"/>
          <w:kern w:val="0"/>
          <w:sz w:val="24"/>
          <w:szCs w:val="24"/>
        </w:rPr>
        <w:t xml:space="preserve">and the </w:t>
      </w:r>
      <w:r w:rsidR="00F560DF">
        <w:rPr>
          <w:rFonts w:asciiTheme="minorHAnsi" w:hAnsiTheme="minorHAnsi" w:cstheme="minorHAnsi"/>
          <w:kern w:val="0"/>
          <w:sz w:val="24"/>
          <w:szCs w:val="24"/>
        </w:rPr>
        <w:t>D</w:t>
      </w:r>
      <w:r w:rsidRPr="0000345F">
        <w:rPr>
          <w:rFonts w:asciiTheme="minorHAnsi" w:hAnsiTheme="minorHAnsi" w:cstheme="minorHAnsi"/>
          <w:kern w:val="0"/>
          <w:sz w:val="24"/>
          <w:szCs w:val="24"/>
        </w:rPr>
        <w:t xml:space="preserve">esignated </w:t>
      </w:r>
      <w:r w:rsidR="00F560DF">
        <w:rPr>
          <w:rFonts w:asciiTheme="minorHAnsi" w:hAnsiTheme="minorHAnsi" w:cstheme="minorHAnsi"/>
          <w:kern w:val="0"/>
          <w:sz w:val="24"/>
          <w:szCs w:val="24"/>
        </w:rPr>
        <w:t>G</w:t>
      </w:r>
      <w:r w:rsidRPr="0000345F">
        <w:rPr>
          <w:rFonts w:asciiTheme="minorHAnsi" w:hAnsiTheme="minorHAnsi" w:cstheme="minorHAnsi"/>
          <w:kern w:val="0"/>
          <w:sz w:val="24"/>
          <w:szCs w:val="24"/>
        </w:rPr>
        <w:t xml:space="preserve">overnor for </w:t>
      </w:r>
      <w:r w:rsidR="008559D0">
        <w:rPr>
          <w:rFonts w:asciiTheme="minorHAnsi" w:hAnsiTheme="minorHAnsi" w:cstheme="minorHAnsi"/>
          <w:kern w:val="0"/>
          <w:sz w:val="24"/>
          <w:szCs w:val="24"/>
        </w:rPr>
        <w:t>C</w:t>
      </w:r>
      <w:r w:rsidRPr="0000345F">
        <w:rPr>
          <w:rFonts w:asciiTheme="minorHAnsi" w:hAnsiTheme="minorHAnsi" w:cstheme="minorHAnsi"/>
          <w:kern w:val="0"/>
          <w:sz w:val="24"/>
          <w:szCs w:val="24"/>
        </w:rPr>
        <w:t xml:space="preserve">hild </w:t>
      </w:r>
      <w:r w:rsidR="008559D0">
        <w:rPr>
          <w:rFonts w:asciiTheme="minorHAnsi" w:hAnsiTheme="minorHAnsi" w:cstheme="minorHAnsi"/>
          <w:kern w:val="0"/>
          <w:sz w:val="24"/>
          <w:szCs w:val="24"/>
        </w:rPr>
        <w:t>P</w:t>
      </w:r>
      <w:r w:rsidRPr="0000345F">
        <w:rPr>
          <w:rFonts w:asciiTheme="minorHAnsi" w:hAnsiTheme="minorHAnsi" w:cstheme="minorHAnsi"/>
          <w:kern w:val="0"/>
          <w:sz w:val="24"/>
          <w:szCs w:val="24"/>
        </w:rPr>
        <w:t xml:space="preserve">rotection. </w:t>
      </w:r>
    </w:p>
    <w:p w14:paraId="41F8DE35" w14:textId="540CBC6C" w:rsidR="00A52CFE" w:rsidRPr="00E54991" w:rsidRDefault="004B6E10" w:rsidP="00B66994">
      <w:pPr>
        <w:numPr>
          <w:ilvl w:val="1"/>
          <w:numId w:val="11"/>
        </w:numPr>
        <w:tabs>
          <w:tab w:val="left" w:pos="1127"/>
        </w:tabs>
        <w:autoSpaceDE w:val="0"/>
        <w:autoSpaceDN w:val="0"/>
        <w:adjustRightInd w:val="0"/>
        <w:spacing w:line="360" w:lineRule="auto"/>
        <w:ind w:left="1134" w:hanging="340"/>
        <w:rPr>
          <w:rFonts w:asciiTheme="minorHAnsi" w:hAnsiTheme="minorHAnsi" w:cstheme="minorHAnsi"/>
          <w:color w:val="auto"/>
          <w:kern w:val="0"/>
          <w:sz w:val="24"/>
          <w:szCs w:val="24"/>
        </w:rPr>
      </w:pPr>
      <w:r w:rsidRPr="0000345F">
        <w:rPr>
          <w:rFonts w:asciiTheme="minorHAnsi" w:hAnsiTheme="minorHAnsi" w:cstheme="minorHAnsi"/>
          <w:kern w:val="0"/>
          <w:sz w:val="24"/>
          <w:szCs w:val="24"/>
        </w:rPr>
        <w:lastRenderedPageBreak/>
        <w:t xml:space="preserve">that they have an individual responsibility for reporting </w:t>
      </w:r>
      <w:r w:rsidR="008559D0">
        <w:rPr>
          <w:rFonts w:asciiTheme="minorHAnsi" w:hAnsiTheme="minorHAnsi" w:cstheme="minorHAnsi"/>
          <w:kern w:val="0"/>
          <w:sz w:val="24"/>
          <w:szCs w:val="24"/>
        </w:rPr>
        <w:t>C</w:t>
      </w:r>
      <w:r w:rsidRPr="0000345F">
        <w:rPr>
          <w:rFonts w:asciiTheme="minorHAnsi" w:hAnsiTheme="minorHAnsi" w:cstheme="minorHAnsi"/>
          <w:kern w:val="0"/>
          <w:sz w:val="24"/>
          <w:szCs w:val="24"/>
        </w:rPr>
        <w:t xml:space="preserve">hild </w:t>
      </w:r>
      <w:r w:rsidR="008559D0">
        <w:rPr>
          <w:rFonts w:asciiTheme="minorHAnsi" w:hAnsiTheme="minorHAnsi" w:cstheme="minorHAnsi"/>
          <w:kern w:val="0"/>
          <w:sz w:val="24"/>
          <w:szCs w:val="24"/>
        </w:rPr>
        <w:t>P</w:t>
      </w:r>
      <w:r w:rsidRPr="0000345F">
        <w:rPr>
          <w:rFonts w:asciiTheme="minorHAnsi" w:hAnsiTheme="minorHAnsi" w:cstheme="minorHAnsi"/>
          <w:kern w:val="0"/>
          <w:sz w:val="24"/>
          <w:szCs w:val="24"/>
        </w:rPr>
        <w:t xml:space="preserve">rotection </w:t>
      </w:r>
      <w:r w:rsidRPr="00E54991">
        <w:rPr>
          <w:rFonts w:asciiTheme="minorHAnsi" w:hAnsiTheme="minorHAnsi" w:cstheme="minorHAnsi"/>
          <w:color w:val="auto"/>
          <w:kern w:val="0"/>
          <w:sz w:val="24"/>
          <w:szCs w:val="24"/>
        </w:rPr>
        <w:t>concerns using the proper channels and within the timescales agreed within Wales Safeguarding Procedures</w:t>
      </w:r>
      <w:r w:rsidR="00656283" w:rsidRPr="00E54991">
        <w:rPr>
          <w:rFonts w:asciiTheme="minorHAnsi" w:hAnsiTheme="minorHAnsi" w:cstheme="minorHAnsi"/>
          <w:color w:val="auto"/>
          <w:kern w:val="0"/>
          <w:sz w:val="24"/>
          <w:szCs w:val="24"/>
        </w:rPr>
        <w:t xml:space="preserve">. </w:t>
      </w:r>
    </w:p>
    <w:p w14:paraId="57AC7DD2" w14:textId="77777777" w:rsidR="00A52CFE" w:rsidRPr="00E54991" w:rsidRDefault="00A52CFE" w:rsidP="00A52CFE">
      <w:pPr>
        <w:tabs>
          <w:tab w:val="left" w:pos="1127"/>
        </w:tabs>
        <w:autoSpaceDE w:val="0"/>
        <w:autoSpaceDN w:val="0"/>
        <w:adjustRightInd w:val="0"/>
        <w:spacing w:line="360" w:lineRule="auto"/>
        <w:ind w:left="1134"/>
        <w:rPr>
          <w:rFonts w:asciiTheme="minorHAnsi" w:hAnsiTheme="minorHAnsi" w:cstheme="minorHAnsi"/>
          <w:color w:val="auto"/>
          <w:kern w:val="0"/>
          <w:sz w:val="24"/>
          <w:szCs w:val="24"/>
        </w:rPr>
      </w:pPr>
    </w:p>
    <w:p w14:paraId="7B218460" w14:textId="146043DD" w:rsidR="001C3824" w:rsidRPr="00E54991" w:rsidRDefault="004B6E10" w:rsidP="00B66994">
      <w:pPr>
        <w:numPr>
          <w:ilvl w:val="1"/>
          <w:numId w:val="11"/>
        </w:numPr>
        <w:tabs>
          <w:tab w:val="left" w:pos="1127"/>
        </w:tabs>
        <w:autoSpaceDE w:val="0"/>
        <w:autoSpaceDN w:val="0"/>
        <w:adjustRightInd w:val="0"/>
        <w:spacing w:line="360" w:lineRule="auto"/>
        <w:ind w:left="1134" w:hanging="340"/>
        <w:rPr>
          <w:rFonts w:asciiTheme="minorHAnsi" w:hAnsiTheme="minorHAnsi" w:cstheme="minorHAnsi"/>
          <w:color w:val="auto"/>
          <w:kern w:val="0"/>
          <w:sz w:val="24"/>
          <w:szCs w:val="24"/>
        </w:rPr>
      </w:pPr>
      <w:r w:rsidRPr="00E54991">
        <w:rPr>
          <w:rFonts w:asciiTheme="minorHAnsi" w:hAnsiTheme="minorHAnsi" w:cstheme="minorHAnsi"/>
          <w:color w:val="auto"/>
          <w:kern w:val="0"/>
          <w:sz w:val="24"/>
          <w:szCs w:val="24"/>
        </w:rPr>
        <w:t>how to take forward those concerns where the DSP is unavailable</w:t>
      </w:r>
    </w:p>
    <w:p w14:paraId="69AB23BE" w14:textId="77777777" w:rsidR="00A52CFE" w:rsidRPr="00E54991" w:rsidRDefault="00A52CFE" w:rsidP="00A52CFE">
      <w:pPr>
        <w:tabs>
          <w:tab w:val="left" w:pos="1127"/>
        </w:tabs>
        <w:autoSpaceDE w:val="0"/>
        <w:autoSpaceDN w:val="0"/>
        <w:adjustRightInd w:val="0"/>
        <w:spacing w:line="360" w:lineRule="auto"/>
        <w:rPr>
          <w:rFonts w:asciiTheme="minorHAnsi" w:hAnsiTheme="minorHAnsi" w:cstheme="minorHAnsi"/>
          <w:color w:val="auto"/>
          <w:kern w:val="0"/>
          <w:sz w:val="24"/>
          <w:szCs w:val="24"/>
        </w:rPr>
      </w:pPr>
    </w:p>
    <w:p w14:paraId="2A4C6ACE" w14:textId="7503C049" w:rsidR="00A41631" w:rsidRPr="00E54991" w:rsidRDefault="00DA5A14" w:rsidP="00B66994">
      <w:pPr>
        <w:numPr>
          <w:ilvl w:val="1"/>
          <w:numId w:val="11"/>
        </w:numPr>
        <w:tabs>
          <w:tab w:val="left" w:pos="1127"/>
        </w:tabs>
        <w:autoSpaceDE w:val="0"/>
        <w:autoSpaceDN w:val="0"/>
        <w:adjustRightInd w:val="0"/>
        <w:spacing w:line="360" w:lineRule="auto"/>
        <w:ind w:left="1134" w:hanging="340"/>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of the need to be alert to signs of</w:t>
      </w:r>
      <w:r w:rsidR="004B204F" w:rsidRPr="00E54991">
        <w:rPr>
          <w:rFonts w:asciiTheme="minorHAnsi" w:eastAsia="Calibri" w:hAnsiTheme="minorHAnsi" w:cstheme="minorHAnsi"/>
          <w:color w:val="auto"/>
          <w:sz w:val="24"/>
          <w:szCs w:val="24"/>
          <w:lang w:eastAsia="en-US"/>
        </w:rPr>
        <w:t xml:space="preserve"> harm,</w:t>
      </w:r>
      <w:r w:rsidRPr="00E54991">
        <w:rPr>
          <w:rFonts w:asciiTheme="minorHAnsi" w:eastAsia="Calibri" w:hAnsiTheme="minorHAnsi" w:cstheme="minorHAnsi"/>
          <w:color w:val="auto"/>
          <w:sz w:val="24"/>
          <w:szCs w:val="24"/>
          <w:lang w:eastAsia="en-US"/>
        </w:rPr>
        <w:t xml:space="preserve"> abuse</w:t>
      </w:r>
      <w:r w:rsidR="004B204F" w:rsidRPr="00E54991">
        <w:rPr>
          <w:rFonts w:asciiTheme="minorHAnsi" w:eastAsia="Calibri" w:hAnsiTheme="minorHAnsi" w:cstheme="minorHAnsi"/>
          <w:color w:val="auto"/>
          <w:sz w:val="24"/>
          <w:szCs w:val="24"/>
          <w:lang w:eastAsia="en-US"/>
        </w:rPr>
        <w:t xml:space="preserve"> and neglect,</w:t>
      </w:r>
      <w:r w:rsidRPr="00E54991">
        <w:rPr>
          <w:rFonts w:asciiTheme="minorHAnsi" w:eastAsia="Calibri" w:hAnsiTheme="minorHAnsi" w:cstheme="minorHAnsi"/>
          <w:color w:val="auto"/>
          <w:sz w:val="24"/>
          <w:szCs w:val="24"/>
          <w:lang w:eastAsia="en-US"/>
        </w:rPr>
        <w:t xml:space="preserve"> and know how to respond to a </w:t>
      </w:r>
      <w:r w:rsidR="00E3623F" w:rsidRPr="00E54991">
        <w:rPr>
          <w:rFonts w:asciiTheme="minorHAnsi" w:eastAsia="Calibri" w:hAnsiTheme="minorHAnsi" w:cstheme="minorHAnsi"/>
          <w:color w:val="auto"/>
          <w:sz w:val="24"/>
          <w:szCs w:val="24"/>
          <w:lang w:eastAsia="en-US"/>
        </w:rPr>
        <w:t>child</w:t>
      </w:r>
      <w:r w:rsidRPr="00E54991">
        <w:rPr>
          <w:rFonts w:asciiTheme="minorHAnsi" w:eastAsia="Calibri" w:hAnsiTheme="minorHAnsi" w:cstheme="minorHAnsi"/>
          <w:color w:val="auto"/>
          <w:sz w:val="24"/>
          <w:szCs w:val="24"/>
          <w:lang w:eastAsia="en-US"/>
        </w:rPr>
        <w:t xml:space="preserve"> who may</w:t>
      </w:r>
      <w:r w:rsidR="00832CF9" w:rsidRPr="00E54991">
        <w:rPr>
          <w:rFonts w:asciiTheme="minorHAnsi" w:eastAsia="Calibri" w:hAnsiTheme="minorHAnsi" w:cstheme="minorHAnsi"/>
          <w:color w:val="auto"/>
          <w:sz w:val="24"/>
          <w:szCs w:val="24"/>
          <w:lang w:eastAsia="en-US"/>
        </w:rPr>
        <w:t xml:space="preserve"> make a</w:t>
      </w:r>
      <w:r w:rsidRPr="00E54991">
        <w:rPr>
          <w:rFonts w:asciiTheme="minorHAnsi" w:eastAsia="Calibri" w:hAnsiTheme="minorHAnsi" w:cstheme="minorHAnsi"/>
          <w:color w:val="auto"/>
          <w:sz w:val="24"/>
          <w:szCs w:val="24"/>
          <w:lang w:eastAsia="en-US"/>
        </w:rPr>
        <w:t xml:space="preserve"> disclos</w:t>
      </w:r>
      <w:r w:rsidR="004A2AC2" w:rsidRPr="00E54991">
        <w:rPr>
          <w:rFonts w:asciiTheme="minorHAnsi" w:eastAsia="Calibri" w:hAnsiTheme="minorHAnsi" w:cstheme="minorHAnsi"/>
          <w:color w:val="auto"/>
          <w:sz w:val="24"/>
          <w:szCs w:val="24"/>
          <w:lang w:eastAsia="en-US"/>
        </w:rPr>
        <w:t>ure or share a concern</w:t>
      </w:r>
    </w:p>
    <w:p w14:paraId="397CD9F0" w14:textId="77777777" w:rsidR="00A52CFE" w:rsidRPr="00E54991" w:rsidRDefault="00A52CFE" w:rsidP="00A52CFE">
      <w:pPr>
        <w:tabs>
          <w:tab w:val="left" w:pos="1127"/>
        </w:tabs>
        <w:autoSpaceDE w:val="0"/>
        <w:autoSpaceDN w:val="0"/>
        <w:adjustRightInd w:val="0"/>
        <w:spacing w:line="360" w:lineRule="auto"/>
        <w:rPr>
          <w:rFonts w:asciiTheme="minorHAnsi" w:hAnsiTheme="minorHAnsi" w:cstheme="minorHAnsi"/>
          <w:color w:val="auto"/>
          <w:kern w:val="0"/>
          <w:sz w:val="24"/>
          <w:szCs w:val="24"/>
        </w:rPr>
      </w:pPr>
    </w:p>
    <w:p w14:paraId="0FCC08F3" w14:textId="5F1411A3" w:rsidR="00DA5A14" w:rsidRPr="00E54991" w:rsidRDefault="00EA3094" w:rsidP="00B66994">
      <w:pPr>
        <w:numPr>
          <w:ilvl w:val="1"/>
          <w:numId w:val="11"/>
        </w:numPr>
        <w:tabs>
          <w:tab w:val="left" w:pos="1127"/>
        </w:tabs>
        <w:autoSpaceDE w:val="0"/>
        <w:autoSpaceDN w:val="0"/>
        <w:adjustRightInd w:val="0"/>
        <w:spacing w:line="360" w:lineRule="auto"/>
        <w:ind w:left="1134" w:hanging="340"/>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 xml:space="preserve">their responsibility to </w:t>
      </w:r>
      <w:r w:rsidR="00DA5A14" w:rsidRPr="00E54991">
        <w:rPr>
          <w:rFonts w:asciiTheme="minorHAnsi" w:eastAsia="Calibri" w:hAnsiTheme="minorHAnsi" w:cstheme="minorHAnsi"/>
          <w:color w:val="auto"/>
          <w:sz w:val="24"/>
          <w:szCs w:val="24"/>
          <w:lang w:eastAsia="en-US"/>
        </w:rPr>
        <w:t xml:space="preserve">ensure that parents have an understanding of the responsibility placed on the school and staff for </w:t>
      </w:r>
      <w:r w:rsidR="00A52CFE" w:rsidRPr="00E54991">
        <w:rPr>
          <w:rFonts w:asciiTheme="minorHAnsi" w:eastAsia="Calibri" w:hAnsiTheme="minorHAnsi" w:cstheme="minorHAnsi"/>
          <w:color w:val="auto"/>
          <w:sz w:val="24"/>
          <w:szCs w:val="24"/>
          <w:lang w:eastAsia="en-US"/>
        </w:rPr>
        <w:t>S</w:t>
      </w:r>
      <w:r w:rsidR="002B34AE" w:rsidRPr="00E54991">
        <w:rPr>
          <w:rFonts w:asciiTheme="minorHAnsi" w:eastAsia="Calibri" w:hAnsiTheme="minorHAnsi" w:cstheme="minorHAnsi"/>
          <w:color w:val="auto"/>
          <w:sz w:val="24"/>
          <w:szCs w:val="24"/>
          <w:lang w:eastAsia="en-US"/>
        </w:rPr>
        <w:t xml:space="preserve">afeguarding and </w:t>
      </w:r>
      <w:r w:rsidR="004A2AC2" w:rsidRPr="00E54991">
        <w:rPr>
          <w:rFonts w:asciiTheme="minorHAnsi" w:eastAsia="Calibri" w:hAnsiTheme="minorHAnsi" w:cstheme="minorHAnsi"/>
          <w:color w:val="auto"/>
          <w:sz w:val="24"/>
          <w:szCs w:val="24"/>
          <w:lang w:eastAsia="en-US"/>
        </w:rPr>
        <w:t>C</w:t>
      </w:r>
      <w:r w:rsidR="00DA5A14" w:rsidRPr="00E54991">
        <w:rPr>
          <w:rFonts w:asciiTheme="minorHAnsi" w:eastAsia="Calibri" w:hAnsiTheme="minorHAnsi" w:cstheme="minorHAnsi"/>
          <w:color w:val="auto"/>
          <w:sz w:val="24"/>
          <w:szCs w:val="24"/>
          <w:lang w:eastAsia="en-US"/>
        </w:rPr>
        <w:t xml:space="preserve">hild </w:t>
      </w:r>
      <w:r w:rsidR="004A2AC2" w:rsidRPr="00E54991">
        <w:rPr>
          <w:rFonts w:asciiTheme="minorHAnsi" w:eastAsia="Calibri" w:hAnsiTheme="minorHAnsi" w:cstheme="minorHAnsi"/>
          <w:color w:val="auto"/>
          <w:sz w:val="24"/>
          <w:szCs w:val="24"/>
          <w:lang w:eastAsia="en-US"/>
        </w:rPr>
        <w:t>P</w:t>
      </w:r>
      <w:r w:rsidR="00DA5A14" w:rsidRPr="00E54991">
        <w:rPr>
          <w:rFonts w:asciiTheme="minorHAnsi" w:eastAsia="Calibri" w:hAnsiTheme="minorHAnsi" w:cstheme="minorHAnsi"/>
          <w:color w:val="auto"/>
          <w:sz w:val="24"/>
          <w:szCs w:val="24"/>
          <w:lang w:eastAsia="en-US"/>
        </w:rPr>
        <w:t>rotection by setting out its obligations in the school prospectus</w:t>
      </w:r>
      <w:r w:rsidR="00EB7D89" w:rsidRPr="00E54991">
        <w:rPr>
          <w:rFonts w:asciiTheme="minorHAnsi" w:eastAsia="Calibri" w:hAnsiTheme="minorHAnsi" w:cstheme="minorHAnsi"/>
          <w:color w:val="auto"/>
          <w:sz w:val="24"/>
          <w:szCs w:val="24"/>
          <w:lang w:eastAsia="en-US"/>
        </w:rPr>
        <w:t>, and on the school website.</w:t>
      </w:r>
    </w:p>
    <w:p w14:paraId="450EA2D7" w14:textId="77777777" w:rsidR="00DA5A14" w:rsidRPr="00E54991" w:rsidRDefault="00DA5A14" w:rsidP="00DA5A14">
      <w:pPr>
        <w:autoSpaceDE w:val="0"/>
        <w:autoSpaceDN w:val="0"/>
        <w:adjustRightInd w:val="0"/>
        <w:ind w:left="720"/>
        <w:contextualSpacing/>
        <w:rPr>
          <w:rFonts w:asciiTheme="minorHAnsi" w:eastAsia="Calibri" w:hAnsiTheme="minorHAnsi" w:cstheme="minorHAnsi"/>
          <w:color w:val="auto"/>
          <w:sz w:val="24"/>
          <w:szCs w:val="24"/>
          <w:lang w:eastAsia="en-US"/>
        </w:rPr>
      </w:pPr>
    </w:p>
    <w:p w14:paraId="24DAFABC" w14:textId="0D09DB7B" w:rsidR="00DA5A14" w:rsidRPr="00E54991" w:rsidRDefault="00DA5A14" w:rsidP="00B66994">
      <w:pPr>
        <w:numPr>
          <w:ilvl w:val="0"/>
          <w:numId w:val="39"/>
        </w:numPr>
        <w:autoSpaceDE w:val="0"/>
        <w:autoSpaceDN w:val="0"/>
        <w:adjustRightInd w:val="0"/>
        <w:spacing w:after="200" w:line="360" w:lineRule="auto"/>
        <w:ind w:left="71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 xml:space="preserve">Ensure all staff undertake any agreed </w:t>
      </w:r>
      <w:r w:rsidR="00A52CFE" w:rsidRPr="00E54991">
        <w:rPr>
          <w:rFonts w:asciiTheme="minorHAnsi" w:eastAsia="Calibri" w:hAnsiTheme="minorHAnsi" w:cstheme="minorHAnsi"/>
          <w:color w:val="auto"/>
          <w:sz w:val="24"/>
          <w:szCs w:val="24"/>
          <w:lang w:eastAsia="en-US"/>
        </w:rPr>
        <w:t>L</w:t>
      </w:r>
      <w:r w:rsidRPr="00E54991">
        <w:rPr>
          <w:rFonts w:asciiTheme="minorHAnsi" w:eastAsia="Calibri" w:hAnsiTheme="minorHAnsi" w:cstheme="minorHAnsi"/>
          <w:color w:val="auto"/>
          <w:sz w:val="24"/>
          <w:szCs w:val="24"/>
          <w:lang w:eastAsia="en-US"/>
        </w:rPr>
        <w:t xml:space="preserve">ocal </w:t>
      </w:r>
      <w:r w:rsidR="00A52CFE" w:rsidRPr="00E54991">
        <w:rPr>
          <w:rFonts w:asciiTheme="minorHAnsi" w:eastAsia="Calibri" w:hAnsiTheme="minorHAnsi" w:cstheme="minorHAnsi"/>
          <w:color w:val="auto"/>
          <w:sz w:val="24"/>
          <w:szCs w:val="24"/>
          <w:lang w:eastAsia="en-US"/>
        </w:rPr>
        <w:t>A</w:t>
      </w:r>
      <w:r w:rsidRPr="00E54991">
        <w:rPr>
          <w:rFonts w:asciiTheme="minorHAnsi" w:eastAsia="Calibri" w:hAnsiTheme="minorHAnsi" w:cstheme="minorHAnsi"/>
          <w:color w:val="auto"/>
          <w:sz w:val="24"/>
          <w:szCs w:val="24"/>
          <w:lang w:eastAsia="en-US"/>
        </w:rPr>
        <w:t xml:space="preserve">uthority </w:t>
      </w:r>
      <w:r w:rsidR="00A52CFE" w:rsidRPr="00E54991">
        <w:rPr>
          <w:rFonts w:asciiTheme="minorHAnsi" w:eastAsia="Calibri" w:hAnsiTheme="minorHAnsi" w:cstheme="minorHAnsi"/>
          <w:color w:val="auto"/>
          <w:sz w:val="24"/>
          <w:szCs w:val="24"/>
          <w:lang w:eastAsia="en-US"/>
        </w:rPr>
        <w:t>C</w:t>
      </w:r>
      <w:r w:rsidRPr="00E54991">
        <w:rPr>
          <w:rFonts w:asciiTheme="minorHAnsi" w:eastAsia="Calibri" w:hAnsiTheme="minorHAnsi" w:cstheme="minorHAnsi"/>
          <w:color w:val="auto"/>
          <w:sz w:val="24"/>
          <w:szCs w:val="24"/>
          <w:lang w:eastAsia="en-US"/>
        </w:rPr>
        <w:t xml:space="preserve">hild </w:t>
      </w:r>
      <w:r w:rsidR="00A52CFE" w:rsidRPr="00E54991">
        <w:rPr>
          <w:rFonts w:asciiTheme="minorHAnsi" w:eastAsia="Calibri" w:hAnsiTheme="minorHAnsi" w:cstheme="minorHAnsi"/>
          <w:color w:val="auto"/>
          <w:sz w:val="24"/>
          <w:szCs w:val="24"/>
          <w:lang w:eastAsia="en-US"/>
        </w:rPr>
        <w:t>P</w:t>
      </w:r>
      <w:r w:rsidRPr="00E54991">
        <w:rPr>
          <w:rFonts w:asciiTheme="minorHAnsi" w:eastAsia="Calibri" w:hAnsiTheme="minorHAnsi" w:cstheme="minorHAnsi"/>
          <w:color w:val="auto"/>
          <w:sz w:val="24"/>
          <w:szCs w:val="24"/>
          <w:lang w:eastAsia="en-US"/>
        </w:rPr>
        <w:t xml:space="preserve">rotection </w:t>
      </w:r>
      <w:r w:rsidR="002B34AE" w:rsidRPr="00E54991">
        <w:rPr>
          <w:rFonts w:asciiTheme="minorHAnsi" w:eastAsia="Calibri" w:hAnsiTheme="minorHAnsi" w:cstheme="minorHAnsi"/>
          <w:color w:val="auto"/>
          <w:sz w:val="24"/>
          <w:szCs w:val="24"/>
          <w:lang w:eastAsia="en-US"/>
        </w:rPr>
        <w:t xml:space="preserve">and </w:t>
      </w:r>
      <w:r w:rsidR="00A52CFE" w:rsidRPr="00E54991">
        <w:rPr>
          <w:rFonts w:asciiTheme="minorHAnsi" w:eastAsia="Calibri" w:hAnsiTheme="minorHAnsi" w:cstheme="minorHAnsi"/>
          <w:color w:val="auto"/>
          <w:sz w:val="24"/>
          <w:szCs w:val="24"/>
          <w:lang w:eastAsia="en-US"/>
        </w:rPr>
        <w:t>S</w:t>
      </w:r>
      <w:r w:rsidR="002B34AE" w:rsidRPr="00E54991">
        <w:rPr>
          <w:rFonts w:asciiTheme="minorHAnsi" w:eastAsia="Calibri" w:hAnsiTheme="minorHAnsi" w:cstheme="minorHAnsi"/>
          <w:color w:val="auto"/>
          <w:sz w:val="24"/>
          <w:szCs w:val="24"/>
          <w:lang w:eastAsia="en-US"/>
        </w:rPr>
        <w:t xml:space="preserve">afeguarding awareness </w:t>
      </w:r>
      <w:r w:rsidRPr="00E54991">
        <w:rPr>
          <w:rFonts w:asciiTheme="minorHAnsi" w:eastAsia="Calibri" w:hAnsiTheme="minorHAnsi" w:cstheme="minorHAnsi"/>
          <w:color w:val="auto"/>
          <w:sz w:val="24"/>
          <w:szCs w:val="24"/>
          <w:lang w:eastAsia="en-US"/>
        </w:rPr>
        <w:t>training relevant to their role</w:t>
      </w:r>
      <w:r w:rsidR="005508F5" w:rsidRPr="00E54991">
        <w:rPr>
          <w:rFonts w:asciiTheme="minorHAnsi" w:eastAsia="Calibri" w:hAnsiTheme="minorHAnsi" w:cstheme="minorHAnsi"/>
          <w:color w:val="auto"/>
          <w:sz w:val="24"/>
          <w:szCs w:val="24"/>
          <w:lang w:eastAsia="en-US"/>
        </w:rPr>
        <w:t>, including:</w:t>
      </w:r>
    </w:p>
    <w:p w14:paraId="08DAC0DC" w14:textId="77777777" w:rsidR="000C1662" w:rsidRPr="00E54991" w:rsidRDefault="000C1662" w:rsidP="000C1662">
      <w:pPr>
        <w:autoSpaceDE w:val="0"/>
        <w:autoSpaceDN w:val="0"/>
        <w:adjustRightInd w:val="0"/>
        <w:spacing w:after="200" w:line="360" w:lineRule="auto"/>
        <w:ind w:left="714"/>
        <w:contextualSpacing/>
        <w:rPr>
          <w:rFonts w:asciiTheme="minorHAnsi" w:eastAsia="Calibri" w:hAnsiTheme="minorHAnsi" w:cstheme="minorHAnsi"/>
          <w:color w:val="auto"/>
          <w:sz w:val="24"/>
          <w:szCs w:val="24"/>
          <w:lang w:eastAsia="en-US"/>
        </w:rPr>
      </w:pPr>
    </w:p>
    <w:p w14:paraId="5996FEC5" w14:textId="77777777" w:rsidR="000C1662" w:rsidRPr="00E54991" w:rsidRDefault="000C1662" w:rsidP="00B66994">
      <w:pPr>
        <w:numPr>
          <w:ilvl w:val="1"/>
          <w:numId w:val="39"/>
        </w:numPr>
        <w:autoSpaceDE w:val="0"/>
        <w:autoSpaceDN w:val="0"/>
        <w:adjustRightInd w:val="0"/>
        <w:spacing w:line="360" w:lineRule="auto"/>
        <w:ind w:left="143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Child Protection and Safeguarding training – Group A (all staff – three yearly compliance)</w:t>
      </w:r>
    </w:p>
    <w:p w14:paraId="10B8B49E" w14:textId="77777777" w:rsidR="000C1662" w:rsidRPr="00E54991" w:rsidRDefault="000C1662" w:rsidP="00B66994">
      <w:pPr>
        <w:numPr>
          <w:ilvl w:val="1"/>
          <w:numId w:val="39"/>
        </w:numPr>
        <w:autoSpaceDE w:val="0"/>
        <w:autoSpaceDN w:val="0"/>
        <w:adjustRightInd w:val="0"/>
        <w:spacing w:line="360" w:lineRule="auto"/>
        <w:ind w:left="143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Child Protection and Safeguarding training – Group B (all teaching staff, including teaching assistants and auxiliary staff who work one to one or in groups with children – three yearly compliance and dependent on completion of Group A)</w:t>
      </w:r>
    </w:p>
    <w:p w14:paraId="18F5DE34" w14:textId="77777777" w:rsidR="000C1662" w:rsidRPr="00E54991" w:rsidRDefault="000C1662" w:rsidP="00B66994">
      <w:pPr>
        <w:numPr>
          <w:ilvl w:val="1"/>
          <w:numId w:val="39"/>
        </w:numPr>
        <w:autoSpaceDE w:val="0"/>
        <w:autoSpaceDN w:val="0"/>
        <w:adjustRightInd w:val="0"/>
        <w:spacing w:line="360" w:lineRule="auto"/>
        <w:ind w:left="143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Prevent Duty training – Course 1: Awareness (all staff – three yearly compliance)</w:t>
      </w:r>
    </w:p>
    <w:p w14:paraId="2B5A2B56" w14:textId="77777777" w:rsidR="000C1662" w:rsidRPr="00E54991" w:rsidRDefault="000C1662" w:rsidP="00B66994">
      <w:pPr>
        <w:numPr>
          <w:ilvl w:val="1"/>
          <w:numId w:val="39"/>
        </w:numPr>
        <w:autoSpaceDE w:val="0"/>
        <w:autoSpaceDN w:val="0"/>
        <w:adjustRightInd w:val="0"/>
        <w:spacing w:line="360" w:lineRule="auto"/>
        <w:ind w:left="143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VAWDASV Awareness training (all staff, three yearly compliance)</w:t>
      </w:r>
    </w:p>
    <w:p w14:paraId="441C3479" w14:textId="22C96DAC" w:rsidR="005508F5" w:rsidRPr="00E54991" w:rsidRDefault="000C1662" w:rsidP="00B66994">
      <w:pPr>
        <w:numPr>
          <w:ilvl w:val="1"/>
          <w:numId w:val="39"/>
        </w:numPr>
        <w:autoSpaceDE w:val="0"/>
        <w:autoSpaceDN w:val="0"/>
        <w:adjustRightInd w:val="0"/>
        <w:spacing w:line="360" w:lineRule="auto"/>
        <w:ind w:left="1434" w:hanging="357"/>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For more information, please see Child Protection and Safeguarding Training Guide – Swansea Education (August 2025)</w:t>
      </w:r>
    </w:p>
    <w:p w14:paraId="3DD355C9" w14:textId="77777777" w:rsidR="000A20B0" w:rsidRPr="00E54991" w:rsidRDefault="000A20B0" w:rsidP="00C16AA9">
      <w:pPr>
        <w:autoSpaceDE w:val="0"/>
        <w:autoSpaceDN w:val="0"/>
        <w:adjustRightInd w:val="0"/>
        <w:spacing w:after="200" w:line="276" w:lineRule="auto"/>
        <w:ind w:left="720"/>
        <w:contextualSpacing/>
        <w:rPr>
          <w:rFonts w:asciiTheme="minorHAnsi" w:eastAsia="Calibri" w:hAnsiTheme="minorHAnsi" w:cstheme="minorHAnsi"/>
          <w:color w:val="auto"/>
          <w:sz w:val="24"/>
          <w:szCs w:val="24"/>
          <w:lang w:eastAsia="en-US"/>
        </w:rPr>
      </w:pPr>
    </w:p>
    <w:p w14:paraId="3EDF20F3" w14:textId="77777777" w:rsidR="000A20B0" w:rsidRPr="00E54991" w:rsidRDefault="000A20B0" w:rsidP="00B66994">
      <w:pPr>
        <w:numPr>
          <w:ilvl w:val="0"/>
          <w:numId w:val="39"/>
        </w:numPr>
        <w:autoSpaceDE w:val="0"/>
        <w:autoSpaceDN w:val="0"/>
        <w:adjustRightInd w:val="0"/>
        <w:spacing w:after="200" w:line="276" w:lineRule="auto"/>
        <w:contextualSpacing/>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Keep a register outlining when staff attended training</w:t>
      </w:r>
    </w:p>
    <w:p w14:paraId="1A81F0B1" w14:textId="77777777" w:rsidR="00DA5A14" w:rsidRPr="0000345F" w:rsidRDefault="00DA5A14" w:rsidP="00DA5A14">
      <w:pPr>
        <w:autoSpaceDE w:val="0"/>
        <w:autoSpaceDN w:val="0"/>
        <w:adjustRightInd w:val="0"/>
        <w:contextualSpacing/>
        <w:rPr>
          <w:rFonts w:asciiTheme="minorHAnsi" w:eastAsia="Calibri" w:hAnsiTheme="minorHAnsi" w:cstheme="minorHAnsi"/>
          <w:sz w:val="24"/>
          <w:szCs w:val="24"/>
          <w:lang w:eastAsia="en-US"/>
        </w:rPr>
      </w:pPr>
    </w:p>
    <w:p w14:paraId="335C9644" w14:textId="7F1AC2B2" w:rsidR="00DA5A14" w:rsidRPr="00E54991" w:rsidRDefault="00DA5A14" w:rsidP="00B66994">
      <w:pPr>
        <w:numPr>
          <w:ilvl w:val="0"/>
          <w:numId w:val="39"/>
        </w:numPr>
        <w:autoSpaceDE w:val="0"/>
        <w:autoSpaceDN w:val="0"/>
        <w:adjustRightInd w:val="0"/>
        <w:spacing w:after="200" w:line="360" w:lineRule="auto"/>
        <w:ind w:left="714" w:hanging="357"/>
        <w:contextualSpacing/>
        <w:rPr>
          <w:rFonts w:asciiTheme="minorHAnsi" w:eastAsia="Calibri" w:hAnsiTheme="minorHAnsi" w:cstheme="minorHAnsi"/>
          <w:color w:val="auto"/>
          <w:sz w:val="24"/>
          <w:szCs w:val="24"/>
          <w:lang w:eastAsia="en-US"/>
        </w:rPr>
      </w:pPr>
      <w:r w:rsidRPr="0000345F">
        <w:rPr>
          <w:rFonts w:asciiTheme="minorHAnsi" w:eastAsia="Calibri" w:hAnsiTheme="minorHAnsi" w:cstheme="minorHAnsi"/>
          <w:sz w:val="24"/>
          <w:szCs w:val="24"/>
          <w:lang w:eastAsia="en-US"/>
        </w:rPr>
        <w:lastRenderedPageBreak/>
        <w:t xml:space="preserve">provide a </w:t>
      </w:r>
      <w:r w:rsidR="000C1662">
        <w:rPr>
          <w:rFonts w:asciiTheme="minorHAnsi" w:eastAsia="Calibri" w:hAnsiTheme="minorHAnsi" w:cstheme="minorHAnsi"/>
          <w:sz w:val="24"/>
          <w:szCs w:val="24"/>
          <w:lang w:eastAsia="en-US"/>
        </w:rPr>
        <w:t>C</w:t>
      </w:r>
      <w:r w:rsidRPr="0000345F">
        <w:rPr>
          <w:rFonts w:asciiTheme="minorHAnsi" w:eastAsia="Calibri" w:hAnsiTheme="minorHAnsi" w:cstheme="minorHAnsi"/>
          <w:sz w:val="24"/>
          <w:szCs w:val="24"/>
          <w:lang w:eastAsia="en-US"/>
        </w:rPr>
        <w:t xml:space="preserve">hild </w:t>
      </w:r>
      <w:r w:rsidR="000C1662">
        <w:rPr>
          <w:rFonts w:asciiTheme="minorHAnsi" w:eastAsia="Calibri" w:hAnsiTheme="minorHAnsi" w:cstheme="minorHAnsi"/>
          <w:sz w:val="24"/>
          <w:szCs w:val="24"/>
          <w:lang w:eastAsia="en-US"/>
        </w:rPr>
        <w:t>P</w:t>
      </w:r>
      <w:r w:rsidRPr="0000345F">
        <w:rPr>
          <w:rFonts w:asciiTheme="minorHAnsi" w:eastAsia="Calibri" w:hAnsiTheme="minorHAnsi" w:cstheme="minorHAnsi"/>
          <w:sz w:val="24"/>
          <w:szCs w:val="24"/>
          <w:lang w:eastAsia="en-US"/>
        </w:rPr>
        <w:t>rotection</w:t>
      </w:r>
      <w:r w:rsidR="002B34AE">
        <w:rPr>
          <w:rFonts w:asciiTheme="minorHAnsi" w:eastAsia="Calibri" w:hAnsiTheme="minorHAnsi" w:cstheme="minorHAnsi"/>
          <w:sz w:val="24"/>
          <w:szCs w:val="24"/>
          <w:lang w:eastAsia="en-US"/>
        </w:rPr>
        <w:t xml:space="preserve"> and </w:t>
      </w:r>
      <w:r w:rsidR="007244AD">
        <w:rPr>
          <w:rFonts w:asciiTheme="minorHAnsi" w:eastAsia="Calibri" w:hAnsiTheme="minorHAnsi" w:cstheme="minorHAnsi"/>
          <w:sz w:val="24"/>
          <w:szCs w:val="24"/>
          <w:lang w:eastAsia="en-US"/>
        </w:rPr>
        <w:t>S</w:t>
      </w:r>
      <w:r w:rsidR="002B34AE">
        <w:rPr>
          <w:rFonts w:asciiTheme="minorHAnsi" w:eastAsia="Calibri" w:hAnsiTheme="minorHAnsi" w:cstheme="minorHAnsi"/>
          <w:sz w:val="24"/>
          <w:szCs w:val="24"/>
          <w:lang w:eastAsia="en-US"/>
        </w:rPr>
        <w:t>afeguarding</w:t>
      </w:r>
      <w:r w:rsidRPr="0000345F">
        <w:rPr>
          <w:rFonts w:asciiTheme="minorHAnsi" w:eastAsia="Calibri" w:hAnsiTheme="minorHAnsi" w:cstheme="minorHAnsi"/>
          <w:sz w:val="24"/>
          <w:szCs w:val="24"/>
          <w:lang w:eastAsia="en-US"/>
        </w:rPr>
        <w:t xml:space="preserve"> briefing at least termly for all staff so that they know:</w:t>
      </w:r>
      <w:r w:rsidRPr="0000345F">
        <w:rPr>
          <w:rFonts w:asciiTheme="minorHAnsi" w:eastAsia="Calibri" w:hAnsiTheme="minorHAnsi" w:cstheme="minorHAnsi"/>
          <w:sz w:val="24"/>
          <w:szCs w:val="24"/>
          <w:lang w:eastAsia="en-US"/>
        </w:rPr>
        <w:br/>
      </w:r>
    </w:p>
    <w:p w14:paraId="49EBCC5E" w14:textId="32366568" w:rsidR="00A41631" w:rsidRPr="00E54991" w:rsidRDefault="00DA5A14" w:rsidP="00B66994">
      <w:pPr>
        <w:numPr>
          <w:ilvl w:val="1"/>
          <w:numId w:val="39"/>
        </w:numPr>
        <w:tabs>
          <w:tab w:val="left" w:pos="1127"/>
        </w:tabs>
        <w:autoSpaceDE w:val="0"/>
        <w:autoSpaceDN w:val="0"/>
        <w:adjustRightInd w:val="0"/>
        <w:spacing w:line="360" w:lineRule="auto"/>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 xml:space="preserve">their </w:t>
      </w:r>
      <w:r w:rsidR="002649F1" w:rsidRPr="00E54991">
        <w:rPr>
          <w:rFonts w:asciiTheme="minorHAnsi" w:eastAsia="Calibri" w:hAnsiTheme="minorHAnsi" w:cstheme="minorHAnsi"/>
          <w:color w:val="auto"/>
          <w:sz w:val="24"/>
          <w:szCs w:val="24"/>
          <w:lang w:eastAsia="en-US"/>
        </w:rPr>
        <w:t>individual</w:t>
      </w:r>
      <w:r w:rsidRPr="00E54991">
        <w:rPr>
          <w:rFonts w:asciiTheme="minorHAnsi" w:eastAsia="Calibri" w:hAnsiTheme="minorHAnsi" w:cstheme="minorHAnsi"/>
          <w:color w:val="auto"/>
          <w:sz w:val="24"/>
          <w:szCs w:val="24"/>
          <w:lang w:eastAsia="en-US"/>
        </w:rPr>
        <w:t xml:space="preserve"> responsibility</w:t>
      </w:r>
    </w:p>
    <w:p w14:paraId="75685EFF" w14:textId="77777777" w:rsidR="00A41631" w:rsidRPr="00E54991" w:rsidRDefault="00DA5A14" w:rsidP="00B66994">
      <w:pPr>
        <w:numPr>
          <w:ilvl w:val="1"/>
          <w:numId w:val="39"/>
        </w:numPr>
        <w:tabs>
          <w:tab w:val="left" w:pos="1127"/>
        </w:tabs>
        <w:autoSpaceDE w:val="0"/>
        <w:autoSpaceDN w:val="0"/>
        <w:adjustRightInd w:val="0"/>
        <w:spacing w:line="360" w:lineRule="auto"/>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the agreed local procedures</w:t>
      </w:r>
    </w:p>
    <w:p w14:paraId="347A0AC7" w14:textId="4EEAA5A5" w:rsidR="00A41631" w:rsidRPr="00E54991" w:rsidRDefault="00DA5A14" w:rsidP="00B66994">
      <w:pPr>
        <w:numPr>
          <w:ilvl w:val="1"/>
          <w:numId w:val="39"/>
        </w:numPr>
        <w:tabs>
          <w:tab w:val="left" w:pos="1127"/>
        </w:tabs>
        <w:autoSpaceDE w:val="0"/>
        <w:autoSpaceDN w:val="0"/>
        <w:adjustRightInd w:val="0"/>
        <w:spacing w:line="360" w:lineRule="auto"/>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the need to be vigilant in identifying cases</w:t>
      </w:r>
      <w:r w:rsidR="002649F1" w:rsidRPr="00E54991">
        <w:rPr>
          <w:rFonts w:asciiTheme="minorHAnsi" w:eastAsia="Calibri" w:hAnsiTheme="minorHAnsi" w:cstheme="minorHAnsi"/>
          <w:color w:val="auto"/>
          <w:sz w:val="24"/>
          <w:szCs w:val="24"/>
          <w:lang w:eastAsia="en-US"/>
        </w:rPr>
        <w:t xml:space="preserve"> of harm, abuse and neglect</w:t>
      </w:r>
      <w:r w:rsidRPr="00E54991">
        <w:rPr>
          <w:rFonts w:asciiTheme="minorHAnsi" w:eastAsia="Calibri" w:hAnsiTheme="minorHAnsi" w:cstheme="minorHAnsi"/>
          <w:color w:val="auto"/>
          <w:sz w:val="24"/>
          <w:szCs w:val="24"/>
          <w:lang w:eastAsia="en-US"/>
        </w:rPr>
        <w:t xml:space="preserve"> </w:t>
      </w:r>
    </w:p>
    <w:p w14:paraId="54082C49" w14:textId="1E597B81" w:rsidR="00A41631" w:rsidRPr="00E54991" w:rsidRDefault="00DA5A14" w:rsidP="00B66994">
      <w:pPr>
        <w:numPr>
          <w:ilvl w:val="1"/>
          <w:numId w:val="39"/>
        </w:numPr>
        <w:tabs>
          <w:tab w:val="left" w:pos="1127"/>
        </w:tabs>
        <w:autoSpaceDE w:val="0"/>
        <w:autoSpaceDN w:val="0"/>
        <w:adjustRightInd w:val="0"/>
        <w:spacing w:line="360" w:lineRule="auto"/>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 xml:space="preserve">how to support a child who discloses </w:t>
      </w:r>
      <w:r w:rsidR="00B633BC" w:rsidRPr="00E54991">
        <w:rPr>
          <w:rFonts w:asciiTheme="minorHAnsi" w:eastAsia="Calibri" w:hAnsiTheme="minorHAnsi" w:cstheme="minorHAnsi"/>
          <w:color w:val="auto"/>
          <w:sz w:val="24"/>
          <w:szCs w:val="24"/>
          <w:lang w:eastAsia="en-US"/>
        </w:rPr>
        <w:t xml:space="preserve">harm, </w:t>
      </w:r>
      <w:r w:rsidRPr="00E54991">
        <w:rPr>
          <w:rFonts w:asciiTheme="minorHAnsi" w:eastAsia="Calibri" w:hAnsiTheme="minorHAnsi" w:cstheme="minorHAnsi"/>
          <w:color w:val="auto"/>
          <w:sz w:val="24"/>
          <w:szCs w:val="24"/>
          <w:lang w:eastAsia="en-US"/>
        </w:rPr>
        <w:t>abuse</w:t>
      </w:r>
      <w:r w:rsidR="00B633BC" w:rsidRPr="00E54991">
        <w:rPr>
          <w:rFonts w:asciiTheme="minorHAnsi" w:eastAsia="Calibri" w:hAnsiTheme="minorHAnsi" w:cstheme="minorHAnsi"/>
          <w:color w:val="auto"/>
          <w:sz w:val="24"/>
          <w:szCs w:val="24"/>
          <w:lang w:eastAsia="en-US"/>
        </w:rPr>
        <w:t xml:space="preserve"> and neglect</w:t>
      </w:r>
    </w:p>
    <w:p w14:paraId="3B9EA1F0" w14:textId="08D58101" w:rsidR="00E157D8" w:rsidRPr="00E54991" w:rsidRDefault="00E157D8" w:rsidP="00B66994">
      <w:pPr>
        <w:numPr>
          <w:ilvl w:val="1"/>
          <w:numId w:val="39"/>
        </w:numPr>
        <w:tabs>
          <w:tab w:val="left" w:pos="1127"/>
        </w:tabs>
        <w:autoSpaceDE w:val="0"/>
        <w:autoSpaceDN w:val="0"/>
        <w:adjustRightInd w:val="0"/>
        <w:spacing w:line="360" w:lineRule="auto"/>
        <w:rPr>
          <w:rFonts w:asciiTheme="minorHAnsi" w:hAnsiTheme="minorHAnsi" w:cstheme="minorHAnsi"/>
          <w:color w:val="auto"/>
          <w:kern w:val="0"/>
          <w:sz w:val="24"/>
          <w:szCs w:val="24"/>
        </w:rPr>
      </w:pPr>
      <w:r w:rsidRPr="00E54991">
        <w:rPr>
          <w:rFonts w:asciiTheme="minorHAnsi" w:eastAsia="Calibri" w:hAnsiTheme="minorHAnsi" w:cstheme="minorHAnsi"/>
          <w:color w:val="auto"/>
          <w:sz w:val="24"/>
          <w:szCs w:val="24"/>
          <w:lang w:eastAsia="en-US"/>
        </w:rPr>
        <w:t xml:space="preserve">any new </w:t>
      </w:r>
      <w:r w:rsidR="00B633BC" w:rsidRPr="00E54991">
        <w:rPr>
          <w:rFonts w:asciiTheme="minorHAnsi" w:eastAsia="Calibri" w:hAnsiTheme="minorHAnsi" w:cstheme="minorHAnsi"/>
          <w:color w:val="auto"/>
          <w:sz w:val="24"/>
          <w:szCs w:val="24"/>
          <w:lang w:eastAsia="en-US"/>
        </w:rPr>
        <w:t>C</w:t>
      </w:r>
      <w:r w:rsidRPr="00E54991">
        <w:rPr>
          <w:rFonts w:asciiTheme="minorHAnsi" w:eastAsia="Calibri" w:hAnsiTheme="minorHAnsi" w:cstheme="minorHAnsi"/>
          <w:color w:val="auto"/>
          <w:sz w:val="24"/>
          <w:szCs w:val="24"/>
          <w:lang w:eastAsia="en-US"/>
        </w:rPr>
        <w:t xml:space="preserve">hild </w:t>
      </w:r>
      <w:r w:rsidR="00B633BC" w:rsidRPr="00E54991">
        <w:rPr>
          <w:rFonts w:asciiTheme="minorHAnsi" w:eastAsia="Calibri" w:hAnsiTheme="minorHAnsi" w:cstheme="minorHAnsi"/>
          <w:color w:val="auto"/>
          <w:sz w:val="24"/>
          <w:szCs w:val="24"/>
          <w:lang w:eastAsia="en-US"/>
        </w:rPr>
        <w:t>P</w:t>
      </w:r>
      <w:r w:rsidRPr="00E54991">
        <w:rPr>
          <w:rFonts w:asciiTheme="minorHAnsi" w:eastAsia="Calibri" w:hAnsiTheme="minorHAnsi" w:cstheme="minorHAnsi"/>
          <w:color w:val="auto"/>
          <w:sz w:val="24"/>
          <w:szCs w:val="24"/>
          <w:lang w:eastAsia="en-US"/>
        </w:rPr>
        <w:t>rotection issues or changes in procedures</w:t>
      </w:r>
    </w:p>
    <w:p w14:paraId="56EE48EE" w14:textId="77777777" w:rsidR="00462D2B" w:rsidRPr="0000345F" w:rsidRDefault="00462D2B" w:rsidP="00C16AA9">
      <w:pPr>
        <w:tabs>
          <w:tab w:val="left" w:pos="904"/>
        </w:tabs>
        <w:autoSpaceDE w:val="0"/>
        <w:autoSpaceDN w:val="0"/>
        <w:adjustRightInd w:val="0"/>
        <w:spacing w:line="360" w:lineRule="auto"/>
        <w:rPr>
          <w:rFonts w:asciiTheme="minorHAnsi" w:hAnsiTheme="minorHAnsi" w:cstheme="minorHAnsi"/>
          <w:kern w:val="0"/>
          <w:sz w:val="24"/>
          <w:szCs w:val="24"/>
        </w:rPr>
      </w:pPr>
    </w:p>
    <w:p w14:paraId="77547526" w14:textId="77777777" w:rsidR="00683175" w:rsidRPr="0000345F" w:rsidRDefault="00683175" w:rsidP="00B66994">
      <w:pPr>
        <w:numPr>
          <w:ilvl w:val="0"/>
          <w:numId w:val="11"/>
        </w:numPr>
        <w:autoSpaceDE w:val="0"/>
        <w:autoSpaceDN w:val="0"/>
        <w:adjustRightInd w:val="0"/>
        <w:spacing w:line="360" w:lineRule="auto"/>
        <w:rPr>
          <w:rFonts w:asciiTheme="minorHAnsi" w:hAnsiTheme="minorHAnsi" w:cstheme="minorHAnsi"/>
          <w:kern w:val="0"/>
          <w:sz w:val="24"/>
          <w:szCs w:val="24"/>
        </w:rPr>
      </w:pPr>
      <w:r w:rsidRPr="59B53958">
        <w:rPr>
          <w:rFonts w:asciiTheme="minorHAnsi" w:hAnsiTheme="minorHAnsi" w:cstheme="minorBidi"/>
          <w:kern w:val="0"/>
          <w:sz w:val="24"/>
          <w:szCs w:val="24"/>
        </w:rPr>
        <w:t>notify local services if:</w:t>
      </w:r>
    </w:p>
    <w:p w14:paraId="2908EB2C" w14:textId="77777777" w:rsidR="00462D2B" w:rsidRPr="0000345F" w:rsidRDefault="00462D2B" w:rsidP="00F72BEC">
      <w:pPr>
        <w:autoSpaceDE w:val="0"/>
        <w:autoSpaceDN w:val="0"/>
        <w:adjustRightInd w:val="0"/>
        <w:spacing w:line="360" w:lineRule="auto"/>
        <w:ind w:left="720"/>
        <w:rPr>
          <w:rFonts w:asciiTheme="minorHAnsi" w:hAnsiTheme="minorHAnsi" w:cstheme="minorHAnsi"/>
          <w:kern w:val="0"/>
          <w:sz w:val="24"/>
          <w:szCs w:val="24"/>
        </w:rPr>
      </w:pPr>
    </w:p>
    <w:p w14:paraId="685E193C" w14:textId="355E129C" w:rsidR="00462D2B" w:rsidRPr="0000345F" w:rsidRDefault="00683175" w:rsidP="00B66994">
      <w:pPr>
        <w:numPr>
          <w:ilvl w:val="1"/>
          <w:numId w:val="11"/>
        </w:numPr>
        <w:tabs>
          <w:tab w:val="left" w:pos="1127"/>
        </w:tabs>
        <w:autoSpaceDE w:val="0"/>
        <w:autoSpaceDN w:val="0"/>
        <w:adjustRightInd w:val="0"/>
        <w:spacing w:line="360" w:lineRule="auto"/>
        <w:ind w:left="794" w:firstLine="0"/>
        <w:rPr>
          <w:rFonts w:asciiTheme="minorHAnsi" w:hAnsiTheme="minorHAnsi" w:cstheme="minorHAnsi"/>
          <w:kern w:val="0"/>
          <w:sz w:val="24"/>
          <w:szCs w:val="24"/>
        </w:rPr>
      </w:pPr>
      <w:r w:rsidRPr="0000345F">
        <w:rPr>
          <w:rFonts w:asciiTheme="minorHAnsi" w:hAnsiTheme="minorHAnsi" w:cstheme="minorHAnsi"/>
          <w:kern w:val="0"/>
          <w:sz w:val="24"/>
          <w:szCs w:val="24"/>
        </w:rPr>
        <w:t xml:space="preserve">a </w:t>
      </w:r>
      <w:r w:rsidR="00F02F71" w:rsidRPr="0000345F">
        <w:rPr>
          <w:rFonts w:asciiTheme="minorHAnsi" w:hAnsiTheme="minorHAnsi" w:cstheme="minorHAnsi"/>
          <w:kern w:val="0"/>
          <w:sz w:val="24"/>
          <w:szCs w:val="24"/>
        </w:rPr>
        <w:t>child</w:t>
      </w:r>
      <w:r w:rsidRPr="0000345F">
        <w:rPr>
          <w:rFonts w:asciiTheme="minorHAnsi" w:hAnsiTheme="minorHAnsi" w:cstheme="minorHAnsi"/>
          <w:kern w:val="0"/>
          <w:sz w:val="24"/>
          <w:szCs w:val="24"/>
        </w:rPr>
        <w:t xml:space="preserve"> on the </w:t>
      </w:r>
      <w:r w:rsidR="00B633BC">
        <w:rPr>
          <w:rFonts w:asciiTheme="minorHAnsi" w:hAnsiTheme="minorHAnsi" w:cstheme="minorHAnsi"/>
          <w:kern w:val="0"/>
          <w:sz w:val="24"/>
          <w:szCs w:val="24"/>
        </w:rPr>
        <w:t>C</w:t>
      </w:r>
      <w:r w:rsidRPr="0000345F">
        <w:rPr>
          <w:rFonts w:asciiTheme="minorHAnsi" w:hAnsiTheme="minorHAnsi" w:cstheme="minorHAnsi"/>
          <w:kern w:val="0"/>
          <w:sz w:val="24"/>
          <w:szCs w:val="24"/>
        </w:rPr>
        <w:t xml:space="preserve">hild </w:t>
      </w:r>
      <w:r w:rsidR="00B633BC">
        <w:rPr>
          <w:rFonts w:asciiTheme="minorHAnsi" w:hAnsiTheme="minorHAnsi" w:cstheme="minorHAnsi"/>
          <w:kern w:val="0"/>
          <w:sz w:val="24"/>
          <w:szCs w:val="24"/>
        </w:rPr>
        <w:t>P</w:t>
      </w:r>
      <w:r w:rsidRPr="0000345F">
        <w:rPr>
          <w:rFonts w:asciiTheme="minorHAnsi" w:hAnsiTheme="minorHAnsi" w:cstheme="minorHAnsi"/>
          <w:kern w:val="0"/>
          <w:sz w:val="24"/>
          <w:szCs w:val="24"/>
        </w:rPr>
        <w:t>rotection register is excluded</w:t>
      </w:r>
      <w:r w:rsidR="00B633BC">
        <w:rPr>
          <w:rFonts w:asciiTheme="minorHAnsi" w:hAnsiTheme="minorHAnsi" w:cstheme="minorHAnsi"/>
          <w:kern w:val="0"/>
          <w:sz w:val="24"/>
          <w:szCs w:val="24"/>
        </w:rPr>
        <w:t xml:space="preserve"> either</w:t>
      </w:r>
      <w:r w:rsidRPr="0000345F">
        <w:rPr>
          <w:rFonts w:asciiTheme="minorHAnsi" w:hAnsiTheme="minorHAnsi" w:cstheme="minorHAnsi"/>
          <w:kern w:val="0"/>
          <w:sz w:val="24"/>
          <w:szCs w:val="24"/>
        </w:rPr>
        <w:t xml:space="preserve"> for a fixed </w:t>
      </w:r>
      <w:r w:rsidR="00462D2B" w:rsidRPr="0000345F">
        <w:rPr>
          <w:rFonts w:asciiTheme="minorHAnsi" w:hAnsiTheme="minorHAnsi" w:cstheme="minorHAnsi"/>
          <w:kern w:val="0"/>
          <w:sz w:val="24"/>
          <w:szCs w:val="24"/>
        </w:rPr>
        <w:t xml:space="preserve">  </w:t>
      </w:r>
    </w:p>
    <w:p w14:paraId="4F517412" w14:textId="77777777" w:rsidR="00683175" w:rsidRPr="0000345F" w:rsidRDefault="00462D2B" w:rsidP="00F72BEC">
      <w:pPr>
        <w:tabs>
          <w:tab w:val="left" w:pos="1127"/>
        </w:tabs>
        <w:autoSpaceDE w:val="0"/>
        <w:autoSpaceDN w:val="0"/>
        <w:adjustRightInd w:val="0"/>
        <w:spacing w:line="360" w:lineRule="auto"/>
        <w:ind w:left="794"/>
        <w:rPr>
          <w:rFonts w:asciiTheme="minorHAnsi" w:hAnsiTheme="minorHAnsi" w:cstheme="minorHAnsi"/>
          <w:kern w:val="0"/>
          <w:sz w:val="24"/>
          <w:szCs w:val="24"/>
        </w:rPr>
      </w:pPr>
      <w:r w:rsidRPr="0000345F">
        <w:rPr>
          <w:rFonts w:asciiTheme="minorHAnsi" w:hAnsiTheme="minorHAnsi" w:cstheme="minorHAnsi"/>
          <w:kern w:val="0"/>
          <w:sz w:val="24"/>
          <w:szCs w:val="24"/>
        </w:rPr>
        <w:t xml:space="preserve">     </w:t>
      </w:r>
      <w:r w:rsidR="00683175" w:rsidRPr="0000345F">
        <w:rPr>
          <w:rFonts w:asciiTheme="minorHAnsi" w:hAnsiTheme="minorHAnsi" w:cstheme="minorHAnsi"/>
          <w:kern w:val="0"/>
          <w:sz w:val="24"/>
          <w:szCs w:val="24"/>
        </w:rPr>
        <w:t>term or permanently</w:t>
      </w:r>
    </w:p>
    <w:p w14:paraId="0B76B6F8" w14:textId="74F66817" w:rsidR="00462D2B" w:rsidRPr="007244AD" w:rsidRDefault="00683175" w:rsidP="00B66994">
      <w:pPr>
        <w:numPr>
          <w:ilvl w:val="1"/>
          <w:numId w:val="11"/>
        </w:numPr>
        <w:tabs>
          <w:tab w:val="left" w:pos="1127"/>
        </w:tabs>
        <w:autoSpaceDE w:val="0"/>
        <w:autoSpaceDN w:val="0"/>
        <w:adjustRightInd w:val="0"/>
        <w:spacing w:line="360" w:lineRule="auto"/>
        <w:ind w:left="794" w:firstLine="0"/>
        <w:rPr>
          <w:rFonts w:asciiTheme="minorHAnsi" w:hAnsiTheme="minorHAnsi" w:cstheme="minorHAnsi"/>
          <w:color w:val="auto"/>
          <w:kern w:val="0"/>
          <w:sz w:val="24"/>
          <w:szCs w:val="24"/>
        </w:rPr>
      </w:pPr>
      <w:r w:rsidRPr="007244AD">
        <w:rPr>
          <w:rFonts w:asciiTheme="minorHAnsi" w:hAnsiTheme="minorHAnsi" w:cstheme="minorHAnsi"/>
          <w:color w:val="auto"/>
          <w:kern w:val="0"/>
          <w:sz w:val="24"/>
          <w:szCs w:val="24"/>
        </w:rPr>
        <w:t xml:space="preserve">if there is an unexplained absence of a </w:t>
      </w:r>
      <w:r w:rsidR="00F02F71" w:rsidRPr="007244AD">
        <w:rPr>
          <w:rFonts w:asciiTheme="minorHAnsi" w:hAnsiTheme="minorHAnsi" w:cstheme="minorHAnsi"/>
          <w:color w:val="auto"/>
          <w:kern w:val="0"/>
          <w:sz w:val="24"/>
          <w:szCs w:val="24"/>
        </w:rPr>
        <w:t>child</w:t>
      </w:r>
      <w:r w:rsidRPr="007244AD">
        <w:rPr>
          <w:rFonts w:asciiTheme="minorHAnsi" w:hAnsiTheme="minorHAnsi" w:cstheme="minorHAnsi"/>
          <w:color w:val="auto"/>
          <w:kern w:val="0"/>
          <w:sz w:val="24"/>
          <w:szCs w:val="24"/>
        </w:rPr>
        <w:t xml:space="preserve"> on the </w:t>
      </w:r>
      <w:r w:rsidR="00FD568E" w:rsidRPr="007244AD">
        <w:rPr>
          <w:rFonts w:asciiTheme="minorHAnsi" w:hAnsiTheme="minorHAnsi" w:cstheme="minorHAnsi"/>
          <w:color w:val="auto"/>
          <w:kern w:val="0"/>
          <w:sz w:val="24"/>
          <w:szCs w:val="24"/>
        </w:rPr>
        <w:t>C</w:t>
      </w:r>
      <w:r w:rsidRPr="007244AD">
        <w:rPr>
          <w:rFonts w:asciiTheme="minorHAnsi" w:hAnsiTheme="minorHAnsi" w:cstheme="minorHAnsi"/>
          <w:color w:val="auto"/>
          <w:kern w:val="0"/>
          <w:sz w:val="24"/>
          <w:szCs w:val="24"/>
        </w:rPr>
        <w:t xml:space="preserve">hild </w:t>
      </w:r>
    </w:p>
    <w:p w14:paraId="1C520463" w14:textId="6403A885" w:rsidR="00683175" w:rsidRPr="007244AD" w:rsidRDefault="00462D2B" w:rsidP="00F72BEC">
      <w:pPr>
        <w:tabs>
          <w:tab w:val="left" w:pos="1127"/>
        </w:tabs>
        <w:autoSpaceDE w:val="0"/>
        <w:autoSpaceDN w:val="0"/>
        <w:adjustRightInd w:val="0"/>
        <w:spacing w:line="360" w:lineRule="auto"/>
        <w:ind w:left="794"/>
        <w:rPr>
          <w:rFonts w:asciiTheme="minorHAnsi" w:hAnsiTheme="minorHAnsi" w:cstheme="minorHAnsi"/>
          <w:color w:val="auto"/>
          <w:kern w:val="0"/>
          <w:sz w:val="24"/>
          <w:szCs w:val="24"/>
        </w:rPr>
      </w:pPr>
      <w:r w:rsidRPr="007244AD">
        <w:rPr>
          <w:rFonts w:asciiTheme="minorHAnsi" w:hAnsiTheme="minorHAnsi" w:cstheme="minorHAnsi"/>
          <w:color w:val="auto"/>
          <w:kern w:val="0"/>
          <w:sz w:val="24"/>
          <w:szCs w:val="24"/>
        </w:rPr>
        <w:t xml:space="preserve">     </w:t>
      </w:r>
      <w:r w:rsidR="00FD568E" w:rsidRPr="007244AD">
        <w:rPr>
          <w:rFonts w:asciiTheme="minorHAnsi" w:hAnsiTheme="minorHAnsi" w:cstheme="minorHAnsi"/>
          <w:color w:val="auto"/>
          <w:kern w:val="0"/>
          <w:sz w:val="24"/>
          <w:szCs w:val="24"/>
        </w:rPr>
        <w:t>P</w:t>
      </w:r>
      <w:r w:rsidR="00683175" w:rsidRPr="007244AD">
        <w:rPr>
          <w:rFonts w:asciiTheme="minorHAnsi" w:hAnsiTheme="minorHAnsi" w:cstheme="minorHAnsi"/>
          <w:color w:val="auto"/>
          <w:kern w:val="0"/>
          <w:sz w:val="24"/>
          <w:szCs w:val="24"/>
        </w:rPr>
        <w:t xml:space="preserve">rotection </w:t>
      </w:r>
      <w:proofErr w:type="gramStart"/>
      <w:r w:rsidR="00683175" w:rsidRPr="007244AD">
        <w:rPr>
          <w:rFonts w:asciiTheme="minorHAnsi" w:hAnsiTheme="minorHAnsi" w:cstheme="minorHAnsi"/>
          <w:color w:val="auto"/>
          <w:kern w:val="0"/>
          <w:sz w:val="24"/>
          <w:szCs w:val="24"/>
        </w:rPr>
        <w:t>registe</w:t>
      </w:r>
      <w:r w:rsidR="008B7F90">
        <w:rPr>
          <w:rFonts w:asciiTheme="minorHAnsi" w:hAnsiTheme="minorHAnsi" w:cstheme="minorHAnsi"/>
          <w:color w:val="auto"/>
          <w:kern w:val="0"/>
          <w:sz w:val="24"/>
          <w:szCs w:val="24"/>
        </w:rPr>
        <w:t>r</w:t>
      </w:r>
      <w:proofErr w:type="gramEnd"/>
      <w:r w:rsidR="008B7F90">
        <w:rPr>
          <w:rFonts w:asciiTheme="minorHAnsi" w:hAnsiTheme="minorHAnsi" w:cstheme="minorHAnsi"/>
          <w:color w:val="auto"/>
          <w:kern w:val="0"/>
          <w:sz w:val="24"/>
          <w:szCs w:val="24"/>
        </w:rPr>
        <w:t>,</w:t>
      </w:r>
      <w:r w:rsidR="006A53B7" w:rsidRPr="007244AD">
        <w:rPr>
          <w:rFonts w:asciiTheme="minorHAnsi" w:hAnsiTheme="minorHAnsi" w:cstheme="minorHAnsi"/>
          <w:color w:val="auto"/>
          <w:kern w:val="0"/>
          <w:sz w:val="24"/>
          <w:szCs w:val="24"/>
        </w:rPr>
        <w:t xml:space="preserve"> longer than a morning session</w:t>
      </w:r>
    </w:p>
    <w:p w14:paraId="121FD38A" w14:textId="77777777" w:rsidR="00DA5A14" w:rsidRPr="0000345F" w:rsidRDefault="00DA5A14" w:rsidP="00F72BEC">
      <w:pPr>
        <w:tabs>
          <w:tab w:val="left" w:pos="1127"/>
        </w:tabs>
        <w:autoSpaceDE w:val="0"/>
        <w:autoSpaceDN w:val="0"/>
        <w:adjustRightInd w:val="0"/>
        <w:spacing w:line="360" w:lineRule="auto"/>
        <w:ind w:left="794"/>
        <w:rPr>
          <w:rFonts w:asciiTheme="minorHAnsi" w:hAnsiTheme="minorHAnsi" w:cstheme="minorHAnsi"/>
          <w:kern w:val="0"/>
          <w:sz w:val="24"/>
          <w:szCs w:val="24"/>
        </w:rPr>
      </w:pPr>
    </w:p>
    <w:p w14:paraId="53A40DF1" w14:textId="07EB5F90" w:rsidR="00DA5A14" w:rsidRPr="0000345F" w:rsidRDefault="00DA5A14" w:rsidP="00B66994">
      <w:pPr>
        <w:numPr>
          <w:ilvl w:val="0"/>
          <w:numId w:val="39"/>
        </w:numPr>
        <w:autoSpaceDE w:val="0"/>
        <w:autoSpaceDN w:val="0"/>
        <w:adjustRightInd w:val="0"/>
        <w:spacing w:after="200" w:line="360" w:lineRule="auto"/>
        <w:ind w:left="714" w:hanging="357"/>
        <w:contextualSpacing/>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work to develop effective links with relevant agencies and co-operate as required with their enquiries regarding</w:t>
      </w:r>
      <w:r w:rsidR="002B34AE">
        <w:rPr>
          <w:rFonts w:asciiTheme="minorHAnsi" w:eastAsia="Calibri" w:hAnsiTheme="minorHAnsi" w:cstheme="minorHAnsi"/>
          <w:sz w:val="24"/>
          <w:szCs w:val="24"/>
          <w:lang w:eastAsia="en-US"/>
        </w:rPr>
        <w:t xml:space="preserve"> </w:t>
      </w:r>
      <w:r w:rsidR="00C47CFA">
        <w:rPr>
          <w:rFonts w:asciiTheme="minorHAnsi" w:eastAsia="Calibri" w:hAnsiTheme="minorHAnsi" w:cstheme="minorHAnsi"/>
          <w:sz w:val="24"/>
          <w:szCs w:val="24"/>
          <w:lang w:eastAsia="en-US"/>
        </w:rPr>
        <w:t>S</w:t>
      </w:r>
      <w:r w:rsidR="002B34AE">
        <w:rPr>
          <w:rFonts w:asciiTheme="minorHAnsi" w:eastAsia="Calibri" w:hAnsiTheme="minorHAnsi" w:cstheme="minorHAnsi"/>
          <w:sz w:val="24"/>
          <w:szCs w:val="24"/>
          <w:lang w:eastAsia="en-US"/>
        </w:rPr>
        <w:t>afeguarding and</w:t>
      </w:r>
      <w:r w:rsidRPr="0000345F">
        <w:rPr>
          <w:rFonts w:asciiTheme="minorHAnsi" w:eastAsia="Calibri" w:hAnsiTheme="minorHAnsi" w:cstheme="minorHAnsi"/>
          <w:sz w:val="24"/>
          <w:szCs w:val="24"/>
          <w:lang w:eastAsia="en-US"/>
        </w:rPr>
        <w:t xml:space="preserve"> </w:t>
      </w:r>
      <w:r w:rsidR="00C47CFA">
        <w:rPr>
          <w:rFonts w:asciiTheme="minorHAnsi" w:eastAsia="Calibri" w:hAnsiTheme="minorHAnsi" w:cstheme="minorHAnsi"/>
          <w:sz w:val="24"/>
          <w:szCs w:val="24"/>
          <w:lang w:eastAsia="en-US"/>
        </w:rPr>
        <w:t>C</w:t>
      </w:r>
      <w:r w:rsidRPr="0000345F">
        <w:rPr>
          <w:rFonts w:asciiTheme="minorHAnsi" w:eastAsia="Calibri" w:hAnsiTheme="minorHAnsi" w:cstheme="minorHAnsi"/>
          <w:sz w:val="24"/>
          <w:szCs w:val="24"/>
          <w:lang w:eastAsia="en-US"/>
        </w:rPr>
        <w:t xml:space="preserve">hild </w:t>
      </w:r>
      <w:r w:rsidR="00C47CFA">
        <w:rPr>
          <w:rFonts w:asciiTheme="minorHAnsi" w:eastAsia="Calibri" w:hAnsiTheme="minorHAnsi" w:cstheme="minorHAnsi"/>
          <w:sz w:val="24"/>
          <w:szCs w:val="24"/>
          <w:lang w:eastAsia="en-US"/>
        </w:rPr>
        <w:t>P</w:t>
      </w:r>
      <w:r w:rsidRPr="0000345F">
        <w:rPr>
          <w:rFonts w:asciiTheme="minorHAnsi" w:eastAsia="Calibri" w:hAnsiTheme="minorHAnsi" w:cstheme="minorHAnsi"/>
          <w:sz w:val="24"/>
          <w:szCs w:val="24"/>
          <w:lang w:eastAsia="en-US"/>
        </w:rPr>
        <w:t>rotection matters</w:t>
      </w:r>
    </w:p>
    <w:p w14:paraId="27357532" w14:textId="77777777" w:rsidR="001334C1" w:rsidRPr="0000345F" w:rsidRDefault="001334C1" w:rsidP="001A3E23">
      <w:pPr>
        <w:autoSpaceDE w:val="0"/>
        <w:autoSpaceDN w:val="0"/>
        <w:adjustRightInd w:val="0"/>
        <w:spacing w:line="360" w:lineRule="auto"/>
        <w:rPr>
          <w:rFonts w:asciiTheme="minorHAnsi" w:hAnsiTheme="minorHAnsi" w:cstheme="minorHAnsi"/>
          <w:kern w:val="0"/>
          <w:sz w:val="24"/>
          <w:szCs w:val="24"/>
        </w:rPr>
      </w:pPr>
    </w:p>
    <w:p w14:paraId="68FEAB14" w14:textId="207A6686" w:rsidR="001334C1" w:rsidRDefault="006A53B7" w:rsidP="00B66994">
      <w:pPr>
        <w:numPr>
          <w:ilvl w:val="0"/>
          <w:numId w:val="11"/>
        </w:numPr>
        <w:autoSpaceDE w:val="0"/>
        <w:autoSpaceDN w:val="0"/>
        <w:adjustRightInd w:val="0"/>
        <w:spacing w:line="360" w:lineRule="auto"/>
        <w:rPr>
          <w:rFonts w:asciiTheme="minorHAnsi" w:hAnsiTheme="minorHAnsi" w:cstheme="minorHAnsi"/>
          <w:kern w:val="0"/>
          <w:sz w:val="24"/>
          <w:szCs w:val="24"/>
        </w:rPr>
      </w:pPr>
      <w:r w:rsidRPr="59B53958">
        <w:rPr>
          <w:rFonts w:asciiTheme="minorHAnsi" w:hAnsiTheme="minorHAnsi" w:cstheme="minorBidi"/>
          <w:kern w:val="0"/>
          <w:sz w:val="24"/>
          <w:szCs w:val="24"/>
        </w:rPr>
        <w:t xml:space="preserve">attend strategy meetings, initial/review </w:t>
      </w:r>
      <w:r w:rsidR="00C47CFA">
        <w:rPr>
          <w:rFonts w:asciiTheme="minorHAnsi" w:hAnsiTheme="minorHAnsi" w:cstheme="minorBidi"/>
          <w:kern w:val="0"/>
          <w:sz w:val="24"/>
          <w:szCs w:val="24"/>
        </w:rPr>
        <w:t>C</w:t>
      </w:r>
      <w:r w:rsidRPr="59B53958">
        <w:rPr>
          <w:rFonts w:asciiTheme="minorHAnsi" w:hAnsiTheme="minorHAnsi" w:cstheme="minorBidi"/>
          <w:kern w:val="0"/>
          <w:sz w:val="24"/>
          <w:szCs w:val="24"/>
        </w:rPr>
        <w:t xml:space="preserve">hild </w:t>
      </w:r>
      <w:r w:rsidR="00C47CFA">
        <w:rPr>
          <w:rFonts w:asciiTheme="minorHAnsi" w:hAnsiTheme="minorHAnsi" w:cstheme="minorBidi"/>
          <w:kern w:val="0"/>
          <w:sz w:val="24"/>
          <w:szCs w:val="24"/>
        </w:rPr>
        <w:t>P</w:t>
      </w:r>
      <w:r w:rsidRPr="59B53958">
        <w:rPr>
          <w:rFonts w:asciiTheme="minorHAnsi" w:hAnsiTheme="minorHAnsi" w:cstheme="minorBidi"/>
          <w:kern w:val="0"/>
          <w:sz w:val="24"/>
          <w:szCs w:val="24"/>
        </w:rPr>
        <w:t>rotection conferences and core groups (including the submission of written reports to the conferences)</w:t>
      </w:r>
    </w:p>
    <w:p w14:paraId="07F023C8" w14:textId="77777777" w:rsidR="002B34AE" w:rsidRDefault="002B34AE" w:rsidP="002B34AE">
      <w:pPr>
        <w:autoSpaceDE w:val="0"/>
        <w:autoSpaceDN w:val="0"/>
        <w:adjustRightInd w:val="0"/>
        <w:spacing w:line="360" w:lineRule="auto"/>
        <w:ind w:left="720"/>
        <w:rPr>
          <w:rFonts w:asciiTheme="minorHAnsi" w:hAnsiTheme="minorHAnsi" w:cstheme="minorHAnsi"/>
          <w:kern w:val="0"/>
          <w:sz w:val="24"/>
          <w:szCs w:val="24"/>
        </w:rPr>
      </w:pPr>
    </w:p>
    <w:p w14:paraId="0746D929" w14:textId="54E561C3" w:rsidR="002B34AE" w:rsidRPr="002B34AE" w:rsidRDefault="002B34AE" w:rsidP="00B66994">
      <w:pPr>
        <w:numPr>
          <w:ilvl w:val="0"/>
          <w:numId w:val="11"/>
        </w:numPr>
        <w:autoSpaceDE w:val="0"/>
        <w:autoSpaceDN w:val="0"/>
        <w:adjustRightInd w:val="0"/>
        <w:spacing w:line="360" w:lineRule="auto"/>
        <w:ind w:left="714" w:hanging="357"/>
        <w:contextualSpacing/>
        <w:rPr>
          <w:rFonts w:ascii="Calibri" w:eastAsia="Calibri" w:hAnsi="Calibri" w:cs="Arial"/>
          <w:sz w:val="24"/>
          <w:szCs w:val="24"/>
          <w:lang w:eastAsia="en-US"/>
        </w:rPr>
      </w:pPr>
      <w:r w:rsidRPr="59B53958">
        <w:rPr>
          <w:rFonts w:ascii="Calibri" w:eastAsia="Calibri" w:hAnsi="Calibri" w:cs="Arial"/>
          <w:sz w:val="24"/>
          <w:szCs w:val="24"/>
          <w:lang w:eastAsia="en-US"/>
        </w:rPr>
        <w:t xml:space="preserve">Write a </w:t>
      </w:r>
      <w:r w:rsidR="00C47CFA">
        <w:rPr>
          <w:rFonts w:ascii="Calibri" w:eastAsia="Calibri" w:hAnsi="Calibri" w:cs="Arial"/>
          <w:sz w:val="24"/>
          <w:szCs w:val="24"/>
          <w:lang w:eastAsia="en-US"/>
        </w:rPr>
        <w:t>S</w:t>
      </w:r>
      <w:r w:rsidRPr="59B53958">
        <w:rPr>
          <w:rFonts w:ascii="Calibri" w:eastAsia="Calibri" w:hAnsi="Calibri" w:cs="Arial"/>
          <w:sz w:val="24"/>
          <w:szCs w:val="24"/>
          <w:lang w:eastAsia="en-US"/>
        </w:rPr>
        <w:t xml:space="preserve">afeguarding report for individual pupils, subject to </w:t>
      </w:r>
      <w:r w:rsidR="00C47CFA">
        <w:rPr>
          <w:rFonts w:ascii="Calibri" w:eastAsia="Calibri" w:hAnsi="Calibri" w:cs="Arial"/>
          <w:sz w:val="24"/>
          <w:szCs w:val="24"/>
          <w:lang w:eastAsia="en-US"/>
        </w:rPr>
        <w:t>C</w:t>
      </w:r>
      <w:r w:rsidRPr="59B53958">
        <w:rPr>
          <w:rFonts w:ascii="Calibri" w:eastAsia="Calibri" w:hAnsi="Calibri" w:cs="Arial"/>
          <w:sz w:val="24"/>
          <w:szCs w:val="24"/>
          <w:lang w:eastAsia="en-US"/>
        </w:rPr>
        <w:t xml:space="preserve">hild </w:t>
      </w:r>
      <w:r w:rsidR="00C47CFA">
        <w:rPr>
          <w:rFonts w:ascii="Calibri" w:eastAsia="Calibri" w:hAnsi="Calibri" w:cs="Arial"/>
          <w:sz w:val="24"/>
          <w:szCs w:val="24"/>
          <w:lang w:eastAsia="en-US"/>
        </w:rPr>
        <w:t>P</w:t>
      </w:r>
      <w:r w:rsidRPr="59B53958">
        <w:rPr>
          <w:rFonts w:ascii="Calibri" w:eastAsia="Calibri" w:hAnsi="Calibri" w:cs="Arial"/>
          <w:sz w:val="24"/>
          <w:szCs w:val="24"/>
          <w:lang w:eastAsia="en-US"/>
        </w:rPr>
        <w:t xml:space="preserve">rotection conference to share with family members (as appropriate) and the </w:t>
      </w:r>
      <w:r w:rsidR="008B7F90">
        <w:rPr>
          <w:rFonts w:ascii="Calibri" w:eastAsia="Calibri" w:hAnsi="Calibri" w:cs="Arial"/>
          <w:sz w:val="24"/>
          <w:szCs w:val="24"/>
          <w:lang w:eastAsia="en-US"/>
        </w:rPr>
        <w:t>C</w:t>
      </w:r>
      <w:r w:rsidRPr="59B53958">
        <w:rPr>
          <w:rFonts w:ascii="Calibri" w:eastAsia="Calibri" w:hAnsi="Calibri" w:cs="Arial"/>
          <w:sz w:val="24"/>
          <w:szCs w:val="24"/>
          <w:lang w:eastAsia="en-US"/>
        </w:rPr>
        <w:t xml:space="preserve">onference </w:t>
      </w:r>
      <w:r w:rsidR="008B7F90">
        <w:rPr>
          <w:rFonts w:ascii="Calibri" w:eastAsia="Calibri" w:hAnsi="Calibri" w:cs="Arial"/>
          <w:sz w:val="24"/>
          <w:szCs w:val="24"/>
          <w:lang w:eastAsia="en-US"/>
        </w:rPr>
        <w:t>C</w:t>
      </w:r>
      <w:r w:rsidRPr="59B53958">
        <w:rPr>
          <w:rFonts w:ascii="Calibri" w:eastAsia="Calibri" w:hAnsi="Calibri" w:cs="Arial"/>
          <w:sz w:val="24"/>
          <w:szCs w:val="24"/>
          <w:lang w:eastAsia="en-US"/>
        </w:rPr>
        <w:t>hair within specified timescales</w:t>
      </w:r>
    </w:p>
    <w:p w14:paraId="4BDB5498" w14:textId="77777777" w:rsidR="001334C1" w:rsidRPr="002B34AE" w:rsidRDefault="001334C1" w:rsidP="002B34AE">
      <w:pPr>
        <w:autoSpaceDE w:val="0"/>
        <w:autoSpaceDN w:val="0"/>
        <w:adjustRightInd w:val="0"/>
        <w:spacing w:line="360" w:lineRule="auto"/>
        <w:ind w:left="720"/>
        <w:rPr>
          <w:rFonts w:asciiTheme="minorHAnsi" w:hAnsiTheme="minorHAnsi" w:cstheme="minorHAnsi"/>
          <w:kern w:val="0"/>
          <w:sz w:val="24"/>
          <w:szCs w:val="24"/>
        </w:rPr>
      </w:pPr>
    </w:p>
    <w:p w14:paraId="64A147AA" w14:textId="77777777" w:rsidR="001334C1" w:rsidRPr="0000345F" w:rsidRDefault="006A53B7" w:rsidP="00B66994">
      <w:pPr>
        <w:numPr>
          <w:ilvl w:val="0"/>
          <w:numId w:val="11"/>
        </w:numPr>
        <w:autoSpaceDE w:val="0"/>
        <w:autoSpaceDN w:val="0"/>
        <w:adjustRightInd w:val="0"/>
        <w:spacing w:line="360" w:lineRule="auto"/>
        <w:rPr>
          <w:rFonts w:asciiTheme="minorHAnsi" w:hAnsiTheme="minorHAnsi" w:cstheme="minorHAnsi"/>
          <w:kern w:val="0"/>
          <w:sz w:val="24"/>
          <w:szCs w:val="24"/>
        </w:rPr>
      </w:pPr>
      <w:r w:rsidRPr="0000345F">
        <w:rPr>
          <w:rFonts w:asciiTheme="minorHAnsi" w:hAnsiTheme="minorHAnsi" w:cstheme="minorHAnsi"/>
          <w:kern w:val="0"/>
          <w:sz w:val="24"/>
          <w:szCs w:val="24"/>
        </w:rPr>
        <w:t>contribute and be responsible for school actions within children’s care and support protection plans</w:t>
      </w:r>
      <w:r w:rsidR="002B34AE">
        <w:rPr>
          <w:rFonts w:asciiTheme="minorHAnsi" w:hAnsiTheme="minorHAnsi" w:cstheme="minorHAnsi"/>
          <w:kern w:val="0"/>
          <w:sz w:val="24"/>
          <w:szCs w:val="24"/>
        </w:rPr>
        <w:t>, safety plans and wellbeing plans, where appropriate.</w:t>
      </w:r>
    </w:p>
    <w:p w14:paraId="2916C19D" w14:textId="77777777" w:rsidR="00FD2D32" w:rsidRPr="0000345F" w:rsidRDefault="00FD2D32" w:rsidP="00C16AA9">
      <w:pPr>
        <w:pStyle w:val="ListParagraph"/>
        <w:rPr>
          <w:rFonts w:asciiTheme="minorHAnsi" w:hAnsiTheme="minorHAnsi" w:cstheme="minorHAnsi"/>
          <w:kern w:val="0"/>
          <w:sz w:val="24"/>
          <w:szCs w:val="24"/>
        </w:rPr>
      </w:pPr>
    </w:p>
    <w:p w14:paraId="5D51E342" w14:textId="2DAAAF62" w:rsidR="00FD2D32" w:rsidRPr="0000345F" w:rsidRDefault="002B34AE" w:rsidP="00B66994">
      <w:pPr>
        <w:numPr>
          <w:ilvl w:val="0"/>
          <w:numId w:val="11"/>
        </w:numPr>
        <w:autoSpaceDE w:val="0"/>
        <w:autoSpaceDN w:val="0"/>
        <w:adjustRightInd w:val="0"/>
        <w:spacing w:line="360" w:lineRule="auto"/>
        <w:rPr>
          <w:rFonts w:asciiTheme="minorHAnsi" w:hAnsiTheme="minorHAnsi" w:cstheme="minorHAnsi"/>
          <w:color w:val="FF0000"/>
          <w:kern w:val="0"/>
          <w:sz w:val="24"/>
          <w:szCs w:val="24"/>
        </w:rPr>
      </w:pPr>
      <w:r w:rsidRPr="59B53958">
        <w:rPr>
          <w:rFonts w:asciiTheme="minorHAnsi" w:hAnsiTheme="minorHAnsi" w:cstheme="minorBidi"/>
          <w:color w:val="auto"/>
          <w:kern w:val="0"/>
          <w:sz w:val="24"/>
          <w:szCs w:val="24"/>
        </w:rPr>
        <w:lastRenderedPageBreak/>
        <w:t>Keep comprehensive records of concern about children</w:t>
      </w:r>
      <w:r w:rsidR="00FD2D32" w:rsidRPr="59B53958">
        <w:rPr>
          <w:rFonts w:asciiTheme="minorHAnsi" w:hAnsiTheme="minorHAnsi" w:cstheme="minorBidi"/>
          <w:color w:val="auto"/>
          <w:sz w:val="24"/>
          <w:szCs w:val="24"/>
        </w:rPr>
        <w:t xml:space="preserve"> (noting the date, event and action taken), even where there is no need to refer the matter to </w:t>
      </w:r>
      <w:r w:rsidR="000561BE">
        <w:rPr>
          <w:rFonts w:asciiTheme="minorHAnsi" w:hAnsiTheme="minorHAnsi" w:cstheme="minorBidi"/>
          <w:color w:val="auto"/>
          <w:sz w:val="24"/>
          <w:szCs w:val="24"/>
        </w:rPr>
        <w:t>S</w:t>
      </w:r>
      <w:r w:rsidR="00FD2D32" w:rsidRPr="59B53958">
        <w:rPr>
          <w:rFonts w:asciiTheme="minorHAnsi" w:hAnsiTheme="minorHAnsi" w:cstheme="minorBidi"/>
          <w:color w:val="auto"/>
          <w:sz w:val="24"/>
          <w:szCs w:val="24"/>
        </w:rPr>
        <w:t xml:space="preserve">ocial </w:t>
      </w:r>
      <w:r w:rsidR="000561BE">
        <w:rPr>
          <w:rFonts w:asciiTheme="minorHAnsi" w:hAnsiTheme="minorHAnsi" w:cstheme="minorBidi"/>
          <w:color w:val="auto"/>
          <w:sz w:val="24"/>
          <w:szCs w:val="24"/>
        </w:rPr>
        <w:t>S</w:t>
      </w:r>
      <w:r w:rsidR="00FD2D32" w:rsidRPr="59B53958">
        <w:rPr>
          <w:rFonts w:asciiTheme="minorHAnsi" w:hAnsiTheme="minorHAnsi" w:cstheme="minorBidi"/>
          <w:color w:val="auto"/>
          <w:sz w:val="24"/>
          <w:szCs w:val="24"/>
        </w:rPr>
        <w:t xml:space="preserve">ervices </w:t>
      </w:r>
      <w:r w:rsidRPr="59B53958">
        <w:rPr>
          <w:rFonts w:asciiTheme="minorHAnsi" w:hAnsiTheme="minorHAnsi" w:cstheme="minorBidi"/>
          <w:color w:val="auto"/>
          <w:kern w:val="0"/>
          <w:sz w:val="24"/>
          <w:szCs w:val="24"/>
        </w:rPr>
        <w:t>or other external agency</w:t>
      </w:r>
      <w:r w:rsidR="00EB7D89" w:rsidRPr="59B53958">
        <w:rPr>
          <w:rFonts w:asciiTheme="minorHAnsi" w:hAnsiTheme="minorHAnsi" w:cstheme="minorBidi"/>
          <w:color w:val="auto"/>
          <w:kern w:val="0"/>
          <w:sz w:val="24"/>
          <w:szCs w:val="24"/>
        </w:rPr>
        <w:t xml:space="preserve"> </w:t>
      </w:r>
    </w:p>
    <w:p w14:paraId="187F57B8" w14:textId="77777777" w:rsidR="001334C1" w:rsidRPr="0000345F" w:rsidRDefault="001334C1" w:rsidP="00C16AA9">
      <w:pPr>
        <w:rPr>
          <w:rFonts w:asciiTheme="minorHAnsi" w:hAnsiTheme="minorHAnsi" w:cstheme="minorHAnsi"/>
        </w:rPr>
      </w:pPr>
    </w:p>
    <w:p w14:paraId="077F1C7B" w14:textId="77777777" w:rsidR="001334C1" w:rsidRPr="0000345F" w:rsidRDefault="00117282" w:rsidP="00B66994">
      <w:pPr>
        <w:numPr>
          <w:ilvl w:val="0"/>
          <w:numId w:val="11"/>
        </w:numPr>
        <w:autoSpaceDE w:val="0"/>
        <w:autoSpaceDN w:val="0"/>
        <w:adjustRightInd w:val="0"/>
        <w:spacing w:line="360" w:lineRule="auto"/>
        <w:rPr>
          <w:rFonts w:asciiTheme="minorHAnsi" w:hAnsiTheme="minorHAnsi" w:cstheme="minorHAnsi"/>
          <w:kern w:val="0"/>
          <w:sz w:val="24"/>
          <w:szCs w:val="24"/>
        </w:rPr>
      </w:pPr>
      <w:r w:rsidRPr="0000345F">
        <w:rPr>
          <w:rFonts w:asciiTheme="minorHAnsi" w:hAnsiTheme="minorHAnsi" w:cstheme="minorHAnsi"/>
          <w:kern w:val="0"/>
          <w:sz w:val="24"/>
          <w:szCs w:val="24"/>
        </w:rPr>
        <w:t>ens</w:t>
      </w:r>
      <w:r w:rsidR="002B34AE">
        <w:rPr>
          <w:rFonts w:asciiTheme="minorHAnsi" w:hAnsiTheme="minorHAnsi" w:cstheme="minorHAnsi"/>
          <w:kern w:val="0"/>
          <w:sz w:val="24"/>
          <w:szCs w:val="24"/>
        </w:rPr>
        <w:t>ure all records are kept securely</w:t>
      </w:r>
    </w:p>
    <w:p w14:paraId="54738AF4" w14:textId="77777777" w:rsidR="00DA5A14" w:rsidRPr="0000345F" w:rsidRDefault="00DA5A14" w:rsidP="00C16AA9">
      <w:pPr>
        <w:pStyle w:val="ListParagraph"/>
        <w:rPr>
          <w:rFonts w:asciiTheme="minorHAnsi" w:hAnsiTheme="minorHAnsi" w:cstheme="minorHAnsi"/>
          <w:kern w:val="0"/>
          <w:sz w:val="24"/>
          <w:szCs w:val="24"/>
        </w:rPr>
      </w:pPr>
    </w:p>
    <w:p w14:paraId="55B31604" w14:textId="77777777" w:rsidR="002908EB" w:rsidRPr="002B34AE" w:rsidRDefault="00DA5A14" w:rsidP="00B66994">
      <w:pPr>
        <w:numPr>
          <w:ilvl w:val="0"/>
          <w:numId w:val="39"/>
        </w:numPr>
        <w:autoSpaceDE w:val="0"/>
        <w:autoSpaceDN w:val="0"/>
        <w:adjustRightInd w:val="0"/>
        <w:spacing w:after="200" w:line="360" w:lineRule="auto"/>
        <w:contextualSpacing/>
        <w:rPr>
          <w:rFonts w:asciiTheme="minorHAnsi" w:eastAsia="Calibri" w:hAnsiTheme="minorHAnsi" w:cstheme="minorHAnsi"/>
          <w:color w:val="auto"/>
          <w:sz w:val="24"/>
          <w:szCs w:val="24"/>
          <w:lang w:eastAsia="en-US"/>
        </w:rPr>
      </w:pPr>
      <w:r w:rsidRPr="0000345F">
        <w:rPr>
          <w:rFonts w:asciiTheme="minorHAnsi" w:eastAsia="Calibri" w:hAnsiTheme="minorHAnsi" w:cstheme="minorHAnsi"/>
          <w:color w:val="auto"/>
          <w:sz w:val="24"/>
          <w:szCs w:val="24"/>
          <w:lang w:eastAsia="en-US"/>
        </w:rPr>
        <w:t>adhere to the procedures set out in the Welsh Government guidance ‘Keeping Learners Safe’</w:t>
      </w:r>
      <w:r w:rsidR="002750DD">
        <w:rPr>
          <w:rFonts w:asciiTheme="minorHAnsi" w:eastAsia="Calibri" w:hAnsiTheme="minorHAnsi" w:cstheme="minorHAnsi"/>
          <w:color w:val="auto"/>
          <w:sz w:val="24"/>
          <w:szCs w:val="24"/>
          <w:lang w:eastAsia="en-US"/>
        </w:rPr>
        <w:t>, 2022</w:t>
      </w:r>
      <w:r w:rsidRPr="0000345F">
        <w:rPr>
          <w:rFonts w:asciiTheme="minorHAnsi" w:eastAsia="Calibri" w:hAnsiTheme="minorHAnsi" w:cstheme="minorHAnsi"/>
          <w:color w:val="auto"/>
          <w:sz w:val="24"/>
          <w:szCs w:val="24"/>
          <w:lang w:eastAsia="en-US"/>
        </w:rPr>
        <w:t xml:space="preserve"> and any revisions of the guidance.</w:t>
      </w:r>
      <w:r w:rsidR="002908EB" w:rsidRPr="0000345F">
        <w:rPr>
          <w:rFonts w:asciiTheme="minorHAnsi" w:eastAsia="Calibri" w:hAnsiTheme="minorHAnsi" w:cstheme="minorHAnsi"/>
          <w:color w:val="auto"/>
          <w:sz w:val="24"/>
          <w:szCs w:val="24"/>
          <w:lang w:eastAsia="en-US"/>
        </w:rPr>
        <w:t xml:space="preserve"> </w:t>
      </w:r>
    </w:p>
    <w:p w14:paraId="6994FCCC" w14:textId="77777777" w:rsidR="00DA5A14" w:rsidRPr="0000345F" w:rsidRDefault="00DA5A14" w:rsidP="00DA5A14">
      <w:pPr>
        <w:autoSpaceDE w:val="0"/>
        <w:autoSpaceDN w:val="0"/>
        <w:adjustRightInd w:val="0"/>
        <w:rPr>
          <w:rFonts w:asciiTheme="minorHAnsi" w:eastAsia="Calibri" w:hAnsiTheme="minorHAnsi" w:cstheme="minorHAnsi"/>
          <w:color w:val="auto"/>
          <w:sz w:val="24"/>
          <w:szCs w:val="24"/>
          <w:lang w:eastAsia="en-US"/>
        </w:rPr>
      </w:pPr>
      <w:r w:rsidRPr="0000345F">
        <w:rPr>
          <w:rFonts w:asciiTheme="minorHAnsi" w:eastAsia="Calibri" w:hAnsiTheme="minorHAnsi" w:cstheme="minorHAnsi"/>
          <w:color w:val="auto"/>
          <w:sz w:val="24"/>
          <w:szCs w:val="24"/>
          <w:lang w:eastAsia="en-US"/>
        </w:rPr>
        <w:t xml:space="preserve">        </w:t>
      </w:r>
    </w:p>
    <w:p w14:paraId="2ED75684" w14:textId="77777777" w:rsidR="00DA5A14" w:rsidRDefault="006A56B9" w:rsidP="00B66994">
      <w:pPr>
        <w:pStyle w:val="aLCPbulletlist"/>
        <w:numPr>
          <w:ilvl w:val="0"/>
          <w:numId w:val="40"/>
        </w:numPr>
        <w:spacing w:line="360" w:lineRule="auto"/>
        <w:rPr>
          <w:rFonts w:asciiTheme="minorHAnsi" w:hAnsiTheme="minorHAnsi" w:cstheme="minorHAnsi"/>
          <w:color w:val="auto"/>
          <w:sz w:val="24"/>
          <w:szCs w:val="24"/>
        </w:rPr>
      </w:pPr>
      <w:r w:rsidRPr="0000345F">
        <w:rPr>
          <w:rFonts w:asciiTheme="minorHAnsi" w:hAnsiTheme="minorHAnsi" w:cstheme="minorHAnsi"/>
          <w:color w:val="auto"/>
          <w:sz w:val="24"/>
          <w:szCs w:val="24"/>
        </w:rPr>
        <w:t xml:space="preserve">ensure that </w:t>
      </w:r>
      <w:r w:rsidR="002B34AE">
        <w:rPr>
          <w:rFonts w:asciiTheme="minorHAnsi" w:hAnsiTheme="minorHAnsi" w:cstheme="minorHAnsi"/>
          <w:color w:val="auto"/>
          <w:sz w:val="24"/>
          <w:szCs w:val="24"/>
        </w:rPr>
        <w:t xml:space="preserve">safe recruitment and selection procedures are followed and appropriate training is accessed. </w:t>
      </w:r>
    </w:p>
    <w:p w14:paraId="0A49ED8B" w14:textId="77777777" w:rsidR="008B081B" w:rsidRPr="00E54991" w:rsidRDefault="008B081B" w:rsidP="008B081B">
      <w:pPr>
        <w:pStyle w:val="aLCPbulletlist"/>
        <w:spacing w:line="360" w:lineRule="auto"/>
        <w:ind w:left="720" w:firstLine="0"/>
        <w:rPr>
          <w:rFonts w:asciiTheme="minorHAnsi" w:hAnsiTheme="minorHAnsi" w:cstheme="minorHAnsi"/>
          <w:color w:val="auto"/>
          <w:sz w:val="24"/>
          <w:szCs w:val="24"/>
        </w:rPr>
      </w:pPr>
    </w:p>
    <w:p w14:paraId="464FCBC1" w14:textId="0494A930" w:rsidR="001334C1" w:rsidRPr="00E54991" w:rsidRDefault="008B081B" w:rsidP="00B66994">
      <w:pPr>
        <w:pStyle w:val="ListParagraph"/>
        <w:numPr>
          <w:ilvl w:val="0"/>
          <w:numId w:val="40"/>
        </w:numPr>
        <w:autoSpaceDE w:val="0"/>
        <w:autoSpaceDN w:val="0"/>
        <w:adjustRightInd w:val="0"/>
        <w:spacing w:after="100" w:afterAutospacing="1" w:line="360" w:lineRule="auto"/>
        <w:ind w:left="714" w:hanging="357"/>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 xml:space="preserve">Ensure there is an appropriate procedure for visitors to the school, including agency staff and contractors including: a completed risk assessment, a DBS certificate, a </w:t>
      </w:r>
      <w:r w:rsidR="00AD0690" w:rsidRPr="00E54991">
        <w:rPr>
          <w:rFonts w:asciiTheme="minorHAnsi" w:eastAsia="Calibri" w:hAnsiTheme="minorHAnsi" w:cstheme="minorHAnsi"/>
          <w:color w:val="auto"/>
          <w:sz w:val="24"/>
          <w:szCs w:val="24"/>
          <w:lang w:eastAsia="en-US"/>
        </w:rPr>
        <w:t>visitors’</w:t>
      </w:r>
      <w:r w:rsidRPr="00E54991">
        <w:rPr>
          <w:rFonts w:asciiTheme="minorHAnsi" w:eastAsia="Calibri" w:hAnsiTheme="minorHAnsi" w:cstheme="minorHAnsi"/>
          <w:color w:val="auto"/>
          <w:sz w:val="24"/>
          <w:szCs w:val="24"/>
          <w:lang w:eastAsia="en-US"/>
        </w:rPr>
        <w:t xml:space="preserve"> badge, sharing of the school’s safeguarding procedures, and a robust signing in and out process. Where a DBS has not been obtained, the visitor should be accompanied on site by an appropriate colleague with a DBS.</w:t>
      </w:r>
    </w:p>
    <w:p w14:paraId="0194151F" w14:textId="77777777" w:rsidR="001334C1" w:rsidRPr="0000345F" w:rsidRDefault="00233603" w:rsidP="0033716E">
      <w:pPr>
        <w:pStyle w:val="Heading1"/>
      </w:pPr>
      <w:bookmarkStart w:id="4" w:name="_Toc208882453"/>
      <w:r w:rsidRPr="0000345F">
        <w:t>5.</w:t>
      </w:r>
      <w:r w:rsidR="0033716E" w:rsidRPr="0000345F">
        <w:t>0 CONFIDENTIALITY</w:t>
      </w:r>
      <w:bookmarkEnd w:id="4"/>
    </w:p>
    <w:p w14:paraId="5C8C6B09" w14:textId="77777777" w:rsidR="001334C1" w:rsidRPr="001A4A98" w:rsidRDefault="001334C1" w:rsidP="00F72BEC">
      <w:pPr>
        <w:autoSpaceDE w:val="0"/>
        <w:autoSpaceDN w:val="0"/>
        <w:adjustRightInd w:val="0"/>
        <w:spacing w:line="360" w:lineRule="auto"/>
        <w:rPr>
          <w:rFonts w:asciiTheme="minorHAnsi" w:hAnsiTheme="minorHAnsi" w:cstheme="minorHAnsi"/>
          <w:color w:val="auto"/>
          <w:kern w:val="0"/>
          <w:sz w:val="24"/>
          <w:szCs w:val="24"/>
        </w:rPr>
      </w:pPr>
    </w:p>
    <w:p w14:paraId="5D8CA608" w14:textId="04F9189C" w:rsidR="001334C1" w:rsidRPr="0000345F" w:rsidRDefault="00A80BB4" w:rsidP="00C16AA9">
      <w:pPr>
        <w:autoSpaceDE w:val="0"/>
        <w:autoSpaceDN w:val="0"/>
        <w:adjustRightInd w:val="0"/>
        <w:spacing w:line="360" w:lineRule="auto"/>
        <w:rPr>
          <w:rFonts w:asciiTheme="minorHAnsi" w:eastAsia="Calibri" w:hAnsiTheme="minorHAnsi" w:cstheme="minorHAnsi"/>
          <w:sz w:val="24"/>
          <w:szCs w:val="24"/>
        </w:rPr>
      </w:pPr>
      <w:r w:rsidRPr="001A4A98">
        <w:rPr>
          <w:rFonts w:asciiTheme="minorHAnsi" w:eastAsia="Calibri" w:hAnsiTheme="minorHAnsi" w:cstheme="minorHAnsi"/>
          <w:color w:val="auto"/>
          <w:sz w:val="24"/>
          <w:szCs w:val="24"/>
        </w:rPr>
        <w:t xml:space="preserve">5.1 </w:t>
      </w:r>
      <w:r w:rsidR="001334C1" w:rsidRPr="001A4A98">
        <w:rPr>
          <w:rFonts w:asciiTheme="minorHAnsi" w:eastAsia="Calibri" w:hAnsiTheme="minorHAnsi" w:cstheme="minorHAnsi"/>
          <w:color w:val="auto"/>
          <w:sz w:val="24"/>
          <w:szCs w:val="24"/>
        </w:rPr>
        <w:t xml:space="preserve">Confidentiality issues need to be understood if a child </w:t>
      </w:r>
      <w:r w:rsidR="00582A08" w:rsidRPr="001A4A98">
        <w:rPr>
          <w:rFonts w:asciiTheme="minorHAnsi" w:eastAsia="Calibri" w:hAnsiTheme="minorHAnsi" w:cstheme="minorHAnsi"/>
          <w:color w:val="auto"/>
          <w:sz w:val="24"/>
          <w:szCs w:val="24"/>
        </w:rPr>
        <w:t>discloses that</w:t>
      </w:r>
      <w:r w:rsidR="001334C1" w:rsidRPr="001A4A98">
        <w:rPr>
          <w:rFonts w:asciiTheme="minorHAnsi" w:eastAsia="Calibri" w:hAnsiTheme="minorHAnsi" w:cstheme="minorHAnsi"/>
          <w:color w:val="auto"/>
          <w:sz w:val="24"/>
          <w:szCs w:val="24"/>
        </w:rPr>
        <w:t xml:space="preserve"> they </w:t>
      </w:r>
      <w:r w:rsidR="001334C1" w:rsidRPr="0000345F">
        <w:rPr>
          <w:rFonts w:asciiTheme="minorHAnsi" w:eastAsia="Calibri" w:hAnsiTheme="minorHAnsi" w:cstheme="minorHAnsi"/>
          <w:sz w:val="24"/>
          <w:szCs w:val="24"/>
        </w:rPr>
        <w:t xml:space="preserve">are being </w:t>
      </w:r>
      <w:r w:rsidR="002D2B9C">
        <w:rPr>
          <w:rFonts w:asciiTheme="minorHAnsi" w:eastAsia="Calibri" w:hAnsiTheme="minorHAnsi" w:cstheme="minorHAnsi"/>
          <w:sz w:val="24"/>
          <w:szCs w:val="24"/>
        </w:rPr>
        <w:t>harmed</w:t>
      </w:r>
      <w:r w:rsidR="001334C1" w:rsidRPr="0000345F">
        <w:rPr>
          <w:rFonts w:asciiTheme="minorHAnsi" w:eastAsia="Calibri" w:hAnsiTheme="minorHAnsi" w:cstheme="minorHAnsi"/>
          <w:sz w:val="24"/>
          <w:szCs w:val="24"/>
        </w:rPr>
        <w:t xml:space="preserve">. A child may only feel confident to confide in a member of staff if they feel that the information will not be </w:t>
      </w:r>
      <w:r w:rsidR="00D54CB6" w:rsidRPr="001A4A98">
        <w:rPr>
          <w:rFonts w:asciiTheme="minorHAnsi" w:eastAsia="Calibri" w:hAnsiTheme="minorHAnsi" w:cstheme="minorHAnsi"/>
          <w:color w:val="auto"/>
          <w:sz w:val="24"/>
          <w:szCs w:val="24"/>
        </w:rPr>
        <w:t>communicated</w:t>
      </w:r>
      <w:r w:rsidR="001334C1" w:rsidRPr="001A4A98">
        <w:rPr>
          <w:rFonts w:asciiTheme="minorHAnsi" w:eastAsia="Calibri" w:hAnsiTheme="minorHAnsi" w:cstheme="minorHAnsi"/>
          <w:color w:val="auto"/>
          <w:sz w:val="24"/>
          <w:szCs w:val="24"/>
        </w:rPr>
        <w:t xml:space="preserve"> </w:t>
      </w:r>
      <w:r w:rsidR="001334C1" w:rsidRPr="0000345F">
        <w:rPr>
          <w:rFonts w:asciiTheme="minorHAnsi" w:eastAsia="Calibri" w:hAnsiTheme="minorHAnsi" w:cstheme="minorHAnsi"/>
          <w:sz w:val="24"/>
          <w:szCs w:val="24"/>
        </w:rPr>
        <w:t>to anyone else. However, staff have a professional responsibility to share relevant information about the protection of children with the statutory agencies when a child is experiencing harm.</w:t>
      </w:r>
    </w:p>
    <w:p w14:paraId="3382A365" w14:textId="77777777" w:rsidR="001334C1" w:rsidRPr="0000345F" w:rsidRDefault="001334C1" w:rsidP="00F72BEC">
      <w:pPr>
        <w:autoSpaceDE w:val="0"/>
        <w:autoSpaceDN w:val="0"/>
        <w:adjustRightInd w:val="0"/>
        <w:spacing w:line="360" w:lineRule="auto"/>
        <w:jc w:val="both"/>
        <w:rPr>
          <w:rFonts w:asciiTheme="minorHAnsi" w:eastAsia="Calibri" w:hAnsiTheme="minorHAnsi" w:cstheme="minorHAnsi"/>
          <w:sz w:val="24"/>
          <w:szCs w:val="24"/>
        </w:rPr>
      </w:pPr>
    </w:p>
    <w:p w14:paraId="6842718F" w14:textId="77777777" w:rsidR="001334C1" w:rsidRPr="0000345F" w:rsidRDefault="00A80BB4" w:rsidP="00C16AA9">
      <w:pPr>
        <w:autoSpaceDE w:val="0"/>
        <w:autoSpaceDN w:val="0"/>
        <w:adjustRightInd w:val="0"/>
        <w:spacing w:line="360" w:lineRule="auto"/>
        <w:rPr>
          <w:rFonts w:asciiTheme="minorHAnsi" w:eastAsia="Calibri" w:hAnsiTheme="minorHAnsi" w:cstheme="minorHAnsi"/>
          <w:sz w:val="24"/>
          <w:szCs w:val="24"/>
        </w:rPr>
      </w:pPr>
      <w:r w:rsidRPr="0000345F">
        <w:rPr>
          <w:rFonts w:asciiTheme="minorHAnsi" w:eastAsia="Calibri" w:hAnsiTheme="minorHAnsi" w:cstheme="minorHAnsi"/>
          <w:sz w:val="24"/>
          <w:szCs w:val="24"/>
        </w:rPr>
        <w:t xml:space="preserve">5.2 </w:t>
      </w:r>
      <w:r w:rsidR="001334C1" w:rsidRPr="0000345F">
        <w:rPr>
          <w:rFonts w:asciiTheme="minorHAnsi" w:eastAsia="Calibri" w:hAnsiTheme="minorHAnsi" w:cstheme="minorHAnsi"/>
          <w:sz w:val="24"/>
          <w:szCs w:val="24"/>
        </w:rPr>
        <w:t xml:space="preserve">It is important that each member of staff deals with this sensitively and explains to the child that they must inform the appropriate people who can help the child, but that they will only tell those who need to know in order to be able to help. They should reassure the child </w:t>
      </w:r>
      <w:r w:rsidR="002D2B9C">
        <w:rPr>
          <w:rFonts w:asciiTheme="minorHAnsi" w:eastAsia="Calibri" w:hAnsiTheme="minorHAnsi" w:cstheme="minorHAnsi"/>
          <w:sz w:val="24"/>
          <w:szCs w:val="24"/>
        </w:rPr>
        <w:t>throughout.</w:t>
      </w:r>
    </w:p>
    <w:p w14:paraId="5C71F136" w14:textId="77777777" w:rsidR="001334C1" w:rsidRPr="0000345F" w:rsidRDefault="001334C1" w:rsidP="00F72BEC">
      <w:pPr>
        <w:autoSpaceDE w:val="0"/>
        <w:autoSpaceDN w:val="0"/>
        <w:adjustRightInd w:val="0"/>
        <w:spacing w:line="360" w:lineRule="auto"/>
        <w:rPr>
          <w:rFonts w:asciiTheme="minorHAnsi" w:eastAsia="Calibri" w:hAnsiTheme="minorHAnsi" w:cstheme="minorHAnsi"/>
          <w:sz w:val="24"/>
          <w:szCs w:val="24"/>
        </w:rPr>
      </w:pPr>
    </w:p>
    <w:p w14:paraId="33605CC9" w14:textId="77777777" w:rsidR="001334C1" w:rsidRPr="0000345F" w:rsidRDefault="00A80BB4" w:rsidP="00C16AA9">
      <w:pPr>
        <w:autoSpaceDE w:val="0"/>
        <w:autoSpaceDN w:val="0"/>
        <w:adjustRightInd w:val="0"/>
        <w:spacing w:line="360" w:lineRule="auto"/>
        <w:rPr>
          <w:rFonts w:asciiTheme="minorHAnsi" w:eastAsia="Calibri" w:hAnsiTheme="minorHAnsi" w:cstheme="minorHAnsi"/>
          <w:sz w:val="24"/>
          <w:szCs w:val="24"/>
        </w:rPr>
      </w:pPr>
      <w:r w:rsidRPr="0000345F">
        <w:rPr>
          <w:rFonts w:asciiTheme="minorHAnsi" w:eastAsia="Calibri" w:hAnsiTheme="minorHAnsi" w:cstheme="minorHAnsi"/>
          <w:sz w:val="24"/>
          <w:szCs w:val="24"/>
        </w:rPr>
        <w:lastRenderedPageBreak/>
        <w:t xml:space="preserve">5.3 </w:t>
      </w:r>
      <w:r w:rsidR="001334C1" w:rsidRPr="0000345F">
        <w:rPr>
          <w:rFonts w:asciiTheme="minorHAnsi" w:eastAsia="Calibri" w:hAnsiTheme="minorHAnsi" w:cstheme="minorHAnsi"/>
          <w:sz w:val="24"/>
          <w:szCs w:val="24"/>
        </w:rPr>
        <w:t>Be aware that it may well have taken significant courage on their part to disclose the information and that they may also be experiencing conflicting emotions, involving feelings of guilt, embarrassm</w:t>
      </w:r>
      <w:r w:rsidR="002D2B9C">
        <w:rPr>
          <w:rFonts w:asciiTheme="minorHAnsi" w:eastAsia="Calibri" w:hAnsiTheme="minorHAnsi" w:cstheme="minorHAnsi"/>
          <w:sz w:val="24"/>
          <w:szCs w:val="24"/>
        </w:rPr>
        <w:t>ent, disloyalty (if they are being harmed by</w:t>
      </w:r>
      <w:r w:rsidR="001334C1" w:rsidRPr="0000345F">
        <w:rPr>
          <w:rFonts w:asciiTheme="minorHAnsi" w:eastAsia="Calibri" w:hAnsiTheme="minorHAnsi" w:cstheme="minorHAnsi"/>
          <w:sz w:val="24"/>
          <w:szCs w:val="24"/>
        </w:rPr>
        <w:t xml:space="preserve"> someone close) and hurt.</w:t>
      </w:r>
    </w:p>
    <w:p w14:paraId="62199465" w14:textId="77777777" w:rsidR="001334C1" w:rsidRPr="0000345F" w:rsidRDefault="001334C1" w:rsidP="00F72BEC">
      <w:pPr>
        <w:autoSpaceDE w:val="0"/>
        <w:autoSpaceDN w:val="0"/>
        <w:adjustRightInd w:val="0"/>
        <w:spacing w:line="360" w:lineRule="auto"/>
        <w:rPr>
          <w:rFonts w:asciiTheme="minorHAnsi" w:eastAsia="Calibri" w:hAnsiTheme="minorHAnsi" w:cstheme="minorHAnsi"/>
          <w:sz w:val="24"/>
          <w:szCs w:val="24"/>
        </w:rPr>
      </w:pPr>
    </w:p>
    <w:p w14:paraId="5046E782" w14:textId="4F542CF1" w:rsidR="002D2B9C" w:rsidRDefault="00A80BB4" w:rsidP="00C16AA9">
      <w:pPr>
        <w:autoSpaceDE w:val="0"/>
        <w:autoSpaceDN w:val="0"/>
        <w:adjustRightInd w:val="0"/>
        <w:spacing w:line="360" w:lineRule="auto"/>
        <w:rPr>
          <w:rFonts w:asciiTheme="minorHAnsi" w:eastAsia="Calibri" w:hAnsiTheme="minorHAnsi" w:cstheme="minorHAnsi"/>
          <w:sz w:val="24"/>
          <w:szCs w:val="24"/>
        </w:rPr>
      </w:pPr>
      <w:r w:rsidRPr="0000345F">
        <w:rPr>
          <w:rFonts w:asciiTheme="minorHAnsi" w:eastAsia="Calibri" w:hAnsiTheme="minorHAnsi" w:cstheme="minorHAnsi"/>
          <w:sz w:val="24"/>
          <w:szCs w:val="24"/>
        </w:rPr>
        <w:t xml:space="preserve">5.4 </w:t>
      </w:r>
      <w:r w:rsidR="002D2B9C">
        <w:rPr>
          <w:rFonts w:asciiTheme="minorHAnsi" w:eastAsia="Calibri" w:hAnsiTheme="minorHAnsi" w:cstheme="minorHAnsi"/>
          <w:sz w:val="24"/>
          <w:szCs w:val="24"/>
        </w:rPr>
        <w:t xml:space="preserve">Please remember the pastoral responsibility of the education service. </w:t>
      </w:r>
      <w:r w:rsidR="001334C1" w:rsidRPr="0000345F">
        <w:rPr>
          <w:rFonts w:asciiTheme="minorHAnsi" w:eastAsia="Calibri" w:hAnsiTheme="minorHAnsi" w:cstheme="minorHAnsi"/>
          <w:sz w:val="24"/>
          <w:szCs w:val="24"/>
        </w:rPr>
        <w:t xml:space="preserve">Ensure that only those with a professional involvement, </w:t>
      </w:r>
      <w:proofErr w:type="gramStart"/>
      <w:r w:rsidR="001334C1" w:rsidRPr="0000345F">
        <w:rPr>
          <w:rFonts w:asciiTheme="minorHAnsi" w:eastAsia="Calibri" w:hAnsiTheme="minorHAnsi" w:cstheme="minorHAnsi"/>
          <w:sz w:val="24"/>
          <w:szCs w:val="24"/>
        </w:rPr>
        <w:t>e.g.</w:t>
      </w:r>
      <w:proofErr w:type="gramEnd"/>
      <w:r w:rsidR="001334C1" w:rsidRPr="0000345F">
        <w:rPr>
          <w:rFonts w:asciiTheme="minorHAnsi" w:eastAsia="Calibri" w:hAnsiTheme="minorHAnsi" w:cstheme="minorHAnsi"/>
          <w:sz w:val="24"/>
          <w:szCs w:val="24"/>
        </w:rPr>
        <w:t xml:space="preserve"> the Designated Sa</w:t>
      </w:r>
      <w:r w:rsidR="00EB7D89" w:rsidRPr="0000345F">
        <w:rPr>
          <w:rFonts w:asciiTheme="minorHAnsi" w:eastAsia="Calibri" w:hAnsiTheme="minorHAnsi" w:cstheme="minorHAnsi"/>
          <w:sz w:val="24"/>
          <w:szCs w:val="24"/>
        </w:rPr>
        <w:t>feguarding Person (DSP)</w:t>
      </w:r>
      <w:r w:rsidR="001334C1" w:rsidRPr="0000345F">
        <w:rPr>
          <w:rFonts w:asciiTheme="minorHAnsi" w:eastAsia="Calibri" w:hAnsiTheme="minorHAnsi" w:cstheme="minorHAnsi"/>
          <w:sz w:val="24"/>
          <w:szCs w:val="24"/>
        </w:rPr>
        <w:t>,</w:t>
      </w:r>
      <w:r w:rsidR="00EB7D89" w:rsidRPr="0000345F">
        <w:rPr>
          <w:rFonts w:asciiTheme="minorHAnsi" w:eastAsia="Calibri" w:hAnsiTheme="minorHAnsi" w:cstheme="minorHAnsi"/>
          <w:sz w:val="24"/>
          <w:szCs w:val="24"/>
        </w:rPr>
        <w:t xml:space="preserve"> </w:t>
      </w:r>
      <w:r w:rsidR="00EB7D89" w:rsidRPr="006F7F76">
        <w:rPr>
          <w:rFonts w:asciiTheme="minorHAnsi" w:eastAsia="Calibri" w:hAnsiTheme="minorHAnsi" w:cstheme="minorHAnsi"/>
          <w:sz w:val="24"/>
          <w:szCs w:val="24"/>
        </w:rPr>
        <w:t>Deputy DSP and Flying Start manager</w:t>
      </w:r>
      <w:r w:rsidR="002D2B9C">
        <w:rPr>
          <w:rFonts w:asciiTheme="minorHAnsi" w:eastAsia="Calibri" w:hAnsiTheme="minorHAnsi" w:cstheme="minorHAnsi"/>
          <w:sz w:val="24"/>
          <w:szCs w:val="24"/>
        </w:rPr>
        <w:t xml:space="preserve"> (for Flying Start children only)</w:t>
      </w:r>
      <w:r w:rsidR="001334C1" w:rsidRPr="0000345F">
        <w:rPr>
          <w:rFonts w:asciiTheme="minorHAnsi" w:eastAsia="Calibri" w:hAnsiTheme="minorHAnsi" w:cstheme="minorHAnsi"/>
          <w:sz w:val="24"/>
          <w:szCs w:val="24"/>
        </w:rPr>
        <w:t xml:space="preserve"> have access to the child protection records. At all other times they should be kept securely locked and separate from the child’s main file</w:t>
      </w:r>
      <w:r w:rsidR="00264B03" w:rsidRPr="0000345F">
        <w:rPr>
          <w:rFonts w:asciiTheme="minorHAnsi" w:eastAsia="Calibri" w:hAnsiTheme="minorHAnsi" w:cstheme="minorHAnsi"/>
          <w:sz w:val="24"/>
          <w:szCs w:val="24"/>
        </w:rPr>
        <w:t>,</w:t>
      </w:r>
      <w:r w:rsidR="001334C1" w:rsidRPr="0000345F">
        <w:rPr>
          <w:rFonts w:asciiTheme="minorHAnsi" w:eastAsia="Calibri" w:hAnsiTheme="minorHAnsi" w:cstheme="minorHAnsi"/>
          <w:sz w:val="24"/>
          <w:szCs w:val="24"/>
        </w:rPr>
        <w:t xml:space="preserve"> or where electronic systems such as My Concern are used, appropriate restrictions </w:t>
      </w:r>
      <w:r w:rsidR="00264B03" w:rsidRPr="0000345F">
        <w:rPr>
          <w:rFonts w:asciiTheme="minorHAnsi" w:eastAsia="Calibri" w:hAnsiTheme="minorHAnsi" w:cstheme="minorHAnsi"/>
          <w:sz w:val="24"/>
          <w:szCs w:val="24"/>
        </w:rPr>
        <w:t xml:space="preserve">are </w:t>
      </w:r>
      <w:r w:rsidR="001334C1" w:rsidRPr="0000345F">
        <w:rPr>
          <w:rFonts w:asciiTheme="minorHAnsi" w:eastAsia="Calibri" w:hAnsiTheme="minorHAnsi" w:cstheme="minorHAnsi"/>
          <w:sz w:val="24"/>
          <w:szCs w:val="24"/>
        </w:rPr>
        <w:t>in place to ensure confidentiality.</w:t>
      </w:r>
    </w:p>
    <w:p w14:paraId="0DA123B1" w14:textId="77777777" w:rsidR="002D2B9C" w:rsidRDefault="002D2B9C" w:rsidP="00C16AA9">
      <w:pPr>
        <w:autoSpaceDE w:val="0"/>
        <w:autoSpaceDN w:val="0"/>
        <w:adjustRightInd w:val="0"/>
        <w:spacing w:line="360" w:lineRule="auto"/>
        <w:rPr>
          <w:rFonts w:asciiTheme="minorHAnsi" w:eastAsia="Calibri" w:hAnsiTheme="minorHAnsi" w:cstheme="minorHAnsi"/>
          <w:sz w:val="24"/>
          <w:szCs w:val="24"/>
        </w:rPr>
      </w:pPr>
    </w:p>
    <w:p w14:paraId="3C76719C" w14:textId="7C461927" w:rsidR="002D2B9C" w:rsidRPr="0000345F" w:rsidRDefault="002D2B9C" w:rsidP="00C16AA9">
      <w:pPr>
        <w:autoSpaceDE w:val="0"/>
        <w:autoSpaceDN w:val="0"/>
        <w:adjustRightInd w:val="0"/>
        <w:spacing w:line="360" w:lineRule="auto"/>
        <w:rPr>
          <w:rFonts w:asciiTheme="minorHAnsi" w:eastAsia="Calibri" w:hAnsiTheme="minorHAnsi" w:cstheme="minorHAnsi"/>
          <w:sz w:val="24"/>
          <w:szCs w:val="24"/>
        </w:rPr>
      </w:pPr>
      <w:r>
        <w:rPr>
          <w:rFonts w:asciiTheme="minorHAnsi" w:eastAsia="Calibri" w:hAnsiTheme="minorHAnsi" w:cstheme="minorHAnsi"/>
          <w:sz w:val="24"/>
          <w:szCs w:val="24"/>
        </w:rPr>
        <w:t xml:space="preserve">5.5 Access to safeguarding information in a school setting should be provided on a </w:t>
      </w:r>
      <w:r w:rsidR="00790A69">
        <w:rPr>
          <w:rFonts w:asciiTheme="minorHAnsi" w:eastAsia="Calibri" w:hAnsiTheme="minorHAnsi" w:cstheme="minorHAnsi"/>
          <w:sz w:val="24"/>
          <w:szCs w:val="24"/>
        </w:rPr>
        <w:t>need-to-know</w:t>
      </w:r>
      <w:r>
        <w:rPr>
          <w:rFonts w:asciiTheme="minorHAnsi" w:eastAsia="Calibri" w:hAnsiTheme="minorHAnsi" w:cstheme="minorHAnsi"/>
          <w:sz w:val="24"/>
          <w:szCs w:val="24"/>
        </w:rPr>
        <w:t xml:space="preserve"> basis in the interest of safeguarding children. </w:t>
      </w:r>
    </w:p>
    <w:p w14:paraId="4C4CEA3D" w14:textId="77777777" w:rsidR="00264B03" w:rsidRPr="0000345F" w:rsidRDefault="00264B03" w:rsidP="00C16AA9">
      <w:pPr>
        <w:pStyle w:val="ListParagraph"/>
        <w:rPr>
          <w:rFonts w:asciiTheme="minorHAnsi" w:eastAsia="Calibri" w:hAnsiTheme="minorHAnsi" w:cstheme="minorHAnsi"/>
          <w:sz w:val="24"/>
          <w:szCs w:val="24"/>
        </w:rPr>
      </w:pPr>
    </w:p>
    <w:p w14:paraId="016475E5" w14:textId="77777777" w:rsidR="00D136A1" w:rsidRDefault="00A80BB4" w:rsidP="00C16AA9">
      <w:pPr>
        <w:autoSpaceDE w:val="0"/>
        <w:autoSpaceDN w:val="0"/>
        <w:adjustRightInd w:val="0"/>
        <w:spacing w:line="360" w:lineRule="auto"/>
        <w:rPr>
          <w:rFonts w:asciiTheme="minorHAnsi" w:eastAsia="Calibri" w:hAnsiTheme="minorHAnsi" w:cstheme="minorHAnsi"/>
          <w:sz w:val="24"/>
          <w:szCs w:val="24"/>
        </w:rPr>
      </w:pPr>
      <w:r w:rsidRPr="0000345F">
        <w:rPr>
          <w:rFonts w:asciiTheme="minorHAnsi" w:eastAsia="Calibri" w:hAnsiTheme="minorHAnsi" w:cstheme="minorHAnsi"/>
          <w:sz w:val="24"/>
          <w:szCs w:val="24"/>
        </w:rPr>
        <w:t>5.</w:t>
      </w:r>
      <w:r w:rsidR="002D2B9C">
        <w:rPr>
          <w:rFonts w:asciiTheme="minorHAnsi" w:eastAsia="Calibri" w:hAnsiTheme="minorHAnsi" w:cstheme="minorHAnsi"/>
          <w:sz w:val="24"/>
          <w:szCs w:val="24"/>
        </w:rPr>
        <w:t>6</w:t>
      </w:r>
      <w:r w:rsidRPr="0000345F">
        <w:rPr>
          <w:rFonts w:asciiTheme="minorHAnsi" w:eastAsia="Calibri" w:hAnsiTheme="minorHAnsi" w:cstheme="minorHAnsi"/>
          <w:sz w:val="24"/>
          <w:szCs w:val="24"/>
        </w:rPr>
        <w:t xml:space="preserve"> </w:t>
      </w:r>
      <w:r w:rsidR="00264B03" w:rsidRPr="0000345F">
        <w:rPr>
          <w:rFonts w:asciiTheme="minorHAnsi" w:eastAsia="Calibri" w:hAnsiTheme="minorHAnsi" w:cstheme="minorHAnsi"/>
          <w:sz w:val="24"/>
          <w:szCs w:val="24"/>
        </w:rPr>
        <w:t xml:space="preserve">The </w:t>
      </w:r>
      <w:r w:rsidR="002D2B9C">
        <w:rPr>
          <w:rFonts w:asciiTheme="minorHAnsi" w:eastAsia="Calibri" w:hAnsiTheme="minorHAnsi" w:cstheme="minorHAnsi"/>
          <w:sz w:val="24"/>
          <w:szCs w:val="24"/>
        </w:rPr>
        <w:t>D</w:t>
      </w:r>
      <w:r w:rsidR="00264B03" w:rsidRPr="0000345F">
        <w:rPr>
          <w:rFonts w:asciiTheme="minorHAnsi" w:eastAsia="Calibri" w:hAnsiTheme="minorHAnsi" w:cstheme="minorHAnsi"/>
          <w:sz w:val="24"/>
          <w:szCs w:val="24"/>
        </w:rPr>
        <w:t>esignated Safeguarding Person (DSP) in this school is</w:t>
      </w:r>
      <w:r w:rsidR="00830B8E">
        <w:rPr>
          <w:rFonts w:asciiTheme="minorHAnsi" w:eastAsia="Calibri" w:hAnsiTheme="minorHAnsi" w:cstheme="minorHAnsi"/>
          <w:sz w:val="24"/>
          <w:szCs w:val="24"/>
        </w:rPr>
        <w:t xml:space="preserve"> Andrew Burns</w:t>
      </w:r>
      <w:r w:rsidR="00264B03" w:rsidRPr="0000345F">
        <w:rPr>
          <w:rFonts w:asciiTheme="minorHAnsi" w:eastAsia="Calibri" w:hAnsiTheme="minorHAnsi" w:cstheme="minorHAnsi"/>
          <w:sz w:val="24"/>
          <w:szCs w:val="24"/>
        </w:rPr>
        <w:t xml:space="preserve"> (</w:t>
      </w:r>
      <w:r w:rsidR="00830B8E">
        <w:rPr>
          <w:rFonts w:asciiTheme="minorHAnsi" w:eastAsia="Calibri" w:hAnsiTheme="minorHAnsi" w:cstheme="minorHAnsi"/>
          <w:sz w:val="24"/>
          <w:szCs w:val="24"/>
        </w:rPr>
        <w:t xml:space="preserve">Acting </w:t>
      </w:r>
      <w:r w:rsidR="00264B03" w:rsidRPr="0000345F">
        <w:rPr>
          <w:rFonts w:asciiTheme="minorHAnsi" w:eastAsia="Calibri" w:hAnsiTheme="minorHAnsi" w:cstheme="minorHAnsi"/>
          <w:sz w:val="24"/>
          <w:szCs w:val="24"/>
        </w:rPr>
        <w:t xml:space="preserve">Head Teacher) </w:t>
      </w:r>
    </w:p>
    <w:p w14:paraId="0535EA3A" w14:textId="77777777" w:rsidR="00D136A1" w:rsidRPr="00E54991" w:rsidRDefault="00D136A1" w:rsidP="00C16AA9">
      <w:pPr>
        <w:autoSpaceDE w:val="0"/>
        <w:autoSpaceDN w:val="0"/>
        <w:adjustRightInd w:val="0"/>
        <w:spacing w:line="360" w:lineRule="auto"/>
        <w:rPr>
          <w:rFonts w:asciiTheme="minorHAnsi" w:eastAsia="Calibri" w:hAnsiTheme="minorHAnsi" w:cstheme="minorHAnsi"/>
          <w:color w:val="auto"/>
          <w:sz w:val="24"/>
          <w:szCs w:val="24"/>
        </w:rPr>
      </w:pPr>
    </w:p>
    <w:p w14:paraId="05A8AE69" w14:textId="77777777" w:rsidR="00D136A1" w:rsidRPr="00E54991" w:rsidRDefault="00D136A1" w:rsidP="00C16AA9">
      <w:pPr>
        <w:autoSpaceDE w:val="0"/>
        <w:autoSpaceDN w:val="0"/>
        <w:adjustRightInd w:val="0"/>
        <w:spacing w:line="360" w:lineRule="auto"/>
        <w:rPr>
          <w:rFonts w:asciiTheme="minorHAnsi" w:eastAsia="Calibri" w:hAnsiTheme="minorHAnsi" w:cstheme="minorHAnsi"/>
          <w:color w:val="auto"/>
          <w:sz w:val="24"/>
          <w:szCs w:val="24"/>
        </w:rPr>
      </w:pPr>
      <w:r w:rsidRPr="00E54991">
        <w:rPr>
          <w:rFonts w:asciiTheme="minorHAnsi" w:eastAsia="Calibri" w:hAnsiTheme="minorHAnsi" w:cstheme="minorHAnsi"/>
          <w:color w:val="auto"/>
          <w:sz w:val="24"/>
          <w:szCs w:val="24"/>
        </w:rPr>
        <w:t xml:space="preserve">5.7 The Deputy Designated Safeguarding Person in this school is </w:t>
      </w:r>
      <w:r w:rsidR="00830B8E" w:rsidRPr="00E54991">
        <w:rPr>
          <w:rFonts w:asciiTheme="minorHAnsi" w:eastAsia="Calibri" w:hAnsiTheme="minorHAnsi" w:cstheme="minorHAnsi"/>
          <w:color w:val="auto"/>
          <w:sz w:val="24"/>
          <w:szCs w:val="24"/>
        </w:rPr>
        <w:t>Emma James</w:t>
      </w:r>
      <w:r w:rsidR="00264B03" w:rsidRPr="00E54991">
        <w:rPr>
          <w:rFonts w:asciiTheme="minorHAnsi" w:eastAsia="Calibri" w:hAnsiTheme="minorHAnsi" w:cstheme="minorHAnsi"/>
          <w:color w:val="auto"/>
          <w:sz w:val="24"/>
          <w:szCs w:val="24"/>
        </w:rPr>
        <w:t xml:space="preserve"> (</w:t>
      </w:r>
      <w:r w:rsidR="00830B8E" w:rsidRPr="00E54991">
        <w:rPr>
          <w:rFonts w:asciiTheme="minorHAnsi" w:eastAsia="Calibri" w:hAnsiTheme="minorHAnsi" w:cstheme="minorHAnsi"/>
          <w:color w:val="auto"/>
          <w:sz w:val="24"/>
          <w:szCs w:val="24"/>
        </w:rPr>
        <w:t>Class Teacher</w:t>
      </w:r>
      <w:r w:rsidR="00264B03" w:rsidRPr="00E54991">
        <w:rPr>
          <w:rFonts w:asciiTheme="minorHAnsi" w:eastAsia="Calibri" w:hAnsiTheme="minorHAnsi" w:cstheme="minorHAnsi"/>
          <w:color w:val="auto"/>
          <w:sz w:val="24"/>
          <w:szCs w:val="24"/>
        </w:rPr>
        <w:t>).</w:t>
      </w:r>
    </w:p>
    <w:p w14:paraId="7B9F967D" w14:textId="77777777" w:rsidR="00D136A1" w:rsidRPr="00E54991" w:rsidRDefault="00D136A1" w:rsidP="00C16AA9">
      <w:pPr>
        <w:autoSpaceDE w:val="0"/>
        <w:autoSpaceDN w:val="0"/>
        <w:adjustRightInd w:val="0"/>
        <w:spacing w:line="360" w:lineRule="auto"/>
        <w:rPr>
          <w:rFonts w:asciiTheme="minorHAnsi" w:eastAsia="Calibri" w:hAnsiTheme="minorHAnsi" w:cstheme="minorHAnsi"/>
          <w:color w:val="auto"/>
          <w:sz w:val="24"/>
          <w:szCs w:val="24"/>
        </w:rPr>
      </w:pPr>
    </w:p>
    <w:p w14:paraId="7B5EBD9D" w14:textId="39D23208" w:rsidR="00264B03" w:rsidRPr="00E54991" w:rsidRDefault="00D136A1" w:rsidP="00C16AA9">
      <w:pPr>
        <w:autoSpaceDE w:val="0"/>
        <w:autoSpaceDN w:val="0"/>
        <w:adjustRightInd w:val="0"/>
        <w:spacing w:line="360" w:lineRule="auto"/>
        <w:rPr>
          <w:rFonts w:asciiTheme="minorHAnsi" w:eastAsia="Calibri" w:hAnsiTheme="minorHAnsi" w:cstheme="minorHAnsi"/>
          <w:color w:val="auto"/>
          <w:sz w:val="24"/>
          <w:szCs w:val="24"/>
        </w:rPr>
      </w:pPr>
      <w:r w:rsidRPr="00E54991">
        <w:rPr>
          <w:rFonts w:asciiTheme="minorHAnsi" w:eastAsia="Calibri" w:hAnsiTheme="minorHAnsi" w:cstheme="minorHAnsi"/>
          <w:color w:val="auto"/>
          <w:sz w:val="24"/>
          <w:szCs w:val="24"/>
        </w:rPr>
        <w:t>5.8 The Designated Safeguarding Person for Flying Start is</w:t>
      </w:r>
      <w:r w:rsidR="00264B03" w:rsidRPr="00E54991">
        <w:rPr>
          <w:rFonts w:asciiTheme="minorHAnsi" w:eastAsia="Calibri" w:hAnsiTheme="minorHAnsi" w:cstheme="minorHAnsi"/>
          <w:color w:val="auto"/>
          <w:sz w:val="24"/>
          <w:szCs w:val="24"/>
        </w:rPr>
        <w:t xml:space="preserve"> </w:t>
      </w:r>
      <w:r w:rsidR="00EB7D89" w:rsidRPr="00E54991">
        <w:rPr>
          <w:rFonts w:asciiTheme="minorHAnsi" w:eastAsia="Calibri" w:hAnsiTheme="minorHAnsi" w:cstheme="minorHAnsi"/>
          <w:color w:val="auto"/>
          <w:sz w:val="24"/>
          <w:szCs w:val="24"/>
        </w:rPr>
        <w:t>Cathy Holland.</w:t>
      </w:r>
      <w:r w:rsidR="002D2B9C" w:rsidRPr="00E54991">
        <w:rPr>
          <w:rFonts w:asciiTheme="minorHAnsi" w:eastAsia="Calibri" w:hAnsiTheme="minorHAnsi" w:cstheme="minorHAnsi"/>
          <w:color w:val="auto"/>
          <w:sz w:val="24"/>
          <w:szCs w:val="24"/>
        </w:rPr>
        <w:t xml:space="preserve"> </w:t>
      </w:r>
    </w:p>
    <w:p w14:paraId="1A939487" w14:textId="77777777" w:rsidR="001A3E23" w:rsidRPr="00E54991" w:rsidRDefault="001A3E23" w:rsidP="00F72BEC">
      <w:pPr>
        <w:spacing w:line="360" w:lineRule="auto"/>
        <w:rPr>
          <w:rFonts w:asciiTheme="minorHAnsi" w:hAnsiTheme="minorHAnsi" w:cstheme="minorHAnsi"/>
          <w:color w:val="auto"/>
          <w:sz w:val="24"/>
          <w:szCs w:val="24"/>
          <w:lang w:val="en-US"/>
        </w:rPr>
      </w:pPr>
    </w:p>
    <w:p w14:paraId="5CFCAD43" w14:textId="46EDAD5D" w:rsidR="00D27C45" w:rsidRPr="00E54991" w:rsidRDefault="0033716E" w:rsidP="0033716E">
      <w:pPr>
        <w:pStyle w:val="Heading1"/>
        <w:rPr>
          <w:color w:val="auto"/>
          <w:lang w:val="en-US"/>
        </w:rPr>
      </w:pPr>
      <w:bookmarkStart w:id="5" w:name="_Toc208882454"/>
      <w:r w:rsidRPr="00E54991">
        <w:rPr>
          <w:color w:val="auto"/>
          <w:lang w:val="en-US"/>
        </w:rPr>
        <w:t>6.0 MAKING A REPORT/REFERRAL TO CHILDREN’S SERVICES</w:t>
      </w:r>
      <w:bookmarkEnd w:id="5"/>
    </w:p>
    <w:p w14:paraId="6AA258D8" w14:textId="77777777" w:rsidR="00D27C45" w:rsidRPr="00E54991" w:rsidRDefault="00D27C45" w:rsidP="00F72BEC">
      <w:pPr>
        <w:spacing w:line="360" w:lineRule="auto"/>
        <w:rPr>
          <w:rFonts w:asciiTheme="minorHAnsi" w:hAnsiTheme="minorHAnsi" w:cstheme="minorHAnsi"/>
          <w:color w:val="auto"/>
          <w:sz w:val="24"/>
          <w:szCs w:val="24"/>
          <w:lang w:val="en-US"/>
        </w:rPr>
      </w:pPr>
    </w:p>
    <w:p w14:paraId="5B38AABD" w14:textId="1401B019" w:rsidR="00D27C45" w:rsidRPr="006F7F76" w:rsidRDefault="00A80BB4" w:rsidP="00C16AA9">
      <w:pPr>
        <w:spacing w:line="360" w:lineRule="auto"/>
        <w:rPr>
          <w:rFonts w:asciiTheme="minorHAnsi" w:hAnsiTheme="minorHAnsi" w:cstheme="minorHAnsi"/>
          <w:color w:val="auto"/>
          <w:sz w:val="24"/>
          <w:szCs w:val="24"/>
          <w:lang w:val="en-US"/>
        </w:rPr>
      </w:pPr>
      <w:r w:rsidRPr="00E54991">
        <w:rPr>
          <w:rFonts w:asciiTheme="minorHAnsi" w:hAnsiTheme="minorHAnsi" w:cstheme="minorHAnsi"/>
          <w:color w:val="auto"/>
          <w:sz w:val="24"/>
          <w:szCs w:val="24"/>
          <w:lang w:val="en-US"/>
        </w:rPr>
        <w:t xml:space="preserve">6.1 </w:t>
      </w:r>
      <w:r w:rsidR="00D27C45" w:rsidRPr="00E54991">
        <w:rPr>
          <w:rFonts w:asciiTheme="minorHAnsi" w:hAnsiTheme="minorHAnsi" w:cstheme="minorHAnsi"/>
          <w:color w:val="auto"/>
          <w:sz w:val="24"/>
          <w:szCs w:val="24"/>
          <w:lang w:val="en-US"/>
        </w:rPr>
        <w:t xml:space="preserve">Anyone who has a concern about the welfare of a </w:t>
      </w:r>
      <w:r w:rsidR="00E3623F" w:rsidRPr="00E54991">
        <w:rPr>
          <w:rFonts w:asciiTheme="minorHAnsi" w:hAnsiTheme="minorHAnsi" w:cstheme="minorHAnsi"/>
          <w:color w:val="auto"/>
          <w:sz w:val="24"/>
          <w:szCs w:val="24"/>
          <w:lang w:val="en-US"/>
        </w:rPr>
        <w:t>child</w:t>
      </w:r>
      <w:r w:rsidR="00D27C45" w:rsidRPr="00E54991">
        <w:rPr>
          <w:rFonts w:asciiTheme="minorHAnsi" w:hAnsiTheme="minorHAnsi" w:cstheme="minorHAnsi"/>
          <w:color w:val="auto"/>
          <w:sz w:val="24"/>
          <w:szCs w:val="24"/>
          <w:lang w:val="en-US"/>
        </w:rPr>
        <w:t xml:space="preserve">, or has a disclosure of </w:t>
      </w:r>
      <w:r w:rsidR="0074382B" w:rsidRPr="00E54991">
        <w:rPr>
          <w:rFonts w:asciiTheme="minorHAnsi" w:hAnsiTheme="minorHAnsi" w:cstheme="minorHAnsi"/>
          <w:color w:val="auto"/>
          <w:sz w:val="24"/>
          <w:szCs w:val="24"/>
          <w:lang w:val="en-US"/>
        </w:rPr>
        <w:t>harm</w:t>
      </w:r>
      <w:r w:rsidR="00D27C45" w:rsidRPr="00E54991">
        <w:rPr>
          <w:rFonts w:asciiTheme="minorHAnsi" w:hAnsiTheme="minorHAnsi" w:cstheme="minorHAnsi"/>
          <w:color w:val="auto"/>
          <w:sz w:val="24"/>
          <w:szCs w:val="24"/>
          <w:lang w:val="en-US"/>
        </w:rPr>
        <w:t xml:space="preserve"> made to them, must report to </w:t>
      </w:r>
      <w:r w:rsidR="005E5612" w:rsidRPr="00E54991">
        <w:rPr>
          <w:rFonts w:asciiTheme="minorHAnsi" w:hAnsiTheme="minorHAnsi" w:cstheme="minorHAnsi"/>
          <w:color w:val="auto"/>
          <w:sz w:val="24"/>
          <w:szCs w:val="24"/>
          <w:lang w:val="en-US"/>
        </w:rPr>
        <w:t xml:space="preserve">the Designated Safeguarding Person, </w:t>
      </w:r>
      <w:r w:rsidR="00E55883" w:rsidRPr="00E54991">
        <w:rPr>
          <w:rFonts w:asciiTheme="minorHAnsi" w:hAnsiTheme="minorHAnsi" w:cstheme="minorHAnsi"/>
          <w:color w:val="auto"/>
          <w:sz w:val="24"/>
          <w:szCs w:val="24"/>
          <w:lang w:val="en-US"/>
        </w:rPr>
        <w:t>Acting Headteache</w:t>
      </w:r>
      <w:r w:rsidR="00D64C96" w:rsidRPr="00E54991">
        <w:rPr>
          <w:rFonts w:asciiTheme="minorHAnsi" w:hAnsiTheme="minorHAnsi" w:cstheme="minorHAnsi"/>
          <w:color w:val="auto"/>
          <w:sz w:val="24"/>
          <w:szCs w:val="24"/>
          <w:lang w:val="en-US"/>
        </w:rPr>
        <w:t>r,</w:t>
      </w:r>
      <w:r w:rsidR="00E55883" w:rsidRPr="00E54991">
        <w:rPr>
          <w:rFonts w:asciiTheme="minorHAnsi" w:hAnsiTheme="minorHAnsi" w:cstheme="minorHAnsi"/>
          <w:color w:val="auto"/>
          <w:sz w:val="24"/>
          <w:szCs w:val="24"/>
          <w:lang w:val="en-US"/>
        </w:rPr>
        <w:t xml:space="preserve"> </w:t>
      </w:r>
      <w:r w:rsidR="005E5612" w:rsidRPr="00E54991">
        <w:rPr>
          <w:rFonts w:asciiTheme="minorHAnsi" w:hAnsiTheme="minorHAnsi" w:cstheme="minorHAnsi"/>
          <w:color w:val="auto"/>
          <w:sz w:val="24"/>
          <w:szCs w:val="24"/>
          <w:lang w:val="en-US"/>
        </w:rPr>
        <w:t xml:space="preserve">Andrew Burns, or the </w:t>
      </w:r>
      <w:r w:rsidR="00174356" w:rsidRPr="00E54991">
        <w:rPr>
          <w:rFonts w:asciiTheme="minorHAnsi" w:hAnsiTheme="minorHAnsi" w:cstheme="minorHAnsi"/>
          <w:color w:val="auto"/>
          <w:sz w:val="24"/>
          <w:szCs w:val="24"/>
          <w:lang w:val="en-US"/>
        </w:rPr>
        <w:t>Deputy Designated Safeguarding Person,</w:t>
      </w:r>
      <w:r w:rsidR="00E55883" w:rsidRPr="00E54991">
        <w:rPr>
          <w:rFonts w:asciiTheme="minorHAnsi" w:hAnsiTheme="minorHAnsi" w:cstheme="minorHAnsi"/>
          <w:color w:val="auto"/>
          <w:sz w:val="24"/>
          <w:szCs w:val="24"/>
          <w:lang w:val="en-US"/>
        </w:rPr>
        <w:t xml:space="preserve"> Class Teacher</w:t>
      </w:r>
      <w:r w:rsidR="00D64C96" w:rsidRPr="00E54991">
        <w:rPr>
          <w:rFonts w:asciiTheme="minorHAnsi" w:hAnsiTheme="minorHAnsi" w:cstheme="minorHAnsi"/>
          <w:color w:val="auto"/>
          <w:sz w:val="24"/>
          <w:szCs w:val="24"/>
          <w:lang w:val="en-US"/>
        </w:rPr>
        <w:t xml:space="preserve">, </w:t>
      </w:r>
      <w:r w:rsidR="00174356" w:rsidRPr="00E54991">
        <w:rPr>
          <w:rFonts w:asciiTheme="minorHAnsi" w:hAnsiTheme="minorHAnsi" w:cstheme="minorHAnsi"/>
          <w:color w:val="auto"/>
          <w:sz w:val="24"/>
          <w:szCs w:val="24"/>
          <w:lang w:val="en-US"/>
        </w:rPr>
        <w:t>Emma James</w:t>
      </w:r>
      <w:r w:rsidR="00D27C45" w:rsidRPr="00E54991">
        <w:rPr>
          <w:rFonts w:asciiTheme="minorHAnsi" w:hAnsiTheme="minorHAnsi" w:cstheme="minorHAnsi"/>
          <w:color w:val="auto"/>
          <w:sz w:val="24"/>
          <w:szCs w:val="24"/>
          <w:lang w:val="en-US"/>
        </w:rPr>
        <w:t xml:space="preserve">. It is always best to share </w:t>
      </w:r>
      <w:r w:rsidR="00D27C45" w:rsidRPr="00E54991">
        <w:rPr>
          <w:rFonts w:asciiTheme="minorHAnsi" w:hAnsiTheme="minorHAnsi" w:cstheme="minorHAnsi"/>
          <w:color w:val="auto"/>
          <w:sz w:val="24"/>
          <w:szCs w:val="24"/>
          <w:u w:val="single"/>
          <w:lang w:val="en-US"/>
        </w:rPr>
        <w:t>any</w:t>
      </w:r>
      <w:r w:rsidR="00D27C45" w:rsidRPr="00E54991">
        <w:rPr>
          <w:rFonts w:asciiTheme="minorHAnsi" w:hAnsiTheme="minorHAnsi" w:cstheme="minorHAnsi"/>
          <w:color w:val="auto"/>
          <w:sz w:val="24"/>
          <w:szCs w:val="24"/>
          <w:lang w:val="en-US"/>
        </w:rPr>
        <w:t xml:space="preserve"> concerns </w:t>
      </w:r>
      <w:r w:rsidR="00D27C45" w:rsidRPr="006F7F76">
        <w:rPr>
          <w:rFonts w:asciiTheme="minorHAnsi" w:hAnsiTheme="minorHAnsi" w:cstheme="minorHAnsi"/>
          <w:color w:val="auto"/>
          <w:sz w:val="24"/>
          <w:szCs w:val="24"/>
          <w:lang w:val="en-US"/>
        </w:rPr>
        <w:t>you have</w:t>
      </w:r>
      <w:r w:rsidR="00C52BFB" w:rsidRPr="006F7F76">
        <w:rPr>
          <w:rFonts w:asciiTheme="minorHAnsi" w:hAnsiTheme="minorHAnsi" w:cstheme="minorHAnsi"/>
          <w:color w:val="auto"/>
          <w:sz w:val="24"/>
          <w:szCs w:val="24"/>
          <w:lang w:val="en-US"/>
        </w:rPr>
        <w:t xml:space="preserve"> as quickly as possible.</w:t>
      </w:r>
      <w:r w:rsidR="008D0266" w:rsidRPr="006F7F76">
        <w:rPr>
          <w:rFonts w:asciiTheme="minorHAnsi" w:hAnsiTheme="minorHAnsi" w:cstheme="minorHAnsi"/>
          <w:color w:val="auto"/>
          <w:sz w:val="24"/>
          <w:szCs w:val="24"/>
          <w:lang w:val="en-US"/>
        </w:rPr>
        <w:t xml:space="preserve"> When a concern is raised, p</w:t>
      </w:r>
      <w:r w:rsidR="00B9009E" w:rsidRPr="006F7F76">
        <w:rPr>
          <w:rFonts w:asciiTheme="minorHAnsi" w:hAnsiTheme="minorHAnsi" w:cstheme="minorHAnsi"/>
          <w:color w:val="auto"/>
          <w:sz w:val="24"/>
          <w:szCs w:val="24"/>
          <w:lang w:val="en-US"/>
        </w:rPr>
        <w:t>arents will normally be the first point of contact, un</w:t>
      </w:r>
      <w:r w:rsidR="0074382B">
        <w:rPr>
          <w:rFonts w:asciiTheme="minorHAnsi" w:hAnsiTheme="minorHAnsi" w:cstheme="minorHAnsi"/>
          <w:color w:val="auto"/>
          <w:sz w:val="24"/>
          <w:szCs w:val="24"/>
          <w:lang w:val="en-US"/>
        </w:rPr>
        <w:t xml:space="preserve">less it is deemed that contacting them </w:t>
      </w:r>
      <w:r w:rsidR="00B9009E" w:rsidRPr="006F7F76">
        <w:rPr>
          <w:rFonts w:asciiTheme="minorHAnsi" w:hAnsiTheme="minorHAnsi" w:cstheme="minorHAnsi"/>
          <w:color w:val="auto"/>
          <w:sz w:val="24"/>
          <w:szCs w:val="24"/>
          <w:lang w:val="en-US"/>
        </w:rPr>
        <w:t xml:space="preserve">would put the child at risk. </w:t>
      </w:r>
    </w:p>
    <w:p w14:paraId="6FFBD3EC" w14:textId="77777777" w:rsidR="00D27C45" w:rsidRPr="0000345F" w:rsidRDefault="00D27C45" w:rsidP="00F72BEC">
      <w:pPr>
        <w:spacing w:line="360" w:lineRule="auto"/>
        <w:rPr>
          <w:rFonts w:asciiTheme="minorHAnsi" w:hAnsiTheme="minorHAnsi" w:cstheme="minorHAnsi"/>
          <w:sz w:val="24"/>
          <w:szCs w:val="24"/>
          <w:lang w:val="en-US"/>
        </w:rPr>
      </w:pPr>
    </w:p>
    <w:p w14:paraId="09C2CA40" w14:textId="108D7339" w:rsidR="00D27C45" w:rsidRPr="0000345F" w:rsidRDefault="00A80BB4" w:rsidP="00C16AA9">
      <w:pPr>
        <w:spacing w:line="360" w:lineRule="auto"/>
        <w:rPr>
          <w:rFonts w:asciiTheme="minorHAnsi" w:hAnsiTheme="minorHAnsi" w:cstheme="minorHAnsi"/>
          <w:sz w:val="24"/>
          <w:szCs w:val="24"/>
          <w:lang w:val="en-US"/>
        </w:rPr>
      </w:pPr>
      <w:r w:rsidRPr="0000345F">
        <w:rPr>
          <w:rFonts w:asciiTheme="minorHAnsi" w:hAnsiTheme="minorHAnsi" w:cstheme="minorHAnsi"/>
          <w:sz w:val="24"/>
          <w:szCs w:val="24"/>
          <w:lang w:val="en-US"/>
        </w:rPr>
        <w:lastRenderedPageBreak/>
        <w:t xml:space="preserve">6.2 </w:t>
      </w:r>
      <w:r w:rsidR="00D27C45" w:rsidRPr="0000345F">
        <w:rPr>
          <w:rFonts w:asciiTheme="minorHAnsi" w:hAnsiTheme="minorHAnsi" w:cstheme="minorHAnsi"/>
          <w:sz w:val="24"/>
          <w:szCs w:val="24"/>
          <w:lang w:val="en-US"/>
        </w:rPr>
        <w:t xml:space="preserve">Following this, </w:t>
      </w:r>
      <w:r w:rsidR="003C12F9" w:rsidRPr="0000345F">
        <w:rPr>
          <w:rFonts w:asciiTheme="minorHAnsi" w:hAnsiTheme="minorHAnsi" w:cstheme="minorHAnsi"/>
          <w:sz w:val="24"/>
          <w:szCs w:val="24"/>
          <w:lang w:val="en-US"/>
        </w:rPr>
        <w:t xml:space="preserve">if the concern is deemed a potential child protection issue, </w:t>
      </w:r>
      <w:r w:rsidR="00D27C45" w:rsidRPr="0000345F">
        <w:rPr>
          <w:rFonts w:asciiTheme="minorHAnsi" w:hAnsiTheme="minorHAnsi" w:cstheme="minorHAnsi"/>
          <w:sz w:val="24"/>
          <w:szCs w:val="24"/>
          <w:lang w:val="en-US"/>
        </w:rPr>
        <w:t xml:space="preserve">the </w:t>
      </w:r>
      <w:r w:rsidR="0074382B">
        <w:rPr>
          <w:rFonts w:asciiTheme="minorHAnsi" w:hAnsiTheme="minorHAnsi" w:cstheme="minorHAnsi"/>
          <w:sz w:val="24"/>
          <w:szCs w:val="24"/>
          <w:lang w:val="en-US"/>
        </w:rPr>
        <w:t>D</w:t>
      </w:r>
      <w:r w:rsidR="00C52BFB" w:rsidRPr="0000345F">
        <w:rPr>
          <w:rFonts w:asciiTheme="minorHAnsi" w:hAnsiTheme="minorHAnsi" w:cstheme="minorHAnsi"/>
          <w:sz w:val="24"/>
          <w:szCs w:val="24"/>
          <w:lang w:val="en-US"/>
        </w:rPr>
        <w:t xml:space="preserve">esignated </w:t>
      </w:r>
      <w:r w:rsidR="0074382B">
        <w:rPr>
          <w:rFonts w:asciiTheme="minorHAnsi" w:hAnsiTheme="minorHAnsi" w:cstheme="minorHAnsi"/>
          <w:sz w:val="24"/>
          <w:szCs w:val="24"/>
          <w:lang w:val="en-US"/>
        </w:rPr>
        <w:t>Safeguarding P</w:t>
      </w:r>
      <w:r w:rsidR="00D27C45" w:rsidRPr="0000345F">
        <w:rPr>
          <w:rFonts w:asciiTheme="minorHAnsi" w:hAnsiTheme="minorHAnsi" w:cstheme="minorHAnsi"/>
          <w:sz w:val="24"/>
          <w:szCs w:val="24"/>
          <w:lang w:val="en-US"/>
        </w:rPr>
        <w:t xml:space="preserve">erson </w:t>
      </w:r>
      <w:r w:rsidR="003C12F9" w:rsidRPr="0000345F">
        <w:rPr>
          <w:rFonts w:asciiTheme="minorHAnsi" w:hAnsiTheme="minorHAnsi" w:cstheme="minorHAnsi"/>
          <w:sz w:val="24"/>
          <w:szCs w:val="24"/>
          <w:lang w:val="en-US"/>
        </w:rPr>
        <w:t xml:space="preserve">must </w:t>
      </w:r>
      <w:r w:rsidR="00D27C45" w:rsidRPr="0000345F">
        <w:rPr>
          <w:rFonts w:asciiTheme="minorHAnsi" w:hAnsiTheme="minorHAnsi" w:cstheme="minorHAnsi"/>
          <w:sz w:val="24"/>
          <w:szCs w:val="24"/>
          <w:lang w:val="en-US"/>
        </w:rPr>
        <w:t xml:space="preserve">contact the </w:t>
      </w:r>
      <w:r w:rsidR="00C52BFB" w:rsidRPr="0000345F">
        <w:rPr>
          <w:rFonts w:asciiTheme="minorHAnsi" w:hAnsiTheme="minorHAnsi" w:cstheme="minorHAnsi"/>
          <w:color w:val="auto"/>
          <w:sz w:val="24"/>
          <w:szCs w:val="24"/>
          <w:lang w:val="en-US"/>
        </w:rPr>
        <w:t>S</w:t>
      </w:r>
      <w:r w:rsidR="00750B10" w:rsidRPr="0000345F">
        <w:rPr>
          <w:rFonts w:asciiTheme="minorHAnsi" w:hAnsiTheme="minorHAnsi" w:cstheme="minorHAnsi"/>
          <w:color w:val="auto"/>
          <w:sz w:val="24"/>
          <w:szCs w:val="24"/>
          <w:lang w:val="en-US"/>
        </w:rPr>
        <w:t>ingle Point of Contact (SPOC)</w:t>
      </w:r>
      <w:r w:rsidR="00D27C45" w:rsidRPr="0000345F">
        <w:rPr>
          <w:rFonts w:asciiTheme="minorHAnsi" w:hAnsiTheme="minorHAnsi" w:cstheme="minorHAnsi"/>
          <w:color w:val="auto"/>
          <w:sz w:val="24"/>
          <w:szCs w:val="24"/>
          <w:lang w:val="en-US"/>
        </w:rPr>
        <w:t xml:space="preserve"> </w:t>
      </w:r>
      <w:r w:rsidR="00D27C45" w:rsidRPr="0000345F">
        <w:rPr>
          <w:rFonts w:asciiTheme="minorHAnsi" w:hAnsiTheme="minorHAnsi" w:cstheme="minorHAnsi"/>
          <w:sz w:val="24"/>
          <w:szCs w:val="24"/>
          <w:lang w:val="en-US"/>
        </w:rPr>
        <w:t xml:space="preserve">by telephone, on 01792 635700. Advice will be sought and a </w:t>
      </w:r>
      <w:r w:rsidR="00C452BF" w:rsidRPr="0000345F">
        <w:rPr>
          <w:rFonts w:asciiTheme="minorHAnsi" w:hAnsiTheme="minorHAnsi" w:cstheme="minorHAnsi"/>
          <w:sz w:val="24"/>
          <w:szCs w:val="24"/>
          <w:lang w:val="en-US"/>
        </w:rPr>
        <w:t>report/</w:t>
      </w:r>
      <w:r w:rsidR="00D27C45" w:rsidRPr="0000345F">
        <w:rPr>
          <w:rFonts w:asciiTheme="minorHAnsi" w:hAnsiTheme="minorHAnsi" w:cstheme="minorHAnsi"/>
          <w:sz w:val="24"/>
          <w:szCs w:val="24"/>
          <w:lang w:val="en-US"/>
        </w:rPr>
        <w:t>referral m</w:t>
      </w:r>
      <w:r w:rsidR="0074382B">
        <w:rPr>
          <w:rFonts w:asciiTheme="minorHAnsi" w:hAnsiTheme="minorHAnsi" w:cstheme="minorHAnsi"/>
          <w:sz w:val="24"/>
          <w:szCs w:val="24"/>
          <w:lang w:val="en-US"/>
        </w:rPr>
        <w:t>ade, if appropriate. T</w:t>
      </w:r>
      <w:r w:rsidR="00D27C45" w:rsidRPr="0000345F">
        <w:rPr>
          <w:rFonts w:asciiTheme="minorHAnsi" w:hAnsiTheme="minorHAnsi" w:cstheme="minorHAnsi"/>
          <w:sz w:val="24"/>
          <w:szCs w:val="24"/>
          <w:lang w:val="en-US"/>
        </w:rPr>
        <w:t xml:space="preserve">he </w:t>
      </w:r>
      <w:r w:rsidR="001334C1" w:rsidRPr="0000345F">
        <w:rPr>
          <w:rFonts w:asciiTheme="minorHAnsi" w:hAnsiTheme="minorHAnsi" w:cstheme="minorHAnsi"/>
          <w:sz w:val="24"/>
          <w:szCs w:val="24"/>
          <w:lang w:val="en-US"/>
        </w:rPr>
        <w:t>telephone report will be followed up within 24 hours o</w:t>
      </w:r>
      <w:r w:rsidR="00C452BF" w:rsidRPr="0000345F">
        <w:rPr>
          <w:rFonts w:asciiTheme="minorHAnsi" w:hAnsiTheme="minorHAnsi" w:cstheme="minorHAnsi"/>
          <w:sz w:val="24"/>
          <w:szCs w:val="24"/>
          <w:lang w:val="en-US"/>
        </w:rPr>
        <w:t>n</w:t>
      </w:r>
      <w:r w:rsidR="001334C1" w:rsidRPr="0000345F">
        <w:rPr>
          <w:rFonts w:asciiTheme="minorHAnsi" w:hAnsiTheme="minorHAnsi" w:cstheme="minorHAnsi"/>
          <w:sz w:val="24"/>
          <w:szCs w:val="24"/>
          <w:lang w:val="en-US"/>
        </w:rPr>
        <w:t xml:space="preserve"> a</w:t>
      </w:r>
      <w:r w:rsidR="00C452BF" w:rsidRPr="0000345F">
        <w:rPr>
          <w:rFonts w:asciiTheme="minorHAnsi" w:hAnsiTheme="minorHAnsi" w:cstheme="minorHAnsi"/>
          <w:sz w:val="24"/>
          <w:szCs w:val="24"/>
          <w:lang w:val="en-US"/>
        </w:rPr>
        <w:t>n</w:t>
      </w:r>
      <w:r w:rsidR="001334C1" w:rsidRPr="0000345F">
        <w:rPr>
          <w:rFonts w:asciiTheme="minorHAnsi" w:hAnsiTheme="minorHAnsi" w:cstheme="minorHAnsi"/>
          <w:sz w:val="24"/>
          <w:szCs w:val="24"/>
          <w:lang w:val="en-US"/>
        </w:rPr>
        <w:t xml:space="preserve"> </w:t>
      </w:r>
      <w:r w:rsidR="00C452BF" w:rsidRPr="0000345F">
        <w:rPr>
          <w:rFonts w:asciiTheme="minorHAnsi" w:hAnsiTheme="minorHAnsi" w:cstheme="minorHAnsi"/>
          <w:sz w:val="24"/>
          <w:szCs w:val="24"/>
          <w:lang w:val="en-US"/>
        </w:rPr>
        <w:t xml:space="preserve">Integrated Report/Referral Form, </w:t>
      </w:r>
      <w:r w:rsidR="001334C1" w:rsidRPr="0000345F">
        <w:rPr>
          <w:rFonts w:asciiTheme="minorHAnsi" w:hAnsiTheme="minorHAnsi" w:cstheme="minorHAnsi"/>
          <w:sz w:val="24"/>
          <w:szCs w:val="24"/>
          <w:lang w:val="en-US"/>
        </w:rPr>
        <w:t xml:space="preserve">and this is to be submitted via email to </w:t>
      </w:r>
      <w:r w:rsidR="0074382B">
        <w:rPr>
          <w:rFonts w:asciiTheme="minorHAnsi" w:hAnsiTheme="minorHAnsi" w:cstheme="minorHAnsi"/>
          <w:sz w:val="24"/>
          <w:szCs w:val="24"/>
          <w:lang w:val="en-US"/>
        </w:rPr>
        <w:t xml:space="preserve">the Single Point </w:t>
      </w:r>
      <w:proofErr w:type="gramStart"/>
      <w:r w:rsidR="0074382B">
        <w:rPr>
          <w:rFonts w:asciiTheme="minorHAnsi" w:hAnsiTheme="minorHAnsi" w:cstheme="minorHAnsi"/>
          <w:sz w:val="24"/>
          <w:szCs w:val="24"/>
          <w:lang w:val="en-US"/>
        </w:rPr>
        <w:t>Of</w:t>
      </w:r>
      <w:proofErr w:type="gramEnd"/>
      <w:r w:rsidR="0074382B">
        <w:rPr>
          <w:rFonts w:asciiTheme="minorHAnsi" w:hAnsiTheme="minorHAnsi" w:cstheme="minorHAnsi"/>
          <w:sz w:val="24"/>
          <w:szCs w:val="24"/>
          <w:lang w:val="en-US"/>
        </w:rPr>
        <w:t xml:space="preserve"> Contact - </w:t>
      </w:r>
      <w:r w:rsidR="00750B10" w:rsidRPr="0000345F">
        <w:rPr>
          <w:rFonts w:asciiTheme="minorHAnsi" w:hAnsiTheme="minorHAnsi" w:cstheme="minorHAnsi"/>
          <w:sz w:val="24"/>
          <w:szCs w:val="24"/>
          <w:lang w:val="en-US"/>
        </w:rPr>
        <w:t>singlepointofcontact</w:t>
      </w:r>
      <w:r w:rsidR="001334C1" w:rsidRPr="0000345F">
        <w:rPr>
          <w:rFonts w:asciiTheme="minorHAnsi" w:hAnsiTheme="minorHAnsi" w:cstheme="minorHAnsi"/>
          <w:sz w:val="24"/>
          <w:szCs w:val="24"/>
          <w:lang w:val="en-US"/>
        </w:rPr>
        <w:t>@swasea.gov.uk</w:t>
      </w:r>
    </w:p>
    <w:p w14:paraId="30DCCCAD" w14:textId="77777777" w:rsidR="00D27C45" w:rsidRPr="00E54991" w:rsidRDefault="00D27C45" w:rsidP="00F72BEC">
      <w:pPr>
        <w:spacing w:line="360" w:lineRule="auto"/>
        <w:rPr>
          <w:rFonts w:asciiTheme="minorHAnsi" w:hAnsiTheme="minorHAnsi" w:cstheme="minorHAnsi"/>
          <w:color w:val="auto"/>
          <w:sz w:val="24"/>
          <w:szCs w:val="24"/>
          <w:lang w:val="en-US"/>
        </w:rPr>
      </w:pPr>
    </w:p>
    <w:p w14:paraId="54C529ED" w14:textId="7BDDDAE2" w:rsidR="0052326D" w:rsidRPr="00E54991" w:rsidRDefault="00A80BB4">
      <w:pPr>
        <w:spacing w:line="360" w:lineRule="auto"/>
        <w:rPr>
          <w:rFonts w:asciiTheme="minorHAnsi" w:hAnsiTheme="minorHAnsi" w:cstheme="minorHAnsi"/>
          <w:color w:val="auto"/>
          <w:sz w:val="24"/>
          <w:szCs w:val="24"/>
          <w:lang w:val="en-US"/>
        </w:rPr>
      </w:pPr>
      <w:r w:rsidRPr="00E54991">
        <w:rPr>
          <w:rFonts w:asciiTheme="minorHAnsi" w:hAnsiTheme="minorHAnsi" w:cstheme="minorHAnsi"/>
          <w:color w:val="auto"/>
          <w:sz w:val="24"/>
          <w:szCs w:val="24"/>
          <w:lang w:val="en-US"/>
        </w:rPr>
        <w:t xml:space="preserve">6.3 </w:t>
      </w:r>
      <w:r w:rsidR="00D27C45" w:rsidRPr="00E54991">
        <w:rPr>
          <w:rFonts w:asciiTheme="minorHAnsi" w:hAnsiTheme="minorHAnsi" w:cstheme="minorHAnsi"/>
          <w:color w:val="auto"/>
          <w:sz w:val="24"/>
          <w:szCs w:val="24"/>
          <w:lang w:val="en-US"/>
        </w:rPr>
        <w:t xml:space="preserve">On the rare occasions when the </w:t>
      </w:r>
      <w:r w:rsidR="003B2E45" w:rsidRPr="00E54991">
        <w:rPr>
          <w:rFonts w:asciiTheme="minorHAnsi" w:hAnsiTheme="minorHAnsi" w:cstheme="minorHAnsi"/>
          <w:color w:val="auto"/>
          <w:sz w:val="24"/>
          <w:szCs w:val="24"/>
          <w:lang w:val="en-US"/>
        </w:rPr>
        <w:t>DSP and Deputy DSP</w:t>
      </w:r>
      <w:r w:rsidR="00D27C45" w:rsidRPr="00E54991">
        <w:rPr>
          <w:rFonts w:asciiTheme="minorHAnsi" w:hAnsiTheme="minorHAnsi" w:cstheme="minorHAnsi"/>
          <w:color w:val="auto"/>
          <w:sz w:val="24"/>
          <w:szCs w:val="24"/>
          <w:lang w:val="en-US"/>
        </w:rPr>
        <w:t xml:space="preserve"> are both offsite</w:t>
      </w:r>
      <w:r w:rsidR="00750B10" w:rsidRPr="00E54991">
        <w:rPr>
          <w:rFonts w:asciiTheme="minorHAnsi" w:hAnsiTheme="minorHAnsi" w:cstheme="minorHAnsi"/>
          <w:color w:val="auto"/>
          <w:sz w:val="24"/>
          <w:szCs w:val="24"/>
          <w:lang w:val="en-US"/>
        </w:rPr>
        <w:t xml:space="preserve"> and cannot be contacted,</w:t>
      </w:r>
      <w:r w:rsidR="00D27C45" w:rsidRPr="00E54991">
        <w:rPr>
          <w:rFonts w:asciiTheme="minorHAnsi" w:hAnsiTheme="minorHAnsi" w:cstheme="minorHAnsi"/>
          <w:color w:val="auto"/>
          <w:sz w:val="24"/>
          <w:szCs w:val="24"/>
          <w:lang w:val="en-US"/>
        </w:rPr>
        <w:t xml:space="preserve"> the person with the information </w:t>
      </w:r>
      <w:r w:rsidR="00750B10" w:rsidRPr="00E54991">
        <w:rPr>
          <w:rFonts w:asciiTheme="minorHAnsi" w:hAnsiTheme="minorHAnsi" w:cstheme="minorHAnsi"/>
          <w:color w:val="auto"/>
          <w:sz w:val="24"/>
          <w:szCs w:val="24"/>
          <w:lang w:val="en-US"/>
        </w:rPr>
        <w:t xml:space="preserve">must </w:t>
      </w:r>
      <w:r w:rsidR="001334C1" w:rsidRPr="00E54991">
        <w:rPr>
          <w:rFonts w:asciiTheme="minorHAnsi" w:hAnsiTheme="minorHAnsi" w:cstheme="minorHAnsi"/>
          <w:color w:val="auto"/>
          <w:sz w:val="24"/>
          <w:szCs w:val="24"/>
          <w:lang w:val="en-US"/>
        </w:rPr>
        <w:t xml:space="preserve">ring 01792 635700 </w:t>
      </w:r>
      <w:r w:rsidR="00D27C45" w:rsidRPr="00E54991">
        <w:rPr>
          <w:rFonts w:asciiTheme="minorHAnsi" w:hAnsiTheme="minorHAnsi" w:cstheme="minorHAnsi"/>
          <w:color w:val="auto"/>
          <w:sz w:val="24"/>
          <w:szCs w:val="24"/>
          <w:lang w:val="en-US"/>
        </w:rPr>
        <w:t xml:space="preserve">themselves to discuss their concerns. They must not wait to be in a position to speak to </w:t>
      </w:r>
      <w:r w:rsidR="0047340E" w:rsidRPr="00E54991">
        <w:rPr>
          <w:rFonts w:asciiTheme="minorHAnsi" w:hAnsiTheme="minorHAnsi" w:cstheme="minorHAnsi"/>
          <w:color w:val="auto"/>
          <w:sz w:val="24"/>
          <w:szCs w:val="24"/>
          <w:lang w:val="en-US"/>
        </w:rPr>
        <w:t>either the DSP or the Deputy DSP</w:t>
      </w:r>
      <w:r w:rsidR="00D27C45" w:rsidRPr="00E54991">
        <w:rPr>
          <w:rFonts w:asciiTheme="minorHAnsi" w:hAnsiTheme="minorHAnsi" w:cstheme="minorHAnsi"/>
          <w:color w:val="auto"/>
          <w:sz w:val="24"/>
          <w:szCs w:val="24"/>
          <w:lang w:val="en-US"/>
        </w:rPr>
        <w:t xml:space="preserve">. </w:t>
      </w:r>
    </w:p>
    <w:p w14:paraId="1C0157D6" w14:textId="77777777" w:rsidR="00233603" w:rsidRPr="0047340E" w:rsidRDefault="00233603" w:rsidP="00F72BEC">
      <w:pPr>
        <w:autoSpaceDE w:val="0"/>
        <w:autoSpaceDN w:val="0"/>
        <w:adjustRightInd w:val="0"/>
        <w:spacing w:line="360" w:lineRule="auto"/>
        <w:rPr>
          <w:rFonts w:asciiTheme="minorHAnsi" w:eastAsia="Calibri" w:hAnsiTheme="minorHAnsi" w:cstheme="minorHAnsi"/>
          <w:color w:val="FF0000"/>
          <w:sz w:val="24"/>
          <w:szCs w:val="24"/>
          <w:lang w:eastAsia="en-US"/>
        </w:rPr>
      </w:pPr>
    </w:p>
    <w:p w14:paraId="3B43AA3B" w14:textId="0353A631" w:rsidR="00BC2AC6" w:rsidRPr="006F7F76" w:rsidRDefault="00A80BB4" w:rsidP="006F7F76">
      <w:pPr>
        <w:autoSpaceDE w:val="0"/>
        <w:autoSpaceDN w:val="0"/>
        <w:adjustRightInd w:val="0"/>
        <w:spacing w:line="360" w:lineRule="auto"/>
        <w:rPr>
          <w:rFonts w:asciiTheme="minorHAnsi" w:eastAsia="Calibri" w:hAnsiTheme="minorHAnsi" w:cstheme="minorHAnsi"/>
          <w:color w:val="auto"/>
          <w:sz w:val="24"/>
          <w:szCs w:val="24"/>
          <w:lang w:eastAsia="en-US"/>
        </w:rPr>
      </w:pPr>
      <w:r w:rsidRPr="006F7F76">
        <w:rPr>
          <w:rFonts w:asciiTheme="minorHAnsi" w:eastAsia="Calibri" w:hAnsiTheme="minorHAnsi" w:cstheme="minorHAnsi"/>
          <w:color w:val="auto"/>
          <w:sz w:val="24"/>
          <w:szCs w:val="24"/>
          <w:lang w:eastAsia="en-US"/>
        </w:rPr>
        <w:t xml:space="preserve">6.4 </w:t>
      </w:r>
      <w:r w:rsidR="00233603" w:rsidRPr="006F7F76">
        <w:rPr>
          <w:rFonts w:asciiTheme="minorHAnsi" w:eastAsia="Calibri" w:hAnsiTheme="minorHAnsi" w:cstheme="minorHAnsi"/>
          <w:color w:val="auto"/>
          <w:sz w:val="24"/>
          <w:szCs w:val="24"/>
          <w:lang w:eastAsia="en-US"/>
        </w:rPr>
        <w:t>For concerns regarding a child who may be ‘at risk’</w:t>
      </w:r>
      <w:r w:rsidR="008D0266" w:rsidRPr="006F7F76">
        <w:rPr>
          <w:rFonts w:asciiTheme="minorHAnsi" w:eastAsia="Calibri" w:hAnsiTheme="minorHAnsi" w:cstheme="minorHAnsi"/>
          <w:color w:val="auto"/>
          <w:sz w:val="24"/>
          <w:szCs w:val="24"/>
          <w:lang w:eastAsia="en-US"/>
        </w:rPr>
        <w:t xml:space="preserve"> or in need of care and support, </w:t>
      </w:r>
      <w:r w:rsidR="00233603" w:rsidRPr="006F7F76">
        <w:rPr>
          <w:rFonts w:asciiTheme="minorHAnsi" w:eastAsia="Calibri" w:hAnsiTheme="minorHAnsi" w:cstheme="minorHAnsi"/>
          <w:color w:val="auto"/>
          <w:sz w:val="24"/>
          <w:szCs w:val="24"/>
          <w:lang w:eastAsia="en-US"/>
        </w:rPr>
        <w:t xml:space="preserve">a </w:t>
      </w:r>
      <w:r w:rsidR="00E455CA" w:rsidRPr="006F7F76">
        <w:rPr>
          <w:rFonts w:asciiTheme="minorHAnsi" w:eastAsia="Calibri" w:hAnsiTheme="minorHAnsi" w:cstheme="minorHAnsi"/>
          <w:color w:val="auto"/>
          <w:sz w:val="24"/>
          <w:szCs w:val="24"/>
          <w:lang w:eastAsia="en-US"/>
        </w:rPr>
        <w:t xml:space="preserve">practitioner request form </w:t>
      </w:r>
      <w:r w:rsidR="00233603" w:rsidRPr="006F7F76">
        <w:rPr>
          <w:rFonts w:asciiTheme="minorHAnsi" w:eastAsia="Calibri" w:hAnsiTheme="minorHAnsi" w:cstheme="minorHAnsi"/>
          <w:color w:val="auto"/>
          <w:sz w:val="24"/>
          <w:szCs w:val="24"/>
          <w:lang w:eastAsia="en-US"/>
        </w:rPr>
        <w:t xml:space="preserve">can be submitted without a prior </w:t>
      </w:r>
      <w:r w:rsidR="00E455CA" w:rsidRPr="006F7F76">
        <w:rPr>
          <w:rFonts w:asciiTheme="minorHAnsi" w:eastAsia="Calibri" w:hAnsiTheme="minorHAnsi" w:cstheme="minorHAnsi"/>
          <w:color w:val="auto"/>
          <w:sz w:val="24"/>
          <w:szCs w:val="24"/>
          <w:lang w:eastAsia="en-US"/>
        </w:rPr>
        <w:t xml:space="preserve">telephone </w:t>
      </w:r>
      <w:r w:rsidR="00233603" w:rsidRPr="006F7F76">
        <w:rPr>
          <w:rFonts w:asciiTheme="minorHAnsi" w:eastAsia="Calibri" w:hAnsiTheme="minorHAnsi" w:cstheme="minorHAnsi"/>
          <w:color w:val="auto"/>
          <w:sz w:val="24"/>
          <w:szCs w:val="24"/>
          <w:lang w:eastAsia="en-US"/>
        </w:rPr>
        <w:t>call. All SPOC reports</w:t>
      </w:r>
      <w:r w:rsidR="00E455CA" w:rsidRPr="006F7F76">
        <w:rPr>
          <w:rFonts w:asciiTheme="minorHAnsi" w:eastAsia="Calibri" w:hAnsiTheme="minorHAnsi" w:cstheme="minorHAnsi"/>
          <w:color w:val="auto"/>
          <w:sz w:val="24"/>
          <w:szCs w:val="24"/>
          <w:lang w:eastAsia="en-US"/>
        </w:rPr>
        <w:t>/referrals</w:t>
      </w:r>
      <w:r w:rsidR="00233603" w:rsidRPr="006F7F76">
        <w:rPr>
          <w:rFonts w:asciiTheme="minorHAnsi" w:eastAsia="Calibri" w:hAnsiTheme="minorHAnsi" w:cstheme="minorHAnsi"/>
          <w:color w:val="auto"/>
          <w:sz w:val="24"/>
          <w:szCs w:val="24"/>
          <w:lang w:eastAsia="en-US"/>
        </w:rPr>
        <w:t xml:space="preserve"> will be screened and may be allocated for assessment or transferred to the Early </w:t>
      </w:r>
      <w:r w:rsidR="00E455CA" w:rsidRPr="006F7F76">
        <w:rPr>
          <w:rFonts w:asciiTheme="minorHAnsi" w:eastAsia="Calibri" w:hAnsiTheme="minorHAnsi" w:cstheme="minorHAnsi"/>
          <w:color w:val="auto"/>
          <w:sz w:val="24"/>
          <w:szCs w:val="24"/>
          <w:lang w:eastAsia="en-US"/>
        </w:rPr>
        <w:t>Help Hub</w:t>
      </w:r>
      <w:r w:rsidR="00233603" w:rsidRPr="006F7F76">
        <w:rPr>
          <w:rFonts w:asciiTheme="minorHAnsi" w:eastAsia="Calibri" w:hAnsiTheme="minorHAnsi" w:cstheme="minorHAnsi"/>
          <w:color w:val="auto"/>
          <w:sz w:val="24"/>
          <w:szCs w:val="24"/>
          <w:lang w:eastAsia="en-US"/>
        </w:rPr>
        <w:t xml:space="preserve"> for discussion </w:t>
      </w:r>
      <w:r w:rsidR="00E455CA" w:rsidRPr="006F7F76">
        <w:rPr>
          <w:rFonts w:asciiTheme="minorHAnsi" w:eastAsia="Calibri" w:hAnsiTheme="minorHAnsi" w:cstheme="minorHAnsi"/>
          <w:color w:val="auto"/>
          <w:sz w:val="24"/>
          <w:szCs w:val="24"/>
          <w:lang w:eastAsia="en-US"/>
        </w:rPr>
        <w:t xml:space="preserve">and consideration of the </w:t>
      </w:r>
      <w:r w:rsidR="00233603" w:rsidRPr="006F7F76">
        <w:rPr>
          <w:rFonts w:asciiTheme="minorHAnsi" w:eastAsia="Calibri" w:hAnsiTheme="minorHAnsi" w:cstheme="minorHAnsi"/>
          <w:color w:val="auto"/>
          <w:sz w:val="24"/>
          <w:szCs w:val="24"/>
          <w:lang w:eastAsia="en-US"/>
        </w:rPr>
        <w:t xml:space="preserve">most appropriate </w:t>
      </w:r>
      <w:r w:rsidR="00E455CA" w:rsidRPr="006F7F76">
        <w:rPr>
          <w:rFonts w:asciiTheme="minorHAnsi" w:eastAsia="Calibri" w:hAnsiTheme="minorHAnsi" w:cstheme="minorHAnsi"/>
          <w:color w:val="auto"/>
          <w:sz w:val="24"/>
          <w:szCs w:val="24"/>
          <w:lang w:eastAsia="en-US"/>
        </w:rPr>
        <w:t>offer of support.</w:t>
      </w:r>
      <w:r w:rsidR="00233603" w:rsidRPr="006F7F76">
        <w:rPr>
          <w:rFonts w:asciiTheme="minorHAnsi" w:eastAsia="Calibri" w:hAnsiTheme="minorHAnsi" w:cstheme="minorHAnsi"/>
          <w:color w:val="auto"/>
          <w:sz w:val="24"/>
          <w:szCs w:val="24"/>
          <w:lang w:eastAsia="en-US"/>
        </w:rPr>
        <w:t xml:space="preserve"> </w:t>
      </w:r>
    </w:p>
    <w:p w14:paraId="3691E7B2" w14:textId="77777777" w:rsidR="00683E2F" w:rsidRPr="0000345F" w:rsidRDefault="00683E2F" w:rsidP="006F7F76">
      <w:pPr>
        <w:autoSpaceDE w:val="0"/>
        <w:autoSpaceDN w:val="0"/>
        <w:adjustRightInd w:val="0"/>
        <w:spacing w:line="360" w:lineRule="auto"/>
        <w:rPr>
          <w:rFonts w:asciiTheme="minorHAnsi" w:eastAsia="Calibri" w:hAnsiTheme="minorHAnsi" w:cstheme="minorHAnsi"/>
          <w:sz w:val="24"/>
          <w:szCs w:val="24"/>
          <w:lang w:eastAsia="en-US"/>
        </w:rPr>
      </w:pPr>
    </w:p>
    <w:p w14:paraId="681740B4" w14:textId="45E69419" w:rsidR="00683E2F" w:rsidRPr="0000345F" w:rsidRDefault="00A80BB4" w:rsidP="006F7F76">
      <w:p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6.5 </w:t>
      </w:r>
      <w:r w:rsidR="00683E2F" w:rsidRPr="0000345F">
        <w:rPr>
          <w:rFonts w:asciiTheme="minorHAnsi" w:eastAsia="Calibri" w:hAnsiTheme="minorHAnsi" w:cstheme="minorHAnsi"/>
          <w:sz w:val="24"/>
          <w:szCs w:val="24"/>
          <w:lang w:eastAsia="en-US"/>
        </w:rPr>
        <w:t xml:space="preserve">For concerns outside of office hours </w:t>
      </w:r>
      <w:proofErr w:type="gramStart"/>
      <w:r w:rsidR="00683E2F" w:rsidRPr="0000345F">
        <w:rPr>
          <w:rFonts w:asciiTheme="minorHAnsi" w:eastAsia="Calibri" w:hAnsiTheme="minorHAnsi" w:cstheme="minorHAnsi"/>
          <w:sz w:val="24"/>
          <w:szCs w:val="24"/>
          <w:lang w:eastAsia="en-US"/>
        </w:rPr>
        <w:t>e.g.</w:t>
      </w:r>
      <w:proofErr w:type="gramEnd"/>
      <w:r w:rsidR="00683E2F" w:rsidRPr="0000345F">
        <w:rPr>
          <w:rFonts w:asciiTheme="minorHAnsi" w:eastAsia="Calibri" w:hAnsiTheme="minorHAnsi" w:cstheme="minorHAnsi"/>
          <w:sz w:val="24"/>
          <w:szCs w:val="24"/>
          <w:lang w:eastAsia="en-US"/>
        </w:rPr>
        <w:t xml:space="preserve"> </w:t>
      </w:r>
      <w:r w:rsidR="0074382B">
        <w:rPr>
          <w:rFonts w:asciiTheme="minorHAnsi" w:eastAsia="Calibri" w:hAnsiTheme="minorHAnsi" w:cstheme="minorHAnsi"/>
          <w:sz w:val="24"/>
          <w:szCs w:val="24"/>
          <w:lang w:eastAsia="en-US"/>
        </w:rPr>
        <w:t>parent/carer evening, trips away etc</w:t>
      </w:r>
      <w:r w:rsidR="00683E2F" w:rsidRPr="0000345F">
        <w:rPr>
          <w:rFonts w:asciiTheme="minorHAnsi" w:eastAsia="Calibri" w:hAnsiTheme="minorHAnsi" w:cstheme="minorHAnsi"/>
          <w:sz w:val="24"/>
          <w:szCs w:val="24"/>
          <w:lang w:eastAsia="en-US"/>
        </w:rPr>
        <w:t xml:space="preserve">, contact can be made to </w:t>
      </w:r>
      <w:r w:rsidR="00683E2F" w:rsidRPr="00E54991">
        <w:rPr>
          <w:rFonts w:asciiTheme="minorHAnsi" w:eastAsia="Calibri" w:hAnsiTheme="minorHAnsi" w:cstheme="minorHAnsi"/>
          <w:color w:val="auto"/>
          <w:sz w:val="24"/>
          <w:szCs w:val="24"/>
          <w:lang w:eastAsia="en-US"/>
        </w:rPr>
        <w:t>the</w:t>
      </w:r>
      <w:r w:rsidR="008C0E49" w:rsidRPr="00E54991">
        <w:rPr>
          <w:rFonts w:asciiTheme="minorHAnsi" w:eastAsia="Calibri" w:hAnsiTheme="minorHAnsi" w:cstheme="minorHAnsi"/>
          <w:color w:val="auto"/>
          <w:sz w:val="24"/>
          <w:szCs w:val="24"/>
          <w:lang w:eastAsia="en-US"/>
        </w:rPr>
        <w:t xml:space="preserve"> Urgent Out-</w:t>
      </w:r>
      <w:r w:rsidR="00D53426" w:rsidRPr="00E54991">
        <w:rPr>
          <w:rFonts w:asciiTheme="minorHAnsi" w:eastAsia="Calibri" w:hAnsiTheme="minorHAnsi" w:cstheme="minorHAnsi"/>
          <w:color w:val="auto"/>
          <w:sz w:val="24"/>
          <w:szCs w:val="24"/>
          <w:lang w:eastAsia="en-US"/>
        </w:rPr>
        <w:t>of</w:t>
      </w:r>
      <w:r w:rsidR="00057E10" w:rsidRPr="00E54991">
        <w:rPr>
          <w:rFonts w:asciiTheme="minorHAnsi" w:eastAsia="Calibri" w:hAnsiTheme="minorHAnsi" w:cstheme="minorHAnsi"/>
          <w:color w:val="auto"/>
          <w:sz w:val="24"/>
          <w:szCs w:val="24"/>
          <w:lang w:eastAsia="en-US"/>
        </w:rPr>
        <w:t>-</w:t>
      </w:r>
      <w:r w:rsidR="00D53426" w:rsidRPr="00E54991">
        <w:rPr>
          <w:rFonts w:asciiTheme="minorHAnsi" w:eastAsia="Calibri" w:hAnsiTheme="minorHAnsi" w:cstheme="minorHAnsi"/>
          <w:color w:val="auto"/>
          <w:sz w:val="24"/>
          <w:szCs w:val="24"/>
          <w:lang w:eastAsia="en-US"/>
        </w:rPr>
        <w:t>Hours Social Worker</w:t>
      </w:r>
      <w:r w:rsidR="00683E2F" w:rsidRPr="00E54991">
        <w:rPr>
          <w:rFonts w:asciiTheme="minorHAnsi" w:eastAsia="Calibri" w:hAnsiTheme="minorHAnsi" w:cstheme="minorHAnsi"/>
          <w:color w:val="auto"/>
          <w:sz w:val="24"/>
          <w:szCs w:val="24"/>
          <w:lang w:eastAsia="en-US"/>
        </w:rPr>
        <w:t xml:space="preserve"> on</w:t>
      </w:r>
      <w:r w:rsidR="00683E2F" w:rsidRPr="00E54991">
        <w:rPr>
          <w:rFonts w:asciiTheme="minorHAnsi" w:eastAsia="Calibri" w:hAnsiTheme="minorHAnsi" w:cstheme="minorHAnsi"/>
          <w:color w:val="auto"/>
          <w:sz w:val="24"/>
          <w:szCs w:val="24"/>
        </w:rPr>
        <w:t xml:space="preserve"> 01792 </w:t>
      </w:r>
      <w:r w:rsidR="004B522A" w:rsidRPr="00E54991">
        <w:rPr>
          <w:rFonts w:asciiTheme="minorHAnsi" w:eastAsia="Calibri" w:hAnsiTheme="minorHAnsi" w:cstheme="minorHAnsi"/>
          <w:color w:val="auto"/>
          <w:sz w:val="24"/>
          <w:szCs w:val="24"/>
        </w:rPr>
        <w:t>636888</w:t>
      </w:r>
      <w:r w:rsidR="00683E2F" w:rsidRPr="00E54991">
        <w:rPr>
          <w:rFonts w:asciiTheme="minorHAnsi" w:eastAsia="Calibri" w:hAnsiTheme="minorHAnsi" w:cstheme="minorHAnsi"/>
          <w:color w:val="auto"/>
          <w:sz w:val="24"/>
          <w:szCs w:val="24"/>
        </w:rPr>
        <w:t xml:space="preserve"> and followed up with a </w:t>
      </w:r>
      <w:r w:rsidR="00683E2F" w:rsidRPr="00E54991">
        <w:rPr>
          <w:rFonts w:asciiTheme="minorHAnsi" w:eastAsia="Calibri" w:hAnsiTheme="minorHAnsi" w:cstheme="minorHAnsi"/>
          <w:color w:val="auto"/>
          <w:sz w:val="24"/>
          <w:szCs w:val="24"/>
          <w:lang w:eastAsia="en-US"/>
        </w:rPr>
        <w:t xml:space="preserve">written report form submitted to the SPOC team within 24 hours. Should a social worker not be available on this number, </w:t>
      </w:r>
      <w:r w:rsidR="00683E2F" w:rsidRPr="0000345F">
        <w:rPr>
          <w:rFonts w:asciiTheme="minorHAnsi" w:eastAsia="Calibri" w:hAnsiTheme="minorHAnsi" w:cstheme="minorHAnsi"/>
          <w:sz w:val="24"/>
          <w:szCs w:val="24"/>
          <w:lang w:eastAsia="en-US"/>
        </w:rPr>
        <w:t>a child protection concern must be passed directly to the police on 999. A child protection report must not be left until the next working day.</w:t>
      </w:r>
    </w:p>
    <w:p w14:paraId="7CBEED82" w14:textId="77777777" w:rsidR="00BC2AC6" w:rsidRPr="006F7F76" w:rsidRDefault="00BC2AC6" w:rsidP="006F7F76">
      <w:pPr>
        <w:spacing w:line="360" w:lineRule="auto"/>
        <w:rPr>
          <w:rFonts w:asciiTheme="minorHAnsi" w:eastAsia="Calibri" w:hAnsiTheme="minorHAnsi" w:cstheme="minorHAnsi"/>
          <w:color w:val="FF0000"/>
          <w:sz w:val="24"/>
          <w:szCs w:val="24"/>
          <w:lang w:eastAsia="en-US"/>
        </w:rPr>
      </w:pPr>
    </w:p>
    <w:p w14:paraId="6A197A28" w14:textId="3DBC891B" w:rsidR="00BC2AC6" w:rsidRPr="006F7F76" w:rsidRDefault="00A80BB4" w:rsidP="006F7F76">
      <w:pPr>
        <w:autoSpaceDE w:val="0"/>
        <w:autoSpaceDN w:val="0"/>
        <w:adjustRightInd w:val="0"/>
        <w:spacing w:line="360" w:lineRule="auto"/>
        <w:rPr>
          <w:rFonts w:asciiTheme="minorHAnsi" w:hAnsiTheme="minorHAnsi" w:cstheme="minorHAnsi"/>
          <w:color w:val="auto"/>
          <w:kern w:val="0"/>
          <w:sz w:val="24"/>
          <w:szCs w:val="24"/>
        </w:rPr>
      </w:pPr>
      <w:r w:rsidRPr="006F7F76">
        <w:rPr>
          <w:rFonts w:asciiTheme="minorHAnsi" w:hAnsiTheme="minorHAnsi" w:cstheme="minorHAnsi"/>
          <w:color w:val="auto"/>
          <w:kern w:val="0"/>
          <w:sz w:val="24"/>
          <w:szCs w:val="24"/>
        </w:rPr>
        <w:t xml:space="preserve">6.6 </w:t>
      </w:r>
      <w:r w:rsidR="00BC2AC6" w:rsidRPr="006F7F76">
        <w:rPr>
          <w:rFonts w:asciiTheme="minorHAnsi" w:hAnsiTheme="minorHAnsi" w:cstheme="minorHAnsi"/>
          <w:color w:val="auto"/>
          <w:kern w:val="0"/>
          <w:sz w:val="24"/>
          <w:szCs w:val="24"/>
        </w:rPr>
        <w:t xml:space="preserve">In all </w:t>
      </w:r>
      <w:proofErr w:type="gramStart"/>
      <w:r w:rsidR="00742F0F" w:rsidRPr="006F7F76">
        <w:rPr>
          <w:rFonts w:asciiTheme="minorHAnsi" w:hAnsiTheme="minorHAnsi" w:cstheme="minorHAnsi"/>
          <w:color w:val="auto"/>
          <w:kern w:val="0"/>
          <w:sz w:val="24"/>
          <w:szCs w:val="24"/>
        </w:rPr>
        <w:t>school based</w:t>
      </w:r>
      <w:proofErr w:type="gramEnd"/>
      <w:r w:rsidR="00742F0F" w:rsidRPr="006F7F76">
        <w:rPr>
          <w:rFonts w:asciiTheme="minorHAnsi" w:hAnsiTheme="minorHAnsi" w:cstheme="minorHAnsi"/>
          <w:color w:val="auto"/>
          <w:kern w:val="0"/>
          <w:sz w:val="24"/>
          <w:szCs w:val="24"/>
        </w:rPr>
        <w:t xml:space="preserve"> </w:t>
      </w:r>
      <w:r w:rsidR="00BC2AC6" w:rsidRPr="006F7F76">
        <w:rPr>
          <w:rFonts w:asciiTheme="minorHAnsi" w:hAnsiTheme="minorHAnsi" w:cstheme="minorHAnsi"/>
          <w:color w:val="auto"/>
          <w:kern w:val="0"/>
          <w:sz w:val="24"/>
          <w:szCs w:val="24"/>
        </w:rPr>
        <w:t xml:space="preserve">cases, the </w:t>
      </w:r>
      <w:r w:rsidR="00F65334" w:rsidRPr="006F7F76">
        <w:rPr>
          <w:rFonts w:asciiTheme="minorHAnsi" w:hAnsiTheme="minorHAnsi" w:cstheme="minorHAnsi"/>
          <w:color w:val="auto"/>
          <w:kern w:val="0"/>
          <w:sz w:val="24"/>
          <w:szCs w:val="24"/>
        </w:rPr>
        <w:t xml:space="preserve">person </w:t>
      </w:r>
      <w:r w:rsidR="003C12F9" w:rsidRPr="006F7F76">
        <w:rPr>
          <w:rFonts w:asciiTheme="minorHAnsi" w:hAnsiTheme="minorHAnsi" w:cstheme="minorHAnsi"/>
          <w:color w:val="auto"/>
          <w:kern w:val="0"/>
          <w:sz w:val="24"/>
          <w:szCs w:val="24"/>
        </w:rPr>
        <w:t>sharing</w:t>
      </w:r>
      <w:r w:rsidR="00F65334" w:rsidRPr="006F7F76">
        <w:rPr>
          <w:rFonts w:asciiTheme="minorHAnsi" w:hAnsiTheme="minorHAnsi" w:cstheme="minorHAnsi"/>
          <w:color w:val="auto"/>
          <w:kern w:val="0"/>
          <w:sz w:val="24"/>
          <w:szCs w:val="24"/>
        </w:rPr>
        <w:t xml:space="preserve"> the concern should record the information online, using ‘My Concern’. If the individual does not have direct access to ‘My Concern’ then they should write the information for the DSP to record on ‘My Concern’.</w:t>
      </w:r>
      <w:r w:rsidR="00742F0F" w:rsidRPr="006F7F76">
        <w:rPr>
          <w:rFonts w:asciiTheme="minorHAnsi" w:hAnsiTheme="minorHAnsi" w:cstheme="minorHAnsi"/>
          <w:color w:val="auto"/>
          <w:kern w:val="0"/>
          <w:sz w:val="24"/>
          <w:szCs w:val="24"/>
        </w:rPr>
        <w:t xml:space="preserve"> In the case of Flying Start, written confidential records will be kept. </w:t>
      </w:r>
      <w:r w:rsidR="008D0266" w:rsidRPr="006F7F76">
        <w:rPr>
          <w:rFonts w:asciiTheme="minorHAnsi" w:hAnsiTheme="minorHAnsi" w:cstheme="minorHAnsi"/>
          <w:color w:val="auto"/>
          <w:kern w:val="0"/>
          <w:sz w:val="24"/>
          <w:szCs w:val="24"/>
        </w:rPr>
        <w:t>In any case, records</w:t>
      </w:r>
      <w:r w:rsidR="00742F0F" w:rsidRPr="006F7F76">
        <w:rPr>
          <w:rFonts w:asciiTheme="minorHAnsi" w:hAnsiTheme="minorHAnsi" w:cstheme="minorHAnsi"/>
          <w:color w:val="auto"/>
          <w:kern w:val="0"/>
          <w:sz w:val="24"/>
          <w:szCs w:val="24"/>
        </w:rPr>
        <w:t xml:space="preserve"> will include the child’s name, address, age, date of the record, observation of behaviour/appearance, or what was said. Exact words spoken by the child should be recorded. </w:t>
      </w:r>
    </w:p>
    <w:p w14:paraId="6E36661F" w14:textId="77777777" w:rsidR="00BC2AC6" w:rsidRPr="006F7F76" w:rsidRDefault="00BC2AC6" w:rsidP="00F72BEC">
      <w:pPr>
        <w:spacing w:line="360" w:lineRule="auto"/>
        <w:rPr>
          <w:rFonts w:asciiTheme="minorHAnsi" w:hAnsiTheme="minorHAnsi" w:cstheme="minorHAnsi"/>
          <w:color w:val="FF0000"/>
          <w:sz w:val="24"/>
          <w:szCs w:val="24"/>
          <w:lang w:val="en-US"/>
        </w:rPr>
      </w:pPr>
    </w:p>
    <w:p w14:paraId="62EBF9A1" w14:textId="06B348B2" w:rsidR="007B2DBF" w:rsidRPr="009C223C" w:rsidRDefault="00A80BB4" w:rsidP="00F72BEC">
      <w:pPr>
        <w:autoSpaceDE w:val="0"/>
        <w:autoSpaceDN w:val="0"/>
        <w:adjustRightInd w:val="0"/>
        <w:spacing w:line="360" w:lineRule="auto"/>
        <w:rPr>
          <w:rFonts w:asciiTheme="minorHAnsi" w:hAnsiTheme="minorHAnsi" w:cstheme="minorHAnsi"/>
          <w:color w:val="auto"/>
          <w:sz w:val="24"/>
          <w:szCs w:val="24"/>
          <w:lang w:val="en-US"/>
        </w:rPr>
      </w:pPr>
      <w:r w:rsidRPr="006F7F76">
        <w:rPr>
          <w:rFonts w:asciiTheme="minorHAnsi" w:hAnsiTheme="minorHAnsi" w:cstheme="minorHAnsi"/>
          <w:color w:val="auto"/>
          <w:sz w:val="24"/>
          <w:szCs w:val="24"/>
          <w:lang w:val="en-US"/>
        </w:rPr>
        <w:t xml:space="preserve">6.7 </w:t>
      </w:r>
      <w:r w:rsidR="00BC2AC6" w:rsidRPr="006F7F76">
        <w:rPr>
          <w:rFonts w:asciiTheme="minorHAnsi" w:hAnsiTheme="minorHAnsi" w:cstheme="minorHAnsi"/>
          <w:color w:val="auto"/>
          <w:sz w:val="24"/>
          <w:szCs w:val="24"/>
          <w:lang w:val="en-US"/>
        </w:rPr>
        <w:t>Members of staff, governors, volunteers or visitors must not share their concerns with other individuals, other than those specified.  Confidentiality must be maintained at all times.</w:t>
      </w:r>
    </w:p>
    <w:p w14:paraId="2AE12C09" w14:textId="77777777" w:rsidR="00233603" w:rsidRPr="0000345F" w:rsidRDefault="0033716E" w:rsidP="0033716E">
      <w:pPr>
        <w:pStyle w:val="Heading1"/>
        <w:rPr>
          <w:rFonts w:eastAsia="Calibri"/>
          <w:lang w:eastAsia="en-US"/>
        </w:rPr>
      </w:pPr>
      <w:bookmarkStart w:id="6" w:name="_Toc208882455"/>
      <w:r w:rsidRPr="0000345F">
        <w:rPr>
          <w:rFonts w:eastAsia="Calibri"/>
          <w:lang w:eastAsia="en-US"/>
        </w:rPr>
        <w:t xml:space="preserve">7.0 </w:t>
      </w:r>
      <w:r w:rsidR="00233603" w:rsidRPr="0000345F">
        <w:rPr>
          <w:rFonts w:eastAsia="Calibri"/>
          <w:lang w:eastAsia="en-US"/>
        </w:rPr>
        <w:t>D</w:t>
      </w:r>
      <w:r w:rsidRPr="0000345F">
        <w:rPr>
          <w:rFonts w:eastAsia="Calibri"/>
          <w:lang w:eastAsia="en-US"/>
        </w:rPr>
        <w:t>EFINITIONS OF CHILD ABUSE, PROTECTING CHILDREN IN SPECIFIC CIRCUMSTANCES</w:t>
      </w:r>
      <w:bookmarkEnd w:id="6"/>
      <w:r w:rsidRPr="0000345F">
        <w:rPr>
          <w:rFonts w:eastAsia="Calibri"/>
          <w:lang w:eastAsia="en-US"/>
        </w:rPr>
        <w:t xml:space="preserve"> </w:t>
      </w:r>
    </w:p>
    <w:p w14:paraId="0C6C2CD5" w14:textId="77777777" w:rsidR="00233603" w:rsidRPr="0000345F" w:rsidRDefault="00233603" w:rsidP="00F72BEC">
      <w:pPr>
        <w:autoSpaceDE w:val="0"/>
        <w:autoSpaceDN w:val="0"/>
        <w:adjustRightInd w:val="0"/>
        <w:spacing w:line="360" w:lineRule="auto"/>
        <w:contextualSpacing/>
        <w:rPr>
          <w:rFonts w:asciiTheme="minorHAnsi" w:eastAsia="Calibri" w:hAnsiTheme="minorHAnsi" w:cstheme="minorHAnsi"/>
          <w:sz w:val="24"/>
          <w:szCs w:val="24"/>
          <w:lang w:eastAsia="en-US"/>
        </w:rPr>
      </w:pPr>
    </w:p>
    <w:p w14:paraId="666E8B6B" w14:textId="77777777" w:rsidR="0052326D" w:rsidRPr="0000345F" w:rsidRDefault="00A80BB4" w:rsidP="006F7F76">
      <w:pPr>
        <w:autoSpaceDE w:val="0"/>
        <w:autoSpaceDN w:val="0"/>
        <w:adjustRightInd w:val="0"/>
        <w:spacing w:line="360" w:lineRule="auto"/>
        <w:contextualSpacing/>
        <w:rPr>
          <w:rFonts w:asciiTheme="minorHAnsi" w:eastAsia="Calibri" w:hAnsiTheme="minorHAnsi" w:cstheme="minorHAnsi"/>
          <w:color w:val="4F81BD"/>
          <w:sz w:val="24"/>
          <w:szCs w:val="24"/>
          <w:lang w:eastAsia="en-US"/>
        </w:rPr>
      </w:pPr>
      <w:r w:rsidRPr="0000345F">
        <w:rPr>
          <w:rFonts w:asciiTheme="minorHAnsi" w:eastAsia="Calibri" w:hAnsiTheme="minorHAnsi" w:cstheme="minorHAnsi"/>
          <w:sz w:val="24"/>
          <w:szCs w:val="24"/>
          <w:lang w:eastAsia="en-US"/>
        </w:rPr>
        <w:t xml:space="preserve">7.1 </w:t>
      </w:r>
      <w:r w:rsidR="0052326D" w:rsidRPr="0000345F">
        <w:rPr>
          <w:rFonts w:asciiTheme="minorHAnsi" w:eastAsia="Calibri" w:hAnsiTheme="minorHAnsi" w:cstheme="minorHAnsi"/>
          <w:sz w:val="24"/>
          <w:szCs w:val="24"/>
          <w:lang w:eastAsia="en-US"/>
        </w:rPr>
        <w:t xml:space="preserve">The definitions of abuse are found in the Wales Safeguarding Procedures but can also </w:t>
      </w:r>
      <w:r w:rsidR="00656283" w:rsidRPr="0000345F">
        <w:rPr>
          <w:rFonts w:asciiTheme="minorHAnsi" w:eastAsia="Calibri" w:hAnsiTheme="minorHAnsi" w:cstheme="minorHAnsi"/>
          <w:sz w:val="24"/>
          <w:szCs w:val="24"/>
          <w:lang w:eastAsia="en-US"/>
        </w:rPr>
        <w:t>be found for easy reference in A</w:t>
      </w:r>
      <w:r w:rsidR="0052326D" w:rsidRPr="0000345F">
        <w:rPr>
          <w:rFonts w:asciiTheme="minorHAnsi" w:eastAsia="Calibri" w:hAnsiTheme="minorHAnsi" w:cstheme="minorHAnsi"/>
          <w:sz w:val="24"/>
          <w:szCs w:val="24"/>
          <w:lang w:eastAsia="en-US"/>
        </w:rPr>
        <w:t>ppendix C, Definitions and Indicators of Child Abuse.</w:t>
      </w:r>
    </w:p>
    <w:p w14:paraId="709E88E4" w14:textId="77777777" w:rsidR="0052326D" w:rsidRPr="0000345F" w:rsidRDefault="0052326D" w:rsidP="00F72BEC">
      <w:pPr>
        <w:autoSpaceDE w:val="0"/>
        <w:autoSpaceDN w:val="0"/>
        <w:adjustRightInd w:val="0"/>
        <w:spacing w:line="360" w:lineRule="auto"/>
        <w:contextualSpacing/>
        <w:rPr>
          <w:rFonts w:asciiTheme="minorHAnsi" w:eastAsia="Calibri" w:hAnsiTheme="minorHAnsi" w:cstheme="minorHAnsi"/>
          <w:sz w:val="24"/>
          <w:szCs w:val="24"/>
          <w:lang w:eastAsia="en-US"/>
        </w:rPr>
      </w:pPr>
    </w:p>
    <w:p w14:paraId="6B105072" w14:textId="1A39DB04" w:rsidR="003718C7" w:rsidRDefault="00A80BB4" w:rsidP="006F7F76">
      <w:pPr>
        <w:autoSpaceDE w:val="0"/>
        <w:autoSpaceDN w:val="0"/>
        <w:adjustRightInd w:val="0"/>
        <w:spacing w:line="360" w:lineRule="auto"/>
        <w:contextualSpacing/>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7.2 </w:t>
      </w:r>
      <w:r w:rsidR="008D0266" w:rsidRPr="0000345F">
        <w:rPr>
          <w:rFonts w:asciiTheme="minorHAnsi" w:eastAsia="Calibri" w:hAnsiTheme="minorHAnsi" w:cstheme="minorHAnsi"/>
          <w:sz w:val="24"/>
          <w:szCs w:val="24"/>
          <w:lang w:eastAsia="en-US"/>
        </w:rPr>
        <w:t>We acknowledge</w:t>
      </w:r>
      <w:r w:rsidR="0052326D" w:rsidRPr="0000345F">
        <w:rPr>
          <w:rFonts w:asciiTheme="minorHAnsi" w:eastAsia="Calibri" w:hAnsiTheme="minorHAnsi" w:cstheme="minorHAnsi"/>
          <w:sz w:val="24"/>
          <w:szCs w:val="24"/>
          <w:lang w:eastAsia="en-US"/>
        </w:rPr>
        <w:t xml:space="preserve"> that some children can be more vulnerable to abuse and we have specific </w:t>
      </w:r>
      <w:r w:rsidR="00FF45AF">
        <w:rPr>
          <w:rFonts w:asciiTheme="minorHAnsi" w:eastAsia="Calibri" w:hAnsiTheme="minorHAnsi" w:cstheme="minorHAnsi"/>
          <w:sz w:val="24"/>
          <w:szCs w:val="24"/>
          <w:lang w:eastAsia="en-US"/>
        </w:rPr>
        <w:t>C</w:t>
      </w:r>
      <w:r w:rsidR="0052326D" w:rsidRPr="0000345F">
        <w:rPr>
          <w:rFonts w:asciiTheme="minorHAnsi" w:eastAsia="Calibri" w:hAnsiTheme="minorHAnsi" w:cstheme="minorHAnsi"/>
          <w:sz w:val="24"/>
          <w:szCs w:val="24"/>
          <w:lang w:eastAsia="en-US"/>
        </w:rPr>
        <w:t xml:space="preserve">hild </w:t>
      </w:r>
      <w:r w:rsidR="00FF45AF">
        <w:rPr>
          <w:rFonts w:asciiTheme="minorHAnsi" w:eastAsia="Calibri" w:hAnsiTheme="minorHAnsi" w:cstheme="minorHAnsi"/>
          <w:sz w:val="24"/>
          <w:szCs w:val="24"/>
          <w:lang w:eastAsia="en-US"/>
        </w:rPr>
        <w:t>P</w:t>
      </w:r>
      <w:r w:rsidR="0052326D" w:rsidRPr="0000345F">
        <w:rPr>
          <w:rFonts w:asciiTheme="minorHAnsi" w:eastAsia="Calibri" w:hAnsiTheme="minorHAnsi" w:cstheme="minorHAnsi"/>
          <w:sz w:val="24"/>
          <w:szCs w:val="24"/>
          <w:lang w:eastAsia="en-US"/>
        </w:rPr>
        <w:t>rotection duties and responsibilities in relation to these. The specific circumstances are outlined in more details in Chapter 4 of the Welsh Government ‘Keeping Learners Safe’</w:t>
      </w:r>
      <w:r w:rsidR="0074382B">
        <w:rPr>
          <w:rFonts w:asciiTheme="minorHAnsi" w:eastAsia="Calibri" w:hAnsiTheme="minorHAnsi" w:cstheme="minorHAnsi"/>
          <w:sz w:val="24"/>
          <w:szCs w:val="24"/>
          <w:lang w:eastAsia="en-US"/>
        </w:rPr>
        <w:t xml:space="preserve"> 2022</w:t>
      </w:r>
      <w:r w:rsidR="00683E2F" w:rsidRPr="0000345F">
        <w:rPr>
          <w:rFonts w:asciiTheme="minorHAnsi" w:eastAsia="Calibri" w:hAnsiTheme="minorHAnsi" w:cstheme="minorHAnsi"/>
          <w:sz w:val="24"/>
          <w:szCs w:val="24"/>
          <w:lang w:eastAsia="en-US"/>
        </w:rPr>
        <w:t xml:space="preserve"> statutory </w:t>
      </w:r>
      <w:r w:rsidR="0052326D" w:rsidRPr="0000345F">
        <w:rPr>
          <w:rFonts w:asciiTheme="minorHAnsi" w:eastAsia="Calibri" w:hAnsiTheme="minorHAnsi" w:cstheme="minorHAnsi"/>
          <w:sz w:val="24"/>
          <w:szCs w:val="24"/>
          <w:lang w:eastAsia="en-US"/>
        </w:rPr>
        <w:t>guidance.</w:t>
      </w:r>
      <w:r w:rsidR="00BC2AC6" w:rsidRPr="0000345F">
        <w:rPr>
          <w:rFonts w:asciiTheme="minorHAnsi" w:eastAsia="Calibri" w:hAnsiTheme="minorHAnsi" w:cstheme="minorHAnsi"/>
          <w:sz w:val="24"/>
          <w:szCs w:val="24"/>
          <w:lang w:eastAsia="en-US"/>
        </w:rPr>
        <w:t xml:space="preserve"> </w:t>
      </w:r>
    </w:p>
    <w:p w14:paraId="508C98E9" w14:textId="77777777" w:rsidR="003718C7" w:rsidRPr="0000345F" w:rsidRDefault="003718C7" w:rsidP="006F7F76">
      <w:pPr>
        <w:autoSpaceDE w:val="0"/>
        <w:autoSpaceDN w:val="0"/>
        <w:adjustRightInd w:val="0"/>
        <w:spacing w:line="360" w:lineRule="auto"/>
        <w:contextualSpacing/>
        <w:rPr>
          <w:rFonts w:asciiTheme="minorHAnsi" w:eastAsia="Calibri" w:hAnsiTheme="minorHAnsi" w:cstheme="minorHAnsi"/>
          <w:sz w:val="24"/>
          <w:szCs w:val="24"/>
          <w:lang w:eastAsia="en-US"/>
        </w:rPr>
      </w:pPr>
    </w:p>
    <w:p w14:paraId="29B9B5E7" w14:textId="77777777" w:rsidR="00233603" w:rsidRPr="0000345F" w:rsidRDefault="00233603" w:rsidP="0033716E">
      <w:pPr>
        <w:pStyle w:val="Heading1"/>
        <w:rPr>
          <w:rFonts w:eastAsia="Calibri"/>
          <w:lang w:eastAsia="en-US"/>
        </w:rPr>
      </w:pPr>
      <w:bookmarkStart w:id="7" w:name="_Toc208882456"/>
      <w:r w:rsidRPr="0000345F">
        <w:rPr>
          <w:rFonts w:eastAsia="Calibri"/>
          <w:lang w:eastAsia="en-US"/>
        </w:rPr>
        <w:t>8.</w:t>
      </w:r>
      <w:r w:rsidR="0003590F" w:rsidRPr="0000345F">
        <w:rPr>
          <w:rFonts w:eastAsia="Calibri"/>
          <w:lang w:eastAsia="en-US"/>
        </w:rPr>
        <w:t>0</w:t>
      </w:r>
      <w:r w:rsidRPr="0000345F">
        <w:rPr>
          <w:rFonts w:eastAsia="Calibri"/>
          <w:lang w:eastAsia="en-US"/>
        </w:rPr>
        <w:t xml:space="preserve"> D</w:t>
      </w:r>
      <w:r w:rsidR="0033716E" w:rsidRPr="0000345F">
        <w:rPr>
          <w:rFonts w:eastAsia="Calibri"/>
          <w:lang w:eastAsia="en-US"/>
        </w:rPr>
        <w:t>EALING WITH A DISCLOSURE MADE BY A CHILD</w:t>
      </w:r>
      <w:bookmarkEnd w:id="7"/>
    </w:p>
    <w:p w14:paraId="7818863E" w14:textId="77777777" w:rsidR="00233603" w:rsidRPr="0000345F" w:rsidRDefault="00233603" w:rsidP="00F72BEC">
      <w:pPr>
        <w:autoSpaceDE w:val="0"/>
        <w:autoSpaceDN w:val="0"/>
        <w:adjustRightInd w:val="0"/>
        <w:spacing w:line="360" w:lineRule="auto"/>
        <w:contextualSpacing/>
        <w:rPr>
          <w:rFonts w:asciiTheme="minorHAnsi" w:eastAsia="Calibri" w:hAnsiTheme="minorHAnsi" w:cstheme="minorHAnsi"/>
          <w:sz w:val="24"/>
          <w:szCs w:val="24"/>
          <w:lang w:eastAsia="en-US"/>
        </w:rPr>
      </w:pPr>
    </w:p>
    <w:p w14:paraId="65F9C278" w14:textId="77777777" w:rsidR="00233603" w:rsidRPr="0000345F" w:rsidRDefault="00A80BB4" w:rsidP="006F7F76">
      <w:pPr>
        <w:spacing w:line="360" w:lineRule="auto"/>
        <w:rPr>
          <w:rFonts w:asciiTheme="minorHAnsi" w:eastAsia="Calibri" w:hAnsiTheme="minorHAnsi" w:cstheme="minorHAnsi"/>
          <w:b/>
          <w:sz w:val="24"/>
          <w:szCs w:val="24"/>
          <w:lang w:eastAsia="en-US"/>
        </w:rPr>
      </w:pPr>
      <w:r w:rsidRPr="0000345F">
        <w:rPr>
          <w:rFonts w:asciiTheme="minorHAnsi" w:eastAsia="Calibri" w:hAnsiTheme="minorHAnsi" w:cstheme="minorHAnsi"/>
          <w:b/>
          <w:sz w:val="24"/>
          <w:szCs w:val="24"/>
          <w:lang w:eastAsia="en-US"/>
        </w:rPr>
        <w:t xml:space="preserve">8.1 </w:t>
      </w:r>
      <w:r w:rsidR="00233603" w:rsidRPr="0000345F">
        <w:rPr>
          <w:rFonts w:asciiTheme="minorHAnsi" w:eastAsia="Calibri" w:hAnsiTheme="minorHAnsi" w:cstheme="minorHAnsi"/>
          <w:b/>
          <w:sz w:val="24"/>
          <w:szCs w:val="24"/>
          <w:lang w:eastAsia="en-US"/>
        </w:rPr>
        <w:t>Receive</w:t>
      </w:r>
    </w:p>
    <w:p w14:paraId="44F69B9A" w14:textId="77777777" w:rsidR="00233603" w:rsidRPr="0000345F" w:rsidRDefault="00233603" w:rsidP="00F72BEC">
      <w:pPr>
        <w:spacing w:line="360" w:lineRule="auto"/>
        <w:ind w:left="720"/>
        <w:rPr>
          <w:rFonts w:asciiTheme="minorHAnsi" w:eastAsia="Calibri" w:hAnsiTheme="minorHAnsi" w:cstheme="minorHAnsi"/>
          <w:sz w:val="24"/>
          <w:szCs w:val="24"/>
          <w:lang w:eastAsia="en-US"/>
        </w:rPr>
      </w:pPr>
    </w:p>
    <w:p w14:paraId="39752CE8" w14:textId="7F05F9B6" w:rsidR="00233603" w:rsidRPr="0000345F" w:rsidRDefault="00233603" w:rsidP="00B66994">
      <w:pPr>
        <w:numPr>
          <w:ilvl w:val="0"/>
          <w:numId w:val="26"/>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Listen carefully to what is being said, without displaying shock or disbelief. Accept what is said. The child making the disclosure may be known to you as someone who </w:t>
      </w:r>
      <w:r w:rsidRPr="00E54991">
        <w:rPr>
          <w:rFonts w:asciiTheme="minorHAnsi" w:eastAsia="Calibri" w:hAnsiTheme="minorHAnsi" w:cstheme="minorHAnsi"/>
          <w:color w:val="auto"/>
          <w:sz w:val="24"/>
          <w:szCs w:val="24"/>
          <w:lang w:eastAsia="en-US"/>
        </w:rPr>
        <w:t xml:space="preserve">does not always tell the truth. </w:t>
      </w:r>
      <w:proofErr w:type="gramStart"/>
      <w:r w:rsidRPr="00E54991">
        <w:rPr>
          <w:rFonts w:asciiTheme="minorHAnsi" w:eastAsia="Calibri" w:hAnsiTheme="minorHAnsi" w:cstheme="minorHAnsi"/>
          <w:color w:val="auto"/>
          <w:sz w:val="24"/>
          <w:szCs w:val="24"/>
          <w:lang w:eastAsia="en-US"/>
        </w:rPr>
        <w:t>However</w:t>
      </w:r>
      <w:proofErr w:type="gramEnd"/>
      <w:r w:rsidRPr="00E54991">
        <w:rPr>
          <w:rFonts w:asciiTheme="minorHAnsi" w:eastAsia="Calibri" w:hAnsiTheme="minorHAnsi" w:cstheme="minorHAnsi"/>
          <w:color w:val="auto"/>
          <w:sz w:val="24"/>
          <w:szCs w:val="24"/>
          <w:lang w:eastAsia="en-US"/>
        </w:rPr>
        <w:t xml:space="preserve"> do not let your past knowledge of this </w:t>
      </w:r>
      <w:r w:rsidR="00CB0BB7" w:rsidRPr="00E54991">
        <w:rPr>
          <w:rFonts w:asciiTheme="minorHAnsi" w:eastAsia="Calibri" w:hAnsiTheme="minorHAnsi" w:cstheme="minorHAnsi"/>
          <w:color w:val="auto"/>
          <w:sz w:val="24"/>
          <w:szCs w:val="24"/>
          <w:lang w:eastAsia="en-US"/>
        </w:rPr>
        <w:t>child</w:t>
      </w:r>
      <w:r w:rsidRPr="00E54991">
        <w:rPr>
          <w:rFonts w:asciiTheme="minorHAnsi" w:eastAsia="Calibri" w:hAnsiTheme="minorHAnsi" w:cstheme="minorHAnsi"/>
          <w:color w:val="auto"/>
          <w:sz w:val="24"/>
          <w:szCs w:val="24"/>
          <w:lang w:eastAsia="en-US"/>
        </w:rPr>
        <w:t xml:space="preserve"> allow you </w:t>
      </w:r>
      <w:r w:rsidRPr="0000345F">
        <w:rPr>
          <w:rFonts w:asciiTheme="minorHAnsi" w:eastAsia="Calibri" w:hAnsiTheme="minorHAnsi" w:cstheme="minorHAnsi"/>
          <w:sz w:val="24"/>
          <w:szCs w:val="24"/>
          <w:lang w:eastAsia="en-US"/>
        </w:rPr>
        <w:t>to pre-judge or invalidate their allegation.</w:t>
      </w:r>
      <w:r w:rsidRPr="0000345F">
        <w:rPr>
          <w:rFonts w:asciiTheme="minorHAnsi" w:eastAsia="Calibri" w:hAnsiTheme="minorHAnsi" w:cstheme="minorHAnsi"/>
          <w:sz w:val="24"/>
          <w:szCs w:val="24"/>
          <w:lang w:eastAsia="en-US"/>
        </w:rPr>
        <w:br/>
      </w:r>
    </w:p>
    <w:p w14:paraId="7C5F2F02" w14:textId="77777777" w:rsidR="00233603" w:rsidRPr="0000345F" w:rsidRDefault="00233603" w:rsidP="00B66994">
      <w:pPr>
        <w:numPr>
          <w:ilvl w:val="0"/>
          <w:numId w:val="26"/>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Do not attempt to investigate the </w:t>
      </w:r>
      <w:r w:rsidR="0074382B">
        <w:rPr>
          <w:rFonts w:asciiTheme="minorHAnsi" w:eastAsia="Calibri" w:hAnsiTheme="minorHAnsi" w:cstheme="minorHAnsi"/>
          <w:sz w:val="24"/>
          <w:szCs w:val="24"/>
          <w:lang w:eastAsia="en-US"/>
        </w:rPr>
        <w:t>disclosure</w:t>
      </w:r>
      <w:r w:rsidRPr="0000345F">
        <w:rPr>
          <w:rFonts w:asciiTheme="minorHAnsi" w:eastAsia="Calibri" w:hAnsiTheme="minorHAnsi" w:cstheme="minorHAnsi"/>
          <w:sz w:val="24"/>
          <w:szCs w:val="24"/>
          <w:lang w:eastAsia="en-US"/>
        </w:rPr>
        <w:t>. Your duty will be to listen to what is being said and to pass that information on.</w:t>
      </w:r>
    </w:p>
    <w:p w14:paraId="5F07D11E" w14:textId="77777777" w:rsidR="0074382B" w:rsidRDefault="0074382B" w:rsidP="00F72BEC">
      <w:pPr>
        <w:pStyle w:val="ListParagraph"/>
        <w:spacing w:line="360" w:lineRule="auto"/>
        <w:ind w:left="0"/>
        <w:rPr>
          <w:rFonts w:asciiTheme="minorHAnsi" w:eastAsia="Calibri" w:hAnsiTheme="minorHAnsi" w:cstheme="minorHAnsi"/>
          <w:b/>
          <w:sz w:val="24"/>
          <w:szCs w:val="24"/>
          <w:lang w:eastAsia="en-US"/>
        </w:rPr>
      </w:pPr>
    </w:p>
    <w:p w14:paraId="7A511EE8" w14:textId="77777777" w:rsidR="00F1297C" w:rsidRPr="0000345F" w:rsidRDefault="00F1297C" w:rsidP="00F72BEC">
      <w:pPr>
        <w:pStyle w:val="ListParagraph"/>
        <w:spacing w:line="360" w:lineRule="auto"/>
        <w:ind w:left="0"/>
        <w:rPr>
          <w:rFonts w:asciiTheme="minorHAnsi" w:eastAsia="Calibri" w:hAnsiTheme="minorHAnsi" w:cstheme="minorHAnsi"/>
          <w:b/>
          <w:sz w:val="24"/>
          <w:szCs w:val="24"/>
          <w:lang w:eastAsia="en-US"/>
        </w:rPr>
      </w:pPr>
    </w:p>
    <w:p w14:paraId="5EEB8ADD" w14:textId="77777777" w:rsidR="00233603" w:rsidRPr="0000345F" w:rsidRDefault="00A80BB4" w:rsidP="006F7F76">
      <w:pPr>
        <w:spacing w:line="360" w:lineRule="auto"/>
        <w:rPr>
          <w:rFonts w:asciiTheme="minorHAnsi" w:eastAsia="Calibri" w:hAnsiTheme="minorHAnsi" w:cstheme="minorHAnsi"/>
          <w:b/>
          <w:sz w:val="24"/>
          <w:szCs w:val="24"/>
          <w:lang w:eastAsia="en-US"/>
        </w:rPr>
      </w:pPr>
      <w:r w:rsidRPr="0000345F">
        <w:rPr>
          <w:rFonts w:asciiTheme="minorHAnsi" w:eastAsia="Calibri" w:hAnsiTheme="minorHAnsi" w:cstheme="minorHAnsi"/>
          <w:b/>
          <w:sz w:val="24"/>
          <w:szCs w:val="24"/>
          <w:lang w:eastAsia="en-US"/>
        </w:rPr>
        <w:lastRenderedPageBreak/>
        <w:t xml:space="preserve">8.2 </w:t>
      </w:r>
      <w:r w:rsidR="00233603" w:rsidRPr="0000345F">
        <w:rPr>
          <w:rFonts w:asciiTheme="minorHAnsi" w:eastAsia="Calibri" w:hAnsiTheme="minorHAnsi" w:cstheme="minorHAnsi"/>
          <w:b/>
          <w:sz w:val="24"/>
          <w:szCs w:val="24"/>
          <w:lang w:eastAsia="en-US"/>
        </w:rPr>
        <w:t>Reassure</w:t>
      </w:r>
    </w:p>
    <w:p w14:paraId="43D6B1D6" w14:textId="77777777" w:rsidR="00233603" w:rsidRPr="0000345F" w:rsidRDefault="00233603" w:rsidP="00F72BEC">
      <w:pPr>
        <w:spacing w:line="360" w:lineRule="auto"/>
        <w:rPr>
          <w:rFonts w:asciiTheme="minorHAnsi" w:eastAsia="Calibri" w:hAnsiTheme="minorHAnsi" w:cstheme="minorHAnsi"/>
          <w:sz w:val="24"/>
          <w:szCs w:val="24"/>
          <w:lang w:eastAsia="en-US"/>
        </w:rPr>
      </w:pPr>
    </w:p>
    <w:p w14:paraId="17DBC151" w14:textId="02096656" w:rsidR="00233603" w:rsidRDefault="00233603" w:rsidP="00B66994">
      <w:pPr>
        <w:numPr>
          <w:ilvl w:val="0"/>
          <w:numId w:val="27"/>
        </w:numPr>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Provide the child with plenty of re-assurance. Always be honest and do not make promises you cannot keep, for example: “I’ll stay with you”, or, “Everything will be all right now”.</w:t>
      </w:r>
    </w:p>
    <w:p w14:paraId="63361AB7" w14:textId="77777777" w:rsidR="00554263" w:rsidRPr="00554263" w:rsidRDefault="00554263" w:rsidP="00554263">
      <w:pPr>
        <w:spacing w:line="360" w:lineRule="auto"/>
        <w:ind w:left="1080"/>
        <w:rPr>
          <w:rFonts w:asciiTheme="minorHAnsi" w:eastAsia="Calibri" w:hAnsiTheme="minorHAnsi" w:cstheme="minorHAnsi"/>
          <w:sz w:val="24"/>
          <w:szCs w:val="24"/>
          <w:lang w:eastAsia="en-US"/>
        </w:rPr>
      </w:pPr>
    </w:p>
    <w:p w14:paraId="6F8BD81B" w14:textId="6CFBFDB7" w:rsidR="00233603" w:rsidRPr="00554263" w:rsidRDefault="00233603" w:rsidP="00B66994">
      <w:pPr>
        <w:numPr>
          <w:ilvl w:val="0"/>
          <w:numId w:val="28"/>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Alleviate guilt, if the </w:t>
      </w:r>
      <w:r w:rsidR="00E3623F" w:rsidRPr="0000345F">
        <w:rPr>
          <w:rFonts w:asciiTheme="minorHAnsi" w:eastAsia="Calibri" w:hAnsiTheme="minorHAnsi" w:cstheme="minorHAnsi"/>
          <w:sz w:val="24"/>
          <w:szCs w:val="24"/>
          <w:lang w:eastAsia="en-US"/>
        </w:rPr>
        <w:t>child</w:t>
      </w:r>
      <w:r w:rsidRPr="0000345F">
        <w:rPr>
          <w:rFonts w:asciiTheme="minorHAnsi" w:eastAsia="Calibri" w:hAnsiTheme="minorHAnsi" w:cstheme="minorHAnsi"/>
          <w:sz w:val="24"/>
          <w:szCs w:val="24"/>
          <w:lang w:eastAsia="en-US"/>
        </w:rPr>
        <w:t xml:space="preserve"> refers to it.  For example, you could say: “You’re not to blame. This is not yo</w:t>
      </w:r>
      <w:r w:rsidR="00554263">
        <w:rPr>
          <w:rFonts w:asciiTheme="minorHAnsi" w:eastAsia="Calibri" w:hAnsiTheme="minorHAnsi" w:cstheme="minorHAnsi"/>
          <w:sz w:val="24"/>
          <w:szCs w:val="24"/>
          <w:lang w:eastAsia="en-US"/>
        </w:rPr>
        <w:t>u</w:t>
      </w:r>
      <w:r w:rsidRPr="0000345F">
        <w:rPr>
          <w:rFonts w:asciiTheme="minorHAnsi" w:eastAsia="Calibri" w:hAnsiTheme="minorHAnsi" w:cstheme="minorHAnsi"/>
          <w:sz w:val="24"/>
          <w:szCs w:val="24"/>
          <w:lang w:eastAsia="en-US"/>
        </w:rPr>
        <w:t>r fault”.</w:t>
      </w:r>
    </w:p>
    <w:p w14:paraId="46E4A1D2" w14:textId="77777777" w:rsidR="00233603" w:rsidRPr="0000345F" w:rsidRDefault="00233603" w:rsidP="00B66994">
      <w:pPr>
        <w:numPr>
          <w:ilvl w:val="0"/>
          <w:numId w:val="28"/>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Do not promise confidentiality. You will be under a duty to pass the information on a</w:t>
      </w:r>
      <w:r w:rsidR="00BC2AC6" w:rsidRPr="0000345F">
        <w:rPr>
          <w:rFonts w:asciiTheme="minorHAnsi" w:eastAsia="Calibri" w:hAnsiTheme="minorHAnsi" w:cstheme="minorHAnsi"/>
          <w:sz w:val="24"/>
          <w:szCs w:val="24"/>
          <w:lang w:eastAsia="en-US"/>
        </w:rPr>
        <w:t>nd the child needs to know this</w:t>
      </w:r>
      <w:r w:rsidR="0074382B">
        <w:rPr>
          <w:rFonts w:asciiTheme="minorHAnsi" w:eastAsia="Calibri" w:hAnsiTheme="minorHAnsi" w:cstheme="minorHAnsi"/>
          <w:sz w:val="24"/>
          <w:szCs w:val="24"/>
          <w:lang w:eastAsia="en-US"/>
        </w:rPr>
        <w:t>.</w:t>
      </w:r>
    </w:p>
    <w:p w14:paraId="2613E9C1" w14:textId="77777777" w:rsidR="008D0266" w:rsidRPr="0000345F" w:rsidRDefault="008D0266" w:rsidP="00F72BEC">
      <w:pPr>
        <w:spacing w:line="360" w:lineRule="auto"/>
        <w:rPr>
          <w:rFonts w:asciiTheme="minorHAnsi" w:eastAsia="Calibri" w:hAnsiTheme="minorHAnsi" w:cstheme="minorHAnsi"/>
          <w:b/>
          <w:sz w:val="24"/>
          <w:szCs w:val="24"/>
          <w:lang w:eastAsia="en-US"/>
        </w:rPr>
      </w:pPr>
    </w:p>
    <w:p w14:paraId="5A9987E3" w14:textId="77777777" w:rsidR="00BC2AC6" w:rsidRPr="0000345F" w:rsidRDefault="00A80BB4" w:rsidP="006F7F76">
      <w:pPr>
        <w:spacing w:line="360" w:lineRule="auto"/>
        <w:rPr>
          <w:rFonts w:asciiTheme="minorHAnsi" w:eastAsia="Calibri" w:hAnsiTheme="minorHAnsi" w:cstheme="minorHAnsi"/>
          <w:b/>
          <w:sz w:val="24"/>
          <w:szCs w:val="24"/>
          <w:lang w:eastAsia="en-US"/>
        </w:rPr>
      </w:pPr>
      <w:r w:rsidRPr="0000345F">
        <w:rPr>
          <w:rFonts w:asciiTheme="minorHAnsi" w:eastAsia="Calibri" w:hAnsiTheme="minorHAnsi" w:cstheme="minorHAnsi"/>
          <w:b/>
          <w:sz w:val="24"/>
          <w:szCs w:val="24"/>
          <w:lang w:eastAsia="en-US"/>
        </w:rPr>
        <w:t xml:space="preserve">8.3 </w:t>
      </w:r>
      <w:r w:rsidR="00BC2AC6" w:rsidRPr="0000345F">
        <w:rPr>
          <w:rFonts w:asciiTheme="minorHAnsi" w:eastAsia="Calibri" w:hAnsiTheme="minorHAnsi" w:cstheme="minorHAnsi"/>
          <w:b/>
          <w:sz w:val="24"/>
          <w:szCs w:val="24"/>
          <w:lang w:eastAsia="en-US"/>
        </w:rPr>
        <w:t>React</w:t>
      </w:r>
    </w:p>
    <w:p w14:paraId="687C6DE0" w14:textId="77777777" w:rsidR="00233603" w:rsidRPr="0000345F" w:rsidRDefault="00233603" w:rsidP="006F7F76">
      <w:pPr>
        <w:spacing w:line="360" w:lineRule="auto"/>
        <w:rPr>
          <w:rFonts w:asciiTheme="minorHAnsi" w:eastAsia="Calibri" w:hAnsiTheme="minorHAnsi" w:cstheme="minorHAnsi"/>
          <w:sz w:val="24"/>
          <w:szCs w:val="24"/>
          <w:lang w:eastAsia="en-US"/>
        </w:rPr>
      </w:pPr>
    </w:p>
    <w:p w14:paraId="5B2F9378" w14:textId="51738945" w:rsidR="00ED6E45" w:rsidRPr="001355F1" w:rsidRDefault="00233603" w:rsidP="00B66994">
      <w:pPr>
        <w:numPr>
          <w:ilvl w:val="0"/>
          <w:numId w:val="29"/>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You can ask questions and may need t</w:t>
      </w:r>
      <w:r w:rsidR="00713AEB">
        <w:rPr>
          <w:rFonts w:asciiTheme="minorHAnsi" w:eastAsia="Calibri" w:hAnsiTheme="minorHAnsi" w:cstheme="minorHAnsi"/>
          <w:sz w:val="24"/>
          <w:szCs w:val="24"/>
          <w:lang w:eastAsia="en-US"/>
        </w:rPr>
        <w:t xml:space="preserve">o in certain instances. However, </w:t>
      </w:r>
      <w:r w:rsidRPr="0000345F">
        <w:rPr>
          <w:rFonts w:asciiTheme="minorHAnsi" w:eastAsia="Calibri" w:hAnsiTheme="minorHAnsi" w:cstheme="minorHAnsi"/>
          <w:sz w:val="24"/>
          <w:szCs w:val="24"/>
          <w:lang w:eastAsia="en-US"/>
        </w:rPr>
        <w:t xml:space="preserve">this is not an opportunity to interrogate the child and go into the territory of in depth and prolonged questioning. You only need to know the salient points of the </w:t>
      </w:r>
      <w:r w:rsidR="00713AEB">
        <w:rPr>
          <w:rFonts w:asciiTheme="minorHAnsi" w:eastAsia="Calibri" w:hAnsiTheme="minorHAnsi" w:cstheme="minorHAnsi"/>
          <w:sz w:val="24"/>
          <w:szCs w:val="24"/>
          <w:lang w:eastAsia="en-US"/>
        </w:rPr>
        <w:t>disclosure</w:t>
      </w:r>
      <w:r w:rsidRPr="0000345F">
        <w:rPr>
          <w:rFonts w:asciiTheme="minorHAnsi" w:eastAsia="Calibri" w:hAnsiTheme="minorHAnsi" w:cstheme="minorHAnsi"/>
          <w:sz w:val="24"/>
          <w:szCs w:val="24"/>
          <w:lang w:eastAsia="en-US"/>
        </w:rPr>
        <w:t xml:space="preserve"> that the child is making.  Any questions must be open and not leading.</w:t>
      </w:r>
      <w:r w:rsidR="008D0266" w:rsidRPr="0000345F">
        <w:rPr>
          <w:rFonts w:asciiTheme="minorHAnsi" w:eastAsia="Calibri" w:hAnsiTheme="minorHAnsi" w:cstheme="minorHAnsi"/>
          <w:sz w:val="24"/>
          <w:szCs w:val="24"/>
          <w:lang w:eastAsia="en-US"/>
        </w:rPr>
        <w:t xml:space="preserve"> </w:t>
      </w:r>
    </w:p>
    <w:p w14:paraId="1389A66F" w14:textId="77777777" w:rsidR="008D0266" w:rsidRPr="006F7F76" w:rsidRDefault="008D0266" w:rsidP="00B66994">
      <w:pPr>
        <w:numPr>
          <w:ilvl w:val="0"/>
          <w:numId w:val="29"/>
        </w:numPr>
        <w:spacing w:after="200" w:line="360" w:lineRule="auto"/>
        <w:rPr>
          <w:rFonts w:asciiTheme="minorHAnsi" w:eastAsia="Calibri" w:hAnsiTheme="minorHAnsi" w:cstheme="minorHAnsi"/>
          <w:sz w:val="24"/>
          <w:szCs w:val="24"/>
          <w:lang w:eastAsia="en-US"/>
        </w:rPr>
      </w:pPr>
      <w:r w:rsidRPr="006F7F76">
        <w:rPr>
          <w:rFonts w:asciiTheme="minorHAnsi" w:eastAsia="Calibri" w:hAnsiTheme="minorHAnsi" w:cstheme="minorHAnsi"/>
          <w:sz w:val="24"/>
          <w:szCs w:val="24"/>
          <w:lang w:eastAsia="en-US"/>
        </w:rPr>
        <w:t xml:space="preserve">In St Thomas we use the TED acronym to help ensure </w:t>
      </w:r>
      <w:r w:rsidR="00ED6E45" w:rsidRPr="006F7F76">
        <w:rPr>
          <w:rFonts w:asciiTheme="minorHAnsi" w:eastAsia="Calibri" w:hAnsiTheme="minorHAnsi" w:cstheme="minorHAnsi"/>
          <w:sz w:val="24"/>
          <w:szCs w:val="24"/>
          <w:lang w:eastAsia="en-US"/>
        </w:rPr>
        <w:t xml:space="preserve">any </w:t>
      </w:r>
      <w:r w:rsidRPr="006F7F76">
        <w:rPr>
          <w:rFonts w:asciiTheme="minorHAnsi" w:eastAsia="Calibri" w:hAnsiTheme="minorHAnsi" w:cstheme="minorHAnsi"/>
          <w:sz w:val="24"/>
          <w:szCs w:val="24"/>
          <w:lang w:eastAsia="en-US"/>
        </w:rPr>
        <w:t xml:space="preserve">questions are </w:t>
      </w:r>
      <w:r w:rsidR="00ED6E45" w:rsidRPr="006F7F76">
        <w:rPr>
          <w:rFonts w:asciiTheme="minorHAnsi" w:eastAsia="Calibri" w:hAnsiTheme="minorHAnsi" w:cstheme="minorHAnsi"/>
          <w:sz w:val="24"/>
          <w:szCs w:val="24"/>
          <w:lang w:eastAsia="en-US"/>
        </w:rPr>
        <w:t>open and not leading</w:t>
      </w:r>
      <w:r w:rsidRPr="006F7F76">
        <w:rPr>
          <w:rFonts w:asciiTheme="minorHAnsi" w:eastAsia="Calibri" w:hAnsiTheme="minorHAnsi" w:cstheme="minorHAnsi"/>
          <w:sz w:val="24"/>
          <w:szCs w:val="24"/>
          <w:lang w:eastAsia="en-US"/>
        </w:rPr>
        <w:t>:</w:t>
      </w:r>
    </w:p>
    <w:p w14:paraId="19CDE0E8" w14:textId="77777777" w:rsidR="008D0266" w:rsidRPr="006F7F76" w:rsidRDefault="008D0266" w:rsidP="00B66994">
      <w:pPr>
        <w:numPr>
          <w:ilvl w:val="1"/>
          <w:numId w:val="29"/>
        </w:numPr>
        <w:spacing w:after="200" w:line="360" w:lineRule="auto"/>
        <w:rPr>
          <w:rFonts w:asciiTheme="minorHAnsi" w:eastAsia="Calibri" w:hAnsiTheme="minorHAnsi" w:cstheme="minorHAnsi"/>
          <w:sz w:val="24"/>
          <w:szCs w:val="24"/>
          <w:lang w:eastAsia="en-US"/>
        </w:rPr>
      </w:pPr>
      <w:r w:rsidRPr="006F7F76">
        <w:rPr>
          <w:rFonts w:asciiTheme="minorHAnsi" w:eastAsia="Calibri" w:hAnsiTheme="minorHAnsi" w:cstheme="minorHAnsi"/>
          <w:sz w:val="24"/>
          <w:szCs w:val="24"/>
          <w:lang w:eastAsia="en-US"/>
        </w:rPr>
        <w:t>T</w:t>
      </w:r>
      <w:r w:rsidR="00ED6E45" w:rsidRPr="006F7F76">
        <w:rPr>
          <w:rFonts w:asciiTheme="minorHAnsi" w:eastAsia="Calibri" w:hAnsiTheme="minorHAnsi" w:cstheme="minorHAnsi"/>
          <w:sz w:val="24"/>
          <w:szCs w:val="24"/>
          <w:lang w:eastAsia="en-US"/>
        </w:rPr>
        <w:t>ell….</w:t>
      </w:r>
    </w:p>
    <w:p w14:paraId="6E800B82" w14:textId="77777777" w:rsidR="008D0266" w:rsidRPr="006F7F76" w:rsidRDefault="008D0266" w:rsidP="00B66994">
      <w:pPr>
        <w:numPr>
          <w:ilvl w:val="1"/>
          <w:numId w:val="29"/>
        </w:numPr>
        <w:spacing w:after="200" w:line="360" w:lineRule="auto"/>
        <w:rPr>
          <w:rFonts w:asciiTheme="minorHAnsi" w:eastAsia="Calibri" w:hAnsiTheme="minorHAnsi" w:cstheme="minorHAnsi"/>
          <w:sz w:val="24"/>
          <w:szCs w:val="24"/>
          <w:lang w:eastAsia="en-US"/>
        </w:rPr>
      </w:pPr>
      <w:r w:rsidRPr="006F7F76">
        <w:rPr>
          <w:rFonts w:asciiTheme="minorHAnsi" w:eastAsia="Calibri" w:hAnsiTheme="minorHAnsi" w:cstheme="minorHAnsi"/>
          <w:sz w:val="24"/>
          <w:szCs w:val="24"/>
          <w:lang w:eastAsia="en-US"/>
        </w:rPr>
        <w:t>E</w:t>
      </w:r>
      <w:r w:rsidR="00ED6E45" w:rsidRPr="006F7F76">
        <w:rPr>
          <w:rFonts w:asciiTheme="minorHAnsi" w:eastAsia="Calibri" w:hAnsiTheme="minorHAnsi" w:cstheme="minorHAnsi"/>
          <w:sz w:val="24"/>
          <w:szCs w:val="24"/>
          <w:lang w:eastAsia="en-US"/>
        </w:rPr>
        <w:t>xplain</w:t>
      </w:r>
      <w:proofErr w:type="gramStart"/>
      <w:r w:rsidR="00ED6E45" w:rsidRPr="006F7F76">
        <w:rPr>
          <w:rFonts w:asciiTheme="minorHAnsi" w:eastAsia="Calibri" w:hAnsiTheme="minorHAnsi" w:cstheme="minorHAnsi"/>
          <w:sz w:val="24"/>
          <w:szCs w:val="24"/>
          <w:lang w:eastAsia="en-US"/>
        </w:rPr>
        <w:t>…..</w:t>
      </w:r>
      <w:proofErr w:type="gramEnd"/>
    </w:p>
    <w:p w14:paraId="737BC1F4" w14:textId="77777777" w:rsidR="00233603" w:rsidRPr="006F7F76" w:rsidRDefault="008D0266" w:rsidP="00B66994">
      <w:pPr>
        <w:numPr>
          <w:ilvl w:val="1"/>
          <w:numId w:val="29"/>
        </w:numPr>
        <w:spacing w:after="200" w:line="360" w:lineRule="auto"/>
        <w:rPr>
          <w:rFonts w:asciiTheme="minorHAnsi" w:eastAsia="Calibri" w:hAnsiTheme="minorHAnsi" w:cstheme="minorHAnsi"/>
          <w:sz w:val="24"/>
          <w:szCs w:val="24"/>
          <w:lang w:eastAsia="en-US"/>
        </w:rPr>
      </w:pPr>
      <w:r w:rsidRPr="006F7F76">
        <w:rPr>
          <w:rFonts w:asciiTheme="minorHAnsi" w:eastAsia="Calibri" w:hAnsiTheme="minorHAnsi" w:cstheme="minorHAnsi"/>
          <w:sz w:val="24"/>
          <w:szCs w:val="24"/>
          <w:lang w:eastAsia="en-US"/>
        </w:rPr>
        <w:t>D</w:t>
      </w:r>
      <w:r w:rsidR="00ED6E45" w:rsidRPr="006F7F76">
        <w:rPr>
          <w:rFonts w:asciiTheme="minorHAnsi" w:eastAsia="Calibri" w:hAnsiTheme="minorHAnsi" w:cstheme="minorHAnsi"/>
          <w:sz w:val="24"/>
          <w:szCs w:val="24"/>
          <w:lang w:eastAsia="en-US"/>
        </w:rPr>
        <w:t>escribe</w:t>
      </w:r>
      <w:proofErr w:type="gramStart"/>
      <w:r w:rsidR="00ED6E45" w:rsidRPr="006F7F76">
        <w:rPr>
          <w:rFonts w:asciiTheme="minorHAnsi" w:eastAsia="Calibri" w:hAnsiTheme="minorHAnsi" w:cstheme="minorHAnsi"/>
          <w:sz w:val="24"/>
          <w:szCs w:val="24"/>
          <w:lang w:eastAsia="en-US"/>
        </w:rPr>
        <w:t>…..</w:t>
      </w:r>
      <w:proofErr w:type="gramEnd"/>
    </w:p>
    <w:p w14:paraId="58E6DD4E" w14:textId="77777777" w:rsidR="00ED6E45" w:rsidRPr="006F7F76" w:rsidRDefault="00ED6E45" w:rsidP="00ED6E45">
      <w:pPr>
        <w:spacing w:after="200" w:line="360" w:lineRule="auto"/>
        <w:ind w:left="1800"/>
        <w:rPr>
          <w:rFonts w:asciiTheme="minorHAnsi" w:eastAsia="Calibri" w:hAnsiTheme="minorHAnsi" w:cstheme="minorHAnsi"/>
          <w:sz w:val="24"/>
          <w:szCs w:val="24"/>
          <w:lang w:eastAsia="en-US"/>
        </w:rPr>
      </w:pPr>
    </w:p>
    <w:p w14:paraId="0D246980" w14:textId="77777777" w:rsidR="00233603" w:rsidRPr="0000345F" w:rsidRDefault="00233603" w:rsidP="00B66994">
      <w:pPr>
        <w:numPr>
          <w:ilvl w:val="0"/>
          <w:numId w:val="29"/>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Do not criticise the </w:t>
      </w:r>
      <w:r w:rsidR="00713AEB">
        <w:rPr>
          <w:rFonts w:asciiTheme="minorHAnsi" w:eastAsia="Calibri" w:hAnsiTheme="minorHAnsi" w:cstheme="minorHAnsi"/>
          <w:sz w:val="24"/>
          <w:szCs w:val="24"/>
          <w:lang w:eastAsia="en-US"/>
        </w:rPr>
        <w:t xml:space="preserve">alleged </w:t>
      </w:r>
      <w:r w:rsidRPr="0000345F">
        <w:rPr>
          <w:rFonts w:asciiTheme="minorHAnsi" w:eastAsia="Calibri" w:hAnsiTheme="minorHAnsi" w:cstheme="minorHAnsi"/>
          <w:sz w:val="24"/>
          <w:szCs w:val="24"/>
          <w:lang w:eastAsia="en-US"/>
        </w:rPr>
        <w:t xml:space="preserve">perpetrator as the </w:t>
      </w:r>
      <w:r w:rsidR="00ED6E45" w:rsidRPr="0000345F">
        <w:rPr>
          <w:rFonts w:asciiTheme="minorHAnsi" w:eastAsia="Calibri" w:hAnsiTheme="minorHAnsi" w:cstheme="minorHAnsi"/>
          <w:sz w:val="24"/>
          <w:szCs w:val="24"/>
          <w:lang w:eastAsia="en-US"/>
        </w:rPr>
        <w:t>child</w:t>
      </w:r>
      <w:r w:rsidRPr="0000345F">
        <w:rPr>
          <w:rFonts w:asciiTheme="minorHAnsi" w:eastAsia="Calibri" w:hAnsiTheme="minorHAnsi" w:cstheme="minorHAnsi"/>
          <w:sz w:val="24"/>
          <w:szCs w:val="24"/>
          <w:lang w:eastAsia="en-US"/>
        </w:rPr>
        <w:t xml:space="preserve"> may still have a positive emotional attachment to this person. </w:t>
      </w:r>
    </w:p>
    <w:p w14:paraId="7D3BEE8F" w14:textId="77777777" w:rsidR="00233603" w:rsidRPr="0000345F" w:rsidRDefault="00233603" w:rsidP="00F72BEC">
      <w:pPr>
        <w:spacing w:line="360" w:lineRule="auto"/>
        <w:ind w:left="360"/>
        <w:rPr>
          <w:rFonts w:asciiTheme="minorHAnsi" w:eastAsia="Calibri" w:hAnsiTheme="minorHAnsi" w:cstheme="minorHAnsi"/>
          <w:sz w:val="24"/>
          <w:szCs w:val="24"/>
          <w:lang w:eastAsia="en-US"/>
        </w:rPr>
      </w:pPr>
    </w:p>
    <w:p w14:paraId="4A71FD9C" w14:textId="41C3275A" w:rsidR="00233603" w:rsidRPr="0000345F" w:rsidRDefault="00233603" w:rsidP="00B66994">
      <w:pPr>
        <w:numPr>
          <w:ilvl w:val="0"/>
          <w:numId w:val="29"/>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lastRenderedPageBreak/>
        <w:t xml:space="preserve">Do not ask the </w:t>
      </w:r>
      <w:r w:rsidR="00ED6E45" w:rsidRPr="0000345F">
        <w:rPr>
          <w:rFonts w:asciiTheme="minorHAnsi" w:eastAsia="Calibri" w:hAnsiTheme="minorHAnsi" w:cstheme="minorHAnsi"/>
          <w:sz w:val="24"/>
          <w:szCs w:val="24"/>
          <w:lang w:eastAsia="en-US"/>
        </w:rPr>
        <w:t>child</w:t>
      </w:r>
      <w:r w:rsidRPr="0000345F">
        <w:rPr>
          <w:rFonts w:asciiTheme="minorHAnsi" w:eastAsia="Calibri" w:hAnsiTheme="minorHAnsi" w:cstheme="minorHAnsi"/>
          <w:sz w:val="24"/>
          <w:szCs w:val="24"/>
          <w:lang w:eastAsia="en-US"/>
        </w:rPr>
        <w:t xml:space="preserve"> to repeat their allegation to another member of staff. If they are asked to repeat </w:t>
      </w:r>
      <w:r w:rsidR="00554263" w:rsidRPr="0000345F">
        <w:rPr>
          <w:rFonts w:asciiTheme="minorHAnsi" w:eastAsia="Calibri" w:hAnsiTheme="minorHAnsi" w:cstheme="minorHAnsi"/>
          <w:sz w:val="24"/>
          <w:szCs w:val="24"/>
          <w:lang w:eastAsia="en-US"/>
        </w:rPr>
        <w:t>it,</w:t>
      </w:r>
      <w:r w:rsidRPr="0000345F">
        <w:rPr>
          <w:rFonts w:asciiTheme="minorHAnsi" w:eastAsia="Calibri" w:hAnsiTheme="minorHAnsi" w:cstheme="minorHAnsi"/>
          <w:sz w:val="24"/>
          <w:szCs w:val="24"/>
          <w:lang w:eastAsia="en-US"/>
        </w:rPr>
        <w:t xml:space="preserve"> they may feel that they are not being believed and / or their recollection of what happened may change.</w:t>
      </w:r>
    </w:p>
    <w:p w14:paraId="0DFAE634" w14:textId="77777777" w:rsidR="00BC2AC6" w:rsidRPr="0000345F" w:rsidRDefault="00233603" w:rsidP="00F72BEC">
      <w:pPr>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  </w:t>
      </w:r>
    </w:p>
    <w:p w14:paraId="51E28819" w14:textId="77777777" w:rsidR="00BC2AC6" w:rsidRPr="0000345F" w:rsidRDefault="00A80BB4" w:rsidP="006F7F76">
      <w:pPr>
        <w:spacing w:line="360" w:lineRule="auto"/>
        <w:rPr>
          <w:rFonts w:asciiTheme="minorHAnsi" w:eastAsia="Calibri" w:hAnsiTheme="minorHAnsi" w:cstheme="minorHAnsi"/>
          <w:b/>
          <w:sz w:val="24"/>
          <w:szCs w:val="24"/>
          <w:lang w:eastAsia="en-US"/>
        </w:rPr>
      </w:pPr>
      <w:r w:rsidRPr="0000345F">
        <w:rPr>
          <w:rFonts w:asciiTheme="minorHAnsi" w:eastAsia="Calibri" w:hAnsiTheme="minorHAnsi" w:cstheme="minorHAnsi"/>
          <w:b/>
          <w:sz w:val="24"/>
          <w:szCs w:val="24"/>
          <w:lang w:eastAsia="en-US"/>
        </w:rPr>
        <w:t xml:space="preserve">8.4 </w:t>
      </w:r>
      <w:r w:rsidR="00BC2AC6" w:rsidRPr="0000345F">
        <w:rPr>
          <w:rFonts w:asciiTheme="minorHAnsi" w:eastAsia="Calibri" w:hAnsiTheme="minorHAnsi" w:cstheme="minorHAnsi"/>
          <w:b/>
          <w:sz w:val="24"/>
          <w:szCs w:val="24"/>
          <w:lang w:eastAsia="en-US"/>
        </w:rPr>
        <w:t>Record</w:t>
      </w:r>
    </w:p>
    <w:p w14:paraId="69E2BB2B" w14:textId="77777777" w:rsidR="00233603" w:rsidRPr="0000345F" w:rsidRDefault="00233603" w:rsidP="00F72BEC">
      <w:pPr>
        <w:spacing w:line="360" w:lineRule="auto"/>
        <w:rPr>
          <w:rFonts w:asciiTheme="minorHAnsi" w:eastAsia="Calibri" w:hAnsiTheme="minorHAnsi" w:cstheme="minorHAnsi"/>
          <w:sz w:val="24"/>
          <w:szCs w:val="24"/>
          <w:lang w:eastAsia="en-US"/>
        </w:rPr>
      </w:pPr>
    </w:p>
    <w:p w14:paraId="1C70D79D" w14:textId="77777777" w:rsidR="00233603" w:rsidRPr="00E54991" w:rsidRDefault="00233603" w:rsidP="00B66994">
      <w:pPr>
        <w:numPr>
          <w:ilvl w:val="0"/>
          <w:numId w:val="30"/>
        </w:numPr>
        <w:tabs>
          <w:tab w:val="num" w:pos="1224"/>
        </w:tabs>
        <w:spacing w:after="200" w:line="360" w:lineRule="auto"/>
        <w:rPr>
          <w:rFonts w:asciiTheme="minorHAnsi" w:eastAsia="Calibri" w:hAnsiTheme="minorHAnsi" w:cstheme="minorHAnsi"/>
          <w:color w:val="auto"/>
          <w:sz w:val="24"/>
          <w:szCs w:val="24"/>
          <w:lang w:eastAsia="en-US"/>
        </w:rPr>
      </w:pPr>
      <w:r w:rsidRPr="0000345F">
        <w:rPr>
          <w:rFonts w:asciiTheme="minorHAnsi" w:eastAsia="Calibri" w:hAnsiTheme="minorHAnsi" w:cstheme="minorHAnsi"/>
          <w:sz w:val="24"/>
          <w:szCs w:val="24"/>
          <w:lang w:eastAsia="en-US"/>
        </w:rPr>
        <w:t xml:space="preserve">Take notes as soon as it is practical to do so. Record the actual words spoken by the child – do not re-translate them into adult terminology or try to make sense of the structure of what was said. Do not be offended by </w:t>
      </w:r>
      <w:r w:rsidRPr="00E54991">
        <w:rPr>
          <w:rFonts w:asciiTheme="minorHAnsi" w:eastAsia="Calibri" w:hAnsiTheme="minorHAnsi" w:cstheme="minorHAnsi"/>
          <w:color w:val="auto"/>
          <w:sz w:val="24"/>
          <w:szCs w:val="24"/>
          <w:lang w:eastAsia="en-US"/>
        </w:rPr>
        <w:t>any offensive language or words used to describe the abuse.</w:t>
      </w:r>
    </w:p>
    <w:p w14:paraId="57C0D796" w14:textId="0691A81F" w:rsidR="00233603" w:rsidRPr="00E54991" w:rsidRDefault="001073D7" w:rsidP="00B66994">
      <w:pPr>
        <w:numPr>
          <w:ilvl w:val="0"/>
          <w:numId w:val="30"/>
        </w:numPr>
        <w:tabs>
          <w:tab w:val="num" w:pos="1224"/>
        </w:tabs>
        <w:spacing w:after="200" w:line="360" w:lineRule="auto"/>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Review your notes to ensure you are not inadvertently using victim blaming language</w:t>
      </w:r>
    </w:p>
    <w:p w14:paraId="0D142F6F" w14:textId="10E38B79" w:rsidR="00713AEB" w:rsidRPr="001073D7" w:rsidRDefault="00233603" w:rsidP="00B66994">
      <w:pPr>
        <w:numPr>
          <w:ilvl w:val="0"/>
          <w:numId w:val="30"/>
        </w:numPr>
        <w:tabs>
          <w:tab w:val="num" w:pos="1224"/>
        </w:tabs>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Ensure your name, the time and date </w:t>
      </w:r>
      <w:proofErr w:type="gramStart"/>
      <w:r w:rsidRPr="0000345F">
        <w:rPr>
          <w:rFonts w:asciiTheme="minorHAnsi" w:eastAsia="Calibri" w:hAnsiTheme="minorHAnsi" w:cstheme="minorHAnsi"/>
          <w:sz w:val="24"/>
          <w:szCs w:val="24"/>
          <w:lang w:eastAsia="en-US"/>
        </w:rPr>
        <w:t>is</w:t>
      </w:r>
      <w:proofErr w:type="gramEnd"/>
      <w:r w:rsidRPr="0000345F">
        <w:rPr>
          <w:rFonts w:asciiTheme="minorHAnsi" w:eastAsia="Calibri" w:hAnsiTheme="minorHAnsi" w:cstheme="minorHAnsi"/>
          <w:sz w:val="24"/>
          <w:szCs w:val="24"/>
          <w:lang w:eastAsia="en-US"/>
        </w:rPr>
        <w:t xml:space="preserve"> on your notes and do not destroy them in case they are required by a court.</w:t>
      </w:r>
    </w:p>
    <w:p w14:paraId="4475AD14" w14:textId="2B9D39F8" w:rsidR="00233603" w:rsidRPr="001073D7" w:rsidRDefault="00713AEB" w:rsidP="00B66994">
      <w:pPr>
        <w:numPr>
          <w:ilvl w:val="0"/>
          <w:numId w:val="30"/>
        </w:numPr>
        <w:tabs>
          <w:tab w:val="num" w:pos="1224"/>
        </w:tabs>
        <w:spacing w:after="200" w:line="360" w:lineRule="auto"/>
        <w:rPr>
          <w:rFonts w:asciiTheme="minorHAnsi" w:eastAsia="Calibri" w:hAnsiTheme="minorHAnsi" w:cstheme="minorHAnsi"/>
          <w:sz w:val="24"/>
          <w:szCs w:val="24"/>
          <w:lang w:eastAsia="en-US"/>
        </w:rPr>
      </w:pPr>
      <w:r>
        <w:rPr>
          <w:rFonts w:asciiTheme="minorHAnsi" w:eastAsia="Calibri" w:hAnsiTheme="minorHAnsi" w:cstheme="minorHAnsi"/>
          <w:sz w:val="24"/>
          <w:szCs w:val="24"/>
          <w:lang w:eastAsia="en-US"/>
        </w:rPr>
        <w:t xml:space="preserve">St Thomas Community Primary uses ‘My Concern’ to record </w:t>
      </w:r>
      <w:r w:rsidR="00F90D87">
        <w:rPr>
          <w:rFonts w:asciiTheme="minorHAnsi" w:eastAsia="Calibri" w:hAnsiTheme="minorHAnsi" w:cstheme="minorHAnsi"/>
          <w:sz w:val="24"/>
          <w:szCs w:val="24"/>
          <w:lang w:eastAsia="en-US"/>
        </w:rPr>
        <w:t>S</w:t>
      </w:r>
      <w:r>
        <w:rPr>
          <w:rFonts w:asciiTheme="minorHAnsi" w:eastAsia="Calibri" w:hAnsiTheme="minorHAnsi" w:cstheme="minorHAnsi"/>
          <w:sz w:val="24"/>
          <w:szCs w:val="24"/>
          <w:lang w:eastAsia="en-US"/>
        </w:rPr>
        <w:t xml:space="preserve">afeguarding and </w:t>
      </w:r>
      <w:r w:rsidR="00F90D87">
        <w:rPr>
          <w:rFonts w:asciiTheme="minorHAnsi" w:eastAsia="Calibri" w:hAnsiTheme="minorHAnsi" w:cstheme="minorHAnsi"/>
          <w:sz w:val="24"/>
          <w:szCs w:val="24"/>
          <w:lang w:eastAsia="en-US"/>
        </w:rPr>
        <w:t>C</w:t>
      </w:r>
      <w:r>
        <w:rPr>
          <w:rFonts w:asciiTheme="minorHAnsi" w:eastAsia="Calibri" w:hAnsiTheme="minorHAnsi" w:cstheme="minorHAnsi"/>
          <w:sz w:val="24"/>
          <w:szCs w:val="24"/>
          <w:lang w:eastAsia="en-US"/>
        </w:rPr>
        <w:t xml:space="preserve">hild </w:t>
      </w:r>
      <w:r w:rsidR="00F90D87">
        <w:rPr>
          <w:rFonts w:asciiTheme="minorHAnsi" w:eastAsia="Calibri" w:hAnsiTheme="minorHAnsi" w:cstheme="minorHAnsi"/>
          <w:sz w:val="24"/>
          <w:szCs w:val="24"/>
          <w:lang w:eastAsia="en-US"/>
        </w:rPr>
        <w:t>P</w:t>
      </w:r>
      <w:r>
        <w:rPr>
          <w:rFonts w:asciiTheme="minorHAnsi" w:eastAsia="Calibri" w:hAnsiTheme="minorHAnsi" w:cstheme="minorHAnsi"/>
          <w:sz w:val="24"/>
          <w:szCs w:val="24"/>
          <w:lang w:eastAsia="en-US"/>
        </w:rPr>
        <w:t xml:space="preserve">rotection issues and concerns. </w:t>
      </w:r>
    </w:p>
    <w:p w14:paraId="120C4E94" w14:textId="2B72C672" w:rsidR="00233603" w:rsidRPr="00E54991" w:rsidRDefault="00233603" w:rsidP="00B66994">
      <w:pPr>
        <w:numPr>
          <w:ilvl w:val="0"/>
          <w:numId w:val="30"/>
        </w:numPr>
        <w:tabs>
          <w:tab w:val="num" w:pos="1224"/>
        </w:tabs>
        <w:spacing w:after="200" w:line="360" w:lineRule="auto"/>
        <w:rPr>
          <w:rFonts w:asciiTheme="minorHAnsi" w:eastAsia="Calibri" w:hAnsiTheme="minorHAnsi" w:cstheme="minorHAnsi"/>
          <w:color w:val="auto"/>
          <w:sz w:val="24"/>
          <w:szCs w:val="24"/>
          <w:lang w:eastAsia="en-US"/>
        </w:rPr>
      </w:pPr>
      <w:r w:rsidRPr="0000345F">
        <w:rPr>
          <w:rFonts w:asciiTheme="minorHAnsi" w:eastAsia="Calibri" w:hAnsiTheme="minorHAnsi" w:cstheme="minorHAnsi"/>
          <w:sz w:val="24"/>
          <w:szCs w:val="24"/>
          <w:lang w:eastAsia="en-US"/>
        </w:rPr>
        <w:t xml:space="preserve">If you are able </w:t>
      </w:r>
      <w:r w:rsidRPr="00E54991">
        <w:rPr>
          <w:rFonts w:asciiTheme="minorHAnsi" w:eastAsia="Calibri" w:hAnsiTheme="minorHAnsi" w:cstheme="minorHAnsi"/>
          <w:color w:val="auto"/>
          <w:sz w:val="24"/>
          <w:szCs w:val="24"/>
          <w:lang w:eastAsia="en-US"/>
        </w:rPr>
        <w:t xml:space="preserve">to do </w:t>
      </w:r>
      <w:r w:rsidR="00F90D87" w:rsidRPr="00E54991">
        <w:rPr>
          <w:rFonts w:asciiTheme="minorHAnsi" w:eastAsia="Calibri" w:hAnsiTheme="minorHAnsi" w:cstheme="minorHAnsi"/>
          <w:color w:val="auto"/>
          <w:sz w:val="24"/>
          <w:szCs w:val="24"/>
          <w:lang w:eastAsia="en-US"/>
        </w:rPr>
        <w:t>so,</w:t>
      </w:r>
      <w:r w:rsidRPr="00E54991">
        <w:rPr>
          <w:rFonts w:asciiTheme="minorHAnsi" w:eastAsia="Calibri" w:hAnsiTheme="minorHAnsi" w:cstheme="minorHAnsi"/>
          <w:color w:val="auto"/>
          <w:sz w:val="24"/>
          <w:szCs w:val="24"/>
          <w:lang w:eastAsia="en-US"/>
        </w:rPr>
        <w:t xml:space="preserve"> draw a diagram to indicate the position of any </w:t>
      </w:r>
      <w:r w:rsidR="00713AEB" w:rsidRPr="00E54991">
        <w:rPr>
          <w:rFonts w:asciiTheme="minorHAnsi" w:eastAsia="Calibri" w:hAnsiTheme="minorHAnsi" w:cstheme="minorHAnsi"/>
          <w:color w:val="auto"/>
          <w:sz w:val="24"/>
          <w:szCs w:val="24"/>
          <w:lang w:eastAsia="en-US"/>
        </w:rPr>
        <w:t>visible injury</w:t>
      </w:r>
      <w:r w:rsidRPr="00E54991">
        <w:rPr>
          <w:rFonts w:asciiTheme="minorHAnsi" w:eastAsia="Calibri" w:hAnsiTheme="minorHAnsi" w:cstheme="minorHAnsi"/>
          <w:color w:val="auto"/>
          <w:sz w:val="24"/>
          <w:szCs w:val="24"/>
          <w:lang w:eastAsia="en-US"/>
        </w:rPr>
        <w:t xml:space="preserve"> but do not ask the child to remove any clothing for this purpose.</w:t>
      </w:r>
      <w:r w:rsidR="001073D7" w:rsidRPr="00E54991">
        <w:rPr>
          <w:rFonts w:asciiTheme="minorHAnsi" w:eastAsia="Calibri" w:hAnsiTheme="minorHAnsi" w:cstheme="minorHAnsi"/>
          <w:color w:val="auto"/>
          <w:sz w:val="24"/>
          <w:szCs w:val="24"/>
          <w:lang w:eastAsia="en-US"/>
        </w:rPr>
        <w:t xml:space="preserve"> My</w:t>
      </w:r>
      <w:r w:rsidR="00B53D8A" w:rsidRPr="00E54991">
        <w:rPr>
          <w:rFonts w:asciiTheme="minorHAnsi" w:eastAsia="Calibri" w:hAnsiTheme="minorHAnsi" w:cstheme="minorHAnsi"/>
          <w:color w:val="auto"/>
          <w:sz w:val="24"/>
          <w:szCs w:val="24"/>
          <w:lang w:eastAsia="en-US"/>
        </w:rPr>
        <w:t xml:space="preserve"> Concern has functionality to do this. </w:t>
      </w:r>
    </w:p>
    <w:p w14:paraId="42AFC42D" w14:textId="131FB8B2" w:rsidR="00713AEB" w:rsidRPr="00E54991" w:rsidRDefault="00233603" w:rsidP="00B66994">
      <w:pPr>
        <w:numPr>
          <w:ilvl w:val="0"/>
          <w:numId w:val="30"/>
        </w:numPr>
        <w:tabs>
          <w:tab w:val="num" w:pos="1224"/>
        </w:tabs>
        <w:spacing w:after="200" w:line="360" w:lineRule="auto"/>
        <w:rPr>
          <w:rFonts w:asciiTheme="minorHAnsi" w:eastAsia="Calibri" w:hAnsiTheme="minorHAnsi" w:cstheme="minorHAnsi"/>
          <w:color w:val="auto"/>
          <w:sz w:val="24"/>
          <w:szCs w:val="24"/>
          <w:lang w:eastAsia="en-US"/>
        </w:rPr>
      </w:pPr>
      <w:r w:rsidRPr="00E54991">
        <w:rPr>
          <w:rFonts w:asciiTheme="minorHAnsi" w:eastAsia="Calibri" w:hAnsiTheme="minorHAnsi" w:cstheme="minorHAnsi"/>
          <w:color w:val="auto"/>
          <w:sz w:val="24"/>
          <w:szCs w:val="24"/>
          <w:lang w:eastAsia="en-US"/>
        </w:rPr>
        <w:t>Record statements and observable things, rather than your i</w:t>
      </w:r>
      <w:r w:rsidR="00713AEB" w:rsidRPr="00E54991">
        <w:rPr>
          <w:rFonts w:asciiTheme="minorHAnsi" w:eastAsia="Calibri" w:hAnsiTheme="minorHAnsi" w:cstheme="minorHAnsi"/>
          <w:color w:val="auto"/>
          <w:sz w:val="24"/>
          <w:szCs w:val="24"/>
          <w:lang w:eastAsia="en-US"/>
        </w:rPr>
        <w:t>nterpretations.</w:t>
      </w:r>
    </w:p>
    <w:p w14:paraId="48B653CF" w14:textId="77777777" w:rsidR="00713AEB" w:rsidRPr="002750DD" w:rsidRDefault="00713AEB" w:rsidP="00B66994">
      <w:pPr>
        <w:numPr>
          <w:ilvl w:val="0"/>
          <w:numId w:val="30"/>
        </w:numPr>
        <w:tabs>
          <w:tab w:val="num" w:pos="1224"/>
        </w:tabs>
        <w:spacing w:after="200" w:line="360" w:lineRule="auto"/>
        <w:rPr>
          <w:rFonts w:asciiTheme="minorHAnsi" w:eastAsia="Calibri" w:hAnsiTheme="minorHAnsi" w:cstheme="minorHAnsi"/>
          <w:sz w:val="24"/>
          <w:szCs w:val="24"/>
          <w:lang w:eastAsia="en-US"/>
        </w:rPr>
      </w:pPr>
      <w:r>
        <w:rPr>
          <w:rFonts w:asciiTheme="minorHAnsi" w:eastAsia="Calibri" w:hAnsiTheme="minorHAnsi" w:cstheme="minorHAnsi"/>
          <w:sz w:val="24"/>
          <w:szCs w:val="24"/>
          <w:lang w:eastAsia="en-US"/>
        </w:rPr>
        <w:t>Do not make assumptions.</w:t>
      </w:r>
    </w:p>
    <w:p w14:paraId="271CA723" w14:textId="77777777" w:rsidR="00713AEB" w:rsidRPr="0000345F" w:rsidRDefault="00713AEB" w:rsidP="00F72BEC">
      <w:pPr>
        <w:tabs>
          <w:tab w:val="left" w:pos="0"/>
          <w:tab w:val="num" w:pos="1224"/>
        </w:tabs>
        <w:spacing w:line="360" w:lineRule="auto"/>
        <w:rPr>
          <w:rFonts w:asciiTheme="minorHAnsi" w:eastAsia="Calibri" w:hAnsiTheme="minorHAnsi" w:cstheme="minorHAnsi"/>
          <w:b/>
          <w:sz w:val="24"/>
          <w:szCs w:val="24"/>
          <w:lang w:eastAsia="en-US"/>
        </w:rPr>
      </w:pPr>
    </w:p>
    <w:p w14:paraId="27A0148B" w14:textId="77777777" w:rsidR="00233603" w:rsidRPr="0000345F" w:rsidRDefault="00A80BB4" w:rsidP="006F7F76">
      <w:pPr>
        <w:tabs>
          <w:tab w:val="left" w:pos="0"/>
        </w:tabs>
        <w:spacing w:line="360" w:lineRule="auto"/>
        <w:rPr>
          <w:rFonts w:asciiTheme="minorHAnsi" w:eastAsia="Calibri" w:hAnsiTheme="minorHAnsi" w:cstheme="minorHAnsi"/>
          <w:b/>
          <w:sz w:val="24"/>
          <w:szCs w:val="24"/>
          <w:lang w:eastAsia="en-US"/>
        </w:rPr>
      </w:pPr>
      <w:r w:rsidRPr="0000345F">
        <w:rPr>
          <w:rFonts w:asciiTheme="minorHAnsi" w:eastAsia="Calibri" w:hAnsiTheme="minorHAnsi" w:cstheme="minorHAnsi"/>
          <w:b/>
          <w:sz w:val="24"/>
          <w:szCs w:val="24"/>
          <w:lang w:eastAsia="en-US"/>
        </w:rPr>
        <w:t xml:space="preserve">8.5 </w:t>
      </w:r>
      <w:r w:rsidR="00BC2AC6" w:rsidRPr="0000345F">
        <w:rPr>
          <w:rFonts w:asciiTheme="minorHAnsi" w:eastAsia="Calibri" w:hAnsiTheme="minorHAnsi" w:cstheme="minorHAnsi"/>
          <w:b/>
          <w:sz w:val="24"/>
          <w:szCs w:val="24"/>
          <w:lang w:eastAsia="en-US"/>
        </w:rPr>
        <w:t>Final Steps</w:t>
      </w:r>
      <w:r w:rsidR="00233603" w:rsidRPr="0000345F">
        <w:rPr>
          <w:rFonts w:asciiTheme="minorHAnsi" w:eastAsia="Calibri" w:hAnsiTheme="minorHAnsi" w:cstheme="minorHAnsi"/>
          <w:b/>
          <w:sz w:val="24"/>
          <w:szCs w:val="24"/>
          <w:lang w:eastAsia="en-US"/>
        </w:rPr>
        <w:br/>
      </w:r>
    </w:p>
    <w:p w14:paraId="333256D5" w14:textId="56CE51D0" w:rsidR="00233603" w:rsidRPr="0000345F" w:rsidRDefault="00233603" w:rsidP="00B66994">
      <w:pPr>
        <w:numPr>
          <w:ilvl w:val="0"/>
          <w:numId w:val="31"/>
        </w:numPr>
        <w:spacing w:after="200" w:line="360" w:lineRule="auto"/>
        <w:rPr>
          <w:rFonts w:asciiTheme="minorHAnsi" w:eastAsia="Calibri" w:hAnsiTheme="minorHAnsi" w:cstheme="minorHAnsi"/>
          <w:sz w:val="24"/>
          <w:szCs w:val="24"/>
          <w:lang w:val="en-US" w:eastAsia="en-US"/>
        </w:rPr>
      </w:pPr>
      <w:r w:rsidRPr="0000345F">
        <w:rPr>
          <w:rFonts w:asciiTheme="minorHAnsi" w:eastAsia="Calibri" w:hAnsiTheme="minorHAnsi" w:cstheme="minorHAnsi"/>
          <w:sz w:val="24"/>
          <w:szCs w:val="24"/>
          <w:lang w:eastAsia="en-US"/>
        </w:rPr>
        <w:t xml:space="preserve">Once you have followed </w:t>
      </w:r>
      <w:r w:rsidRPr="00E54991">
        <w:rPr>
          <w:rFonts w:asciiTheme="minorHAnsi" w:eastAsia="Calibri" w:hAnsiTheme="minorHAnsi" w:cstheme="minorHAnsi"/>
          <w:color w:val="auto"/>
          <w:sz w:val="24"/>
          <w:szCs w:val="24"/>
          <w:lang w:eastAsia="en-US"/>
        </w:rPr>
        <w:t>the above guidelines, pass the information on immediately to the DSP. They will then have a number of options open to them, including contacting</w:t>
      </w:r>
      <w:r w:rsidR="00B53D8A" w:rsidRPr="00E54991">
        <w:rPr>
          <w:rFonts w:asciiTheme="minorHAnsi" w:eastAsia="Calibri" w:hAnsiTheme="minorHAnsi" w:cstheme="minorHAnsi"/>
          <w:color w:val="auto"/>
          <w:sz w:val="24"/>
          <w:szCs w:val="24"/>
          <w:lang w:eastAsia="en-US"/>
        </w:rPr>
        <w:t xml:space="preserve"> LA Child Protection Safeguarding Office</w:t>
      </w:r>
      <w:r w:rsidR="00713AE1" w:rsidRPr="00E54991">
        <w:rPr>
          <w:rFonts w:asciiTheme="minorHAnsi" w:eastAsia="Calibri" w:hAnsiTheme="minorHAnsi" w:cstheme="minorHAnsi"/>
          <w:color w:val="auto"/>
          <w:sz w:val="24"/>
          <w:szCs w:val="24"/>
          <w:lang w:eastAsia="en-US"/>
        </w:rPr>
        <w:t>rs</w:t>
      </w:r>
      <w:r w:rsidR="00B33616" w:rsidRPr="00E54991">
        <w:rPr>
          <w:rFonts w:asciiTheme="minorHAnsi" w:eastAsia="Calibri" w:hAnsiTheme="minorHAnsi" w:cstheme="minorHAnsi"/>
          <w:color w:val="auto"/>
          <w:sz w:val="24"/>
          <w:szCs w:val="24"/>
          <w:lang w:eastAsia="en-US"/>
        </w:rPr>
        <w:t xml:space="preserve"> - Lisa </w:t>
      </w:r>
      <w:r w:rsidR="00B33616" w:rsidRPr="00E54991">
        <w:rPr>
          <w:rFonts w:asciiTheme="minorHAnsi" w:eastAsia="Calibri" w:hAnsiTheme="minorHAnsi" w:cstheme="minorHAnsi"/>
          <w:color w:val="auto"/>
          <w:sz w:val="24"/>
          <w:szCs w:val="24"/>
          <w:lang w:eastAsia="en-US"/>
        </w:rPr>
        <w:lastRenderedPageBreak/>
        <w:t xml:space="preserve">Collins on 07827 822700, Helen Nicholas on 07385226397 or Simon Burman-Rees on </w:t>
      </w:r>
      <w:proofErr w:type="gramStart"/>
      <w:r w:rsidR="00B33616" w:rsidRPr="00E54991">
        <w:rPr>
          <w:rFonts w:asciiTheme="minorHAnsi" w:eastAsia="Calibri" w:hAnsiTheme="minorHAnsi" w:cstheme="minorHAnsi"/>
          <w:color w:val="auto"/>
          <w:sz w:val="24"/>
          <w:szCs w:val="24"/>
          <w:lang w:eastAsia="en-US"/>
        </w:rPr>
        <w:t xml:space="preserve">07984578686 </w:t>
      </w:r>
      <w:r w:rsidR="00713AE1" w:rsidRPr="00E54991">
        <w:rPr>
          <w:rFonts w:asciiTheme="minorHAnsi" w:eastAsia="Calibri" w:hAnsiTheme="minorHAnsi" w:cstheme="minorHAnsi"/>
          <w:color w:val="auto"/>
          <w:sz w:val="24"/>
          <w:szCs w:val="24"/>
          <w:lang w:eastAsia="en-US"/>
        </w:rPr>
        <w:t xml:space="preserve"> or</w:t>
      </w:r>
      <w:proofErr w:type="gramEnd"/>
      <w:r w:rsidR="00713AE1" w:rsidRPr="00E54991">
        <w:rPr>
          <w:rFonts w:asciiTheme="minorHAnsi" w:eastAsia="Calibri" w:hAnsiTheme="minorHAnsi" w:cstheme="minorHAnsi"/>
          <w:color w:val="auto"/>
          <w:sz w:val="24"/>
          <w:szCs w:val="24"/>
          <w:lang w:eastAsia="en-US"/>
        </w:rPr>
        <w:t xml:space="preserve"> even</w:t>
      </w:r>
      <w:r w:rsidRPr="00E54991">
        <w:rPr>
          <w:rFonts w:asciiTheme="minorHAnsi" w:eastAsia="Calibri" w:hAnsiTheme="minorHAnsi" w:cstheme="minorHAnsi"/>
          <w:color w:val="auto"/>
          <w:sz w:val="24"/>
          <w:szCs w:val="24"/>
          <w:lang w:eastAsia="en-US"/>
        </w:rPr>
        <w:t xml:space="preserve"> the local Social </w:t>
      </w:r>
      <w:r w:rsidRPr="0000345F">
        <w:rPr>
          <w:rFonts w:asciiTheme="minorHAnsi" w:eastAsia="Calibri" w:hAnsiTheme="minorHAnsi" w:cstheme="minorHAnsi"/>
          <w:sz w:val="24"/>
          <w:szCs w:val="24"/>
          <w:lang w:eastAsia="en-US"/>
        </w:rPr>
        <w:t>Services Team to seek their advice as to what should happen next.</w:t>
      </w:r>
    </w:p>
    <w:p w14:paraId="75FBE423" w14:textId="77777777" w:rsidR="00D27C45" w:rsidRPr="0000345F" w:rsidRDefault="00D27C45" w:rsidP="00F72BEC">
      <w:pPr>
        <w:spacing w:line="360" w:lineRule="auto"/>
        <w:rPr>
          <w:rFonts w:asciiTheme="minorHAnsi" w:hAnsiTheme="minorHAnsi" w:cstheme="minorHAnsi"/>
          <w:sz w:val="24"/>
          <w:szCs w:val="24"/>
          <w:lang w:val="en-US"/>
        </w:rPr>
      </w:pPr>
    </w:p>
    <w:p w14:paraId="3F973B19" w14:textId="77777777" w:rsidR="00D27C45" w:rsidRPr="0000345F" w:rsidRDefault="0033716E" w:rsidP="0033716E">
      <w:pPr>
        <w:pStyle w:val="Heading1"/>
        <w:rPr>
          <w:lang w:val="en-US"/>
        </w:rPr>
      </w:pPr>
      <w:bookmarkStart w:id="8" w:name="_Toc208882457"/>
      <w:r w:rsidRPr="0000345F">
        <w:rPr>
          <w:lang w:val="en-US"/>
        </w:rPr>
        <w:t xml:space="preserve">9.0 </w:t>
      </w:r>
      <w:r w:rsidR="00D27C45" w:rsidRPr="0000345F">
        <w:rPr>
          <w:lang w:val="en-US"/>
        </w:rPr>
        <w:t>M</w:t>
      </w:r>
      <w:r w:rsidRPr="0000345F">
        <w:rPr>
          <w:lang w:val="en-US"/>
        </w:rPr>
        <w:t>ANAGING ALLEGATION AGAINST ADULTS WHO WORK WITH CHILDREN</w:t>
      </w:r>
      <w:bookmarkEnd w:id="8"/>
    </w:p>
    <w:p w14:paraId="2D3F0BEC" w14:textId="77777777" w:rsidR="00D27C45" w:rsidRPr="0000345F" w:rsidRDefault="00D27C45" w:rsidP="00F72BEC">
      <w:pPr>
        <w:spacing w:line="360" w:lineRule="auto"/>
        <w:rPr>
          <w:rFonts w:asciiTheme="minorHAnsi" w:hAnsiTheme="minorHAnsi" w:cstheme="minorHAnsi"/>
          <w:sz w:val="24"/>
          <w:szCs w:val="24"/>
          <w:lang w:val="en-US"/>
        </w:rPr>
      </w:pPr>
    </w:p>
    <w:p w14:paraId="74DCB8EA" w14:textId="43687FBA" w:rsidR="0052326D" w:rsidRPr="0000345F" w:rsidRDefault="00A80BB4" w:rsidP="006F7F76">
      <w:p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hAnsiTheme="minorHAnsi" w:cstheme="minorHAnsi"/>
          <w:sz w:val="24"/>
          <w:szCs w:val="24"/>
          <w:lang w:val="en-US"/>
        </w:rPr>
        <w:t xml:space="preserve">9.1 </w:t>
      </w:r>
      <w:r w:rsidR="00713AEB">
        <w:rPr>
          <w:rFonts w:asciiTheme="minorHAnsi" w:hAnsiTheme="minorHAnsi" w:cstheme="minorHAnsi"/>
          <w:sz w:val="24"/>
          <w:szCs w:val="24"/>
          <w:lang w:val="en-US"/>
        </w:rPr>
        <w:t xml:space="preserve">In the event of a </w:t>
      </w:r>
      <w:r w:rsidR="00EF0EB8">
        <w:rPr>
          <w:rFonts w:asciiTheme="minorHAnsi" w:hAnsiTheme="minorHAnsi" w:cstheme="minorHAnsi"/>
          <w:sz w:val="24"/>
          <w:szCs w:val="24"/>
          <w:lang w:val="en-US"/>
        </w:rPr>
        <w:t>C</w:t>
      </w:r>
      <w:r w:rsidR="00713AEB">
        <w:rPr>
          <w:rFonts w:asciiTheme="minorHAnsi" w:hAnsiTheme="minorHAnsi" w:cstheme="minorHAnsi"/>
          <w:sz w:val="24"/>
          <w:szCs w:val="24"/>
          <w:lang w:val="en-US"/>
        </w:rPr>
        <w:t xml:space="preserve">hild </w:t>
      </w:r>
      <w:r w:rsidR="00EF0EB8">
        <w:rPr>
          <w:rFonts w:asciiTheme="minorHAnsi" w:hAnsiTheme="minorHAnsi" w:cstheme="minorHAnsi"/>
          <w:sz w:val="24"/>
          <w:szCs w:val="24"/>
          <w:lang w:val="en-US"/>
        </w:rPr>
        <w:t>P</w:t>
      </w:r>
      <w:r w:rsidR="00713AEB">
        <w:rPr>
          <w:rFonts w:asciiTheme="minorHAnsi" w:hAnsiTheme="minorHAnsi" w:cstheme="minorHAnsi"/>
          <w:sz w:val="24"/>
          <w:szCs w:val="24"/>
          <w:lang w:val="en-US"/>
        </w:rPr>
        <w:t>rotection allegation being made against a</w:t>
      </w:r>
      <w:r w:rsidR="00D27C45" w:rsidRPr="0000345F">
        <w:rPr>
          <w:rFonts w:asciiTheme="minorHAnsi" w:hAnsiTheme="minorHAnsi" w:cstheme="minorHAnsi"/>
          <w:sz w:val="24"/>
          <w:szCs w:val="24"/>
          <w:lang w:val="en-US"/>
        </w:rPr>
        <w:t xml:space="preserve"> member of staff other than the </w:t>
      </w:r>
      <w:r w:rsidR="003F24C9">
        <w:rPr>
          <w:rFonts w:asciiTheme="minorHAnsi" w:hAnsiTheme="minorHAnsi" w:cstheme="minorHAnsi"/>
          <w:sz w:val="24"/>
          <w:szCs w:val="24"/>
          <w:lang w:val="en-US"/>
        </w:rPr>
        <w:t xml:space="preserve">Acting </w:t>
      </w:r>
      <w:r w:rsidR="003F24C9" w:rsidRPr="00E54991">
        <w:rPr>
          <w:rFonts w:asciiTheme="minorHAnsi" w:hAnsiTheme="minorHAnsi" w:cstheme="minorHAnsi"/>
          <w:color w:val="auto"/>
          <w:sz w:val="24"/>
          <w:szCs w:val="24"/>
          <w:lang w:val="en-US"/>
        </w:rPr>
        <w:t>Headteacher</w:t>
      </w:r>
      <w:r w:rsidR="00D27C45" w:rsidRPr="00E54991">
        <w:rPr>
          <w:rFonts w:asciiTheme="minorHAnsi" w:hAnsiTheme="minorHAnsi" w:cstheme="minorHAnsi"/>
          <w:color w:val="auto"/>
          <w:sz w:val="24"/>
          <w:szCs w:val="24"/>
          <w:lang w:val="en-US"/>
        </w:rPr>
        <w:t xml:space="preserve">, </w:t>
      </w:r>
      <w:r w:rsidR="0052326D" w:rsidRPr="00E54991">
        <w:rPr>
          <w:rFonts w:asciiTheme="minorHAnsi" w:eastAsia="Calibri" w:hAnsiTheme="minorHAnsi" w:cstheme="minorHAnsi"/>
          <w:color w:val="auto"/>
          <w:sz w:val="24"/>
          <w:szCs w:val="24"/>
          <w:lang w:eastAsia="en-US"/>
        </w:rPr>
        <w:t xml:space="preserve">the person in receipt of that allegation must </w:t>
      </w:r>
      <w:r w:rsidR="0052326D" w:rsidRPr="00E54991">
        <w:rPr>
          <w:rFonts w:asciiTheme="minorHAnsi" w:eastAsia="Calibri" w:hAnsiTheme="minorHAnsi" w:cstheme="minorHAnsi"/>
          <w:color w:val="auto"/>
          <w:sz w:val="24"/>
          <w:szCs w:val="24"/>
          <w:u w:val="single"/>
          <w:lang w:eastAsia="en-US"/>
        </w:rPr>
        <w:t>immediately</w:t>
      </w:r>
      <w:r w:rsidR="0052326D" w:rsidRPr="00E54991">
        <w:rPr>
          <w:rFonts w:asciiTheme="minorHAnsi" w:eastAsia="Calibri" w:hAnsiTheme="minorHAnsi" w:cstheme="minorHAnsi"/>
          <w:color w:val="auto"/>
          <w:sz w:val="24"/>
          <w:szCs w:val="24"/>
          <w:lang w:eastAsia="en-US"/>
        </w:rPr>
        <w:t xml:space="preserve"> pass details of the concern to t</w:t>
      </w:r>
      <w:r w:rsidR="00D229F7" w:rsidRPr="00E54991">
        <w:rPr>
          <w:rFonts w:asciiTheme="minorHAnsi" w:eastAsia="Calibri" w:hAnsiTheme="minorHAnsi" w:cstheme="minorHAnsi"/>
          <w:color w:val="auto"/>
          <w:sz w:val="24"/>
          <w:szCs w:val="24"/>
          <w:lang w:eastAsia="en-US"/>
        </w:rPr>
        <w:t>he Acting Head</w:t>
      </w:r>
      <w:r w:rsidR="003F24C9" w:rsidRPr="00E54991">
        <w:rPr>
          <w:rFonts w:asciiTheme="minorHAnsi" w:eastAsia="Calibri" w:hAnsiTheme="minorHAnsi" w:cstheme="minorHAnsi"/>
          <w:color w:val="auto"/>
          <w:sz w:val="24"/>
          <w:szCs w:val="24"/>
          <w:lang w:eastAsia="en-US"/>
        </w:rPr>
        <w:t>teacher</w:t>
      </w:r>
      <w:r w:rsidR="00D229F7" w:rsidRPr="00E54991">
        <w:rPr>
          <w:rFonts w:asciiTheme="minorHAnsi" w:eastAsia="Calibri" w:hAnsiTheme="minorHAnsi" w:cstheme="minorHAnsi"/>
          <w:color w:val="auto"/>
          <w:sz w:val="24"/>
          <w:szCs w:val="24"/>
          <w:lang w:eastAsia="en-US"/>
        </w:rPr>
        <w:t>, A</w:t>
      </w:r>
      <w:r w:rsidR="00EF0EB8" w:rsidRPr="00E54991">
        <w:rPr>
          <w:rFonts w:asciiTheme="minorHAnsi" w:eastAsia="Calibri" w:hAnsiTheme="minorHAnsi" w:cstheme="minorHAnsi"/>
          <w:color w:val="auto"/>
          <w:sz w:val="24"/>
          <w:szCs w:val="24"/>
          <w:lang w:eastAsia="en-US"/>
        </w:rPr>
        <w:t>ndrew Bu</w:t>
      </w:r>
      <w:r w:rsidR="00E32BE7" w:rsidRPr="00E54991">
        <w:rPr>
          <w:rFonts w:asciiTheme="minorHAnsi" w:eastAsia="Calibri" w:hAnsiTheme="minorHAnsi" w:cstheme="minorHAnsi"/>
          <w:color w:val="auto"/>
          <w:sz w:val="24"/>
          <w:szCs w:val="24"/>
          <w:lang w:eastAsia="en-US"/>
        </w:rPr>
        <w:t>rns</w:t>
      </w:r>
      <w:r w:rsidR="0052326D" w:rsidRPr="00E54991">
        <w:rPr>
          <w:rFonts w:asciiTheme="minorHAnsi" w:eastAsia="Calibri" w:hAnsiTheme="minorHAnsi" w:cstheme="minorHAnsi"/>
          <w:color w:val="auto"/>
          <w:sz w:val="24"/>
          <w:szCs w:val="24"/>
          <w:lang w:eastAsia="en-US"/>
        </w:rPr>
        <w:t xml:space="preserve">. The </w:t>
      </w:r>
      <w:r w:rsidR="00E32BE7" w:rsidRPr="00E54991">
        <w:rPr>
          <w:rFonts w:asciiTheme="minorHAnsi" w:eastAsia="Calibri" w:hAnsiTheme="minorHAnsi" w:cstheme="minorHAnsi"/>
          <w:color w:val="auto"/>
          <w:sz w:val="24"/>
          <w:szCs w:val="24"/>
          <w:lang w:eastAsia="en-US"/>
        </w:rPr>
        <w:t>Acting H</w:t>
      </w:r>
      <w:r w:rsidR="0052326D" w:rsidRPr="00E54991">
        <w:rPr>
          <w:rFonts w:asciiTheme="minorHAnsi" w:eastAsia="Calibri" w:hAnsiTheme="minorHAnsi" w:cstheme="minorHAnsi"/>
          <w:color w:val="auto"/>
          <w:sz w:val="24"/>
          <w:szCs w:val="24"/>
          <w:lang w:eastAsia="en-US"/>
        </w:rPr>
        <w:t>eadteacher will then contact the LA Education Safeguarding Officer</w:t>
      </w:r>
      <w:r w:rsidR="002304A2" w:rsidRPr="00E54991">
        <w:rPr>
          <w:rFonts w:asciiTheme="minorHAnsi" w:eastAsia="Calibri" w:hAnsiTheme="minorHAnsi" w:cstheme="minorHAnsi"/>
          <w:color w:val="auto"/>
          <w:sz w:val="24"/>
          <w:szCs w:val="24"/>
          <w:lang w:eastAsia="en-US"/>
        </w:rPr>
        <w:t>s – Lisa Collins on</w:t>
      </w:r>
      <w:r w:rsidR="0052326D" w:rsidRPr="00E54991">
        <w:rPr>
          <w:rFonts w:asciiTheme="minorHAnsi" w:eastAsia="Calibri" w:hAnsiTheme="minorHAnsi" w:cstheme="minorHAnsi"/>
          <w:color w:val="auto"/>
          <w:sz w:val="24"/>
          <w:szCs w:val="24"/>
          <w:lang w:eastAsia="en-US"/>
        </w:rPr>
        <w:t xml:space="preserve"> 07827 822700</w:t>
      </w:r>
      <w:r w:rsidR="00A82BDA" w:rsidRPr="00E54991">
        <w:rPr>
          <w:rFonts w:asciiTheme="minorHAnsi" w:eastAsia="Calibri" w:hAnsiTheme="minorHAnsi" w:cstheme="minorHAnsi"/>
          <w:color w:val="auto"/>
          <w:sz w:val="24"/>
          <w:szCs w:val="24"/>
          <w:lang w:eastAsia="en-US"/>
        </w:rPr>
        <w:t xml:space="preserve">, Helen Nicholas on 07385226397 </w:t>
      </w:r>
      <w:r w:rsidR="004B4CE9" w:rsidRPr="00E54991">
        <w:rPr>
          <w:rFonts w:asciiTheme="minorHAnsi" w:eastAsia="Calibri" w:hAnsiTheme="minorHAnsi" w:cstheme="minorHAnsi"/>
          <w:color w:val="auto"/>
          <w:sz w:val="24"/>
          <w:szCs w:val="24"/>
          <w:lang w:eastAsia="en-US"/>
        </w:rPr>
        <w:t xml:space="preserve">or Simon Burman-Rees on 07984578686 </w:t>
      </w:r>
      <w:r w:rsidR="0052326D" w:rsidRPr="00E54991">
        <w:rPr>
          <w:rFonts w:asciiTheme="minorHAnsi" w:eastAsia="Calibri" w:hAnsiTheme="minorHAnsi" w:cstheme="minorHAnsi"/>
          <w:color w:val="auto"/>
          <w:sz w:val="24"/>
          <w:szCs w:val="24"/>
          <w:lang w:eastAsia="en-US"/>
        </w:rPr>
        <w:t>to discuss the next steps in accordance with</w:t>
      </w:r>
      <w:r w:rsidR="00713AEB" w:rsidRPr="00E54991">
        <w:rPr>
          <w:rFonts w:asciiTheme="minorHAnsi" w:eastAsia="Calibri" w:hAnsiTheme="minorHAnsi" w:cstheme="minorHAnsi"/>
          <w:color w:val="auto"/>
          <w:sz w:val="24"/>
          <w:szCs w:val="24"/>
          <w:lang w:eastAsia="en-US"/>
        </w:rPr>
        <w:t xml:space="preserve"> statutory guidance and</w:t>
      </w:r>
      <w:r w:rsidR="0052326D" w:rsidRPr="00E54991">
        <w:rPr>
          <w:rFonts w:asciiTheme="minorHAnsi" w:eastAsia="Calibri" w:hAnsiTheme="minorHAnsi" w:cstheme="minorHAnsi"/>
          <w:color w:val="auto"/>
          <w:sz w:val="24"/>
          <w:szCs w:val="24"/>
          <w:lang w:eastAsia="en-US"/>
        </w:rPr>
        <w:t xml:space="preserve"> local arrangement</w:t>
      </w:r>
      <w:r w:rsidR="004030D7" w:rsidRPr="00E54991">
        <w:rPr>
          <w:rFonts w:asciiTheme="minorHAnsi" w:eastAsia="Calibri" w:hAnsiTheme="minorHAnsi" w:cstheme="minorHAnsi"/>
          <w:color w:val="auto"/>
          <w:sz w:val="24"/>
          <w:szCs w:val="24"/>
          <w:lang w:eastAsia="en-US"/>
        </w:rPr>
        <w:t xml:space="preserve">s. </w:t>
      </w:r>
    </w:p>
    <w:p w14:paraId="75CF4315" w14:textId="77777777" w:rsidR="0052326D" w:rsidRPr="0000345F" w:rsidRDefault="0052326D" w:rsidP="00F72BEC">
      <w:pPr>
        <w:autoSpaceDE w:val="0"/>
        <w:autoSpaceDN w:val="0"/>
        <w:adjustRightInd w:val="0"/>
        <w:spacing w:line="360" w:lineRule="auto"/>
        <w:rPr>
          <w:rFonts w:asciiTheme="minorHAnsi" w:eastAsia="Calibri" w:hAnsiTheme="minorHAnsi" w:cstheme="minorHAnsi"/>
          <w:sz w:val="24"/>
          <w:szCs w:val="24"/>
          <w:lang w:eastAsia="en-US"/>
        </w:rPr>
      </w:pPr>
    </w:p>
    <w:p w14:paraId="49CFECED" w14:textId="7080E9E5" w:rsidR="003E7C0C" w:rsidRPr="00E54991" w:rsidRDefault="00A80BB4" w:rsidP="006F7F76">
      <w:pPr>
        <w:autoSpaceDE w:val="0"/>
        <w:autoSpaceDN w:val="0"/>
        <w:adjustRightInd w:val="0"/>
        <w:spacing w:line="360" w:lineRule="auto"/>
        <w:rPr>
          <w:rFonts w:asciiTheme="minorHAnsi" w:eastAsia="Calibri" w:hAnsiTheme="minorHAnsi" w:cstheme="minorHAnsi"/>
          <w:color w:val="auto"/>
          <w:sz w:val="24"/>
          <w:szCs w:val="24"/>
          <w:lang w:eastAsia="en-US"/>
        </w:rPr>
      </w:pPr>
      <w:r w:rsidRPr="0000345F">
        <w:rPr>
          <w:rFonts w:asciiTheme="minorHAnsi" w:eastAsia="Calibri" w:hAnsiTheme="minorHAnsi" w:cstheme="minorHAnsi"/>
          <w:sz w:val="24"/>
          <w:szCs w:val="24"/>
          <w:lang w:eastAsia="en-US"/>
        </w:rPr>
        <w:t xml:space="preserve">9.2 </w:t>
      </w:r>
      <w:r w:rsidR="0052326D" w:rsidRPr="0000345F">
        <w:rPr>
          <w:rFonts w:asciiTheme="minorHAnsi" w:eastAsia="Calibri" w:hAnsiTheme="minorHAnsi" w:cstheme="minorHAnsi"/>
          <w:sz w:val="24"/>
          <w:szCs w:val="24"/>
          <w:lang w:eastAsia="en-US"/>
        </w:rPr>
        <w:t xml:space="preserve">If a potential </w:t>
      </w:r>
      <w:r w:rsidR="00A82BDA">
        <w:rPr>
          <w:rFonts w:asciiTheme="minorHAnsi" w:eastAsia="Calibri" w:hAnsiTheme="minorHAnsi" w:cstheme="minorHAnsi"/>
          <w:sz w:val="24"/>
          <w:szCs w:val="24"/>
          <w:lang w:eastAsia="en-US"/>
        </w:rPr>
        <w:t>C</w:t>
      </w:r>
      <w:r w:rsidR="0052326D" w:rsidRPr="0000345F">
        <w:rPr>
          <w:rFonts w:asciiTheme="minorHAnsi" w:eastAsia="Calibri" w:hAnsiTheme="minorHAnsi" w:cstheme="minorHAnsi"/>
          <w:sz w:val="24"/>
          <w:szCs w:val="24"/>
          <w:lang w:eastAsia="en-US"/>
        </w:rPr>
        <w:t xml:space="preserve">hild </w:t>
      </w:r>
      <w:r w:rsidR="00A82BDA">
        <w:rPr>
          <w:rFonts w:asciiTheme="minorHAnsi" w:eastAsia="Calibri" w:hAnsiTheme="minorHAnsi" w:cstheme="minorHAnsi"/>
          <w:sz w:val="24"/>
          <w:szCs w:val="24"/>
          <w:lang w:eastAsia="en-US"/>
        </w:rPr>
        <w:t>P</w:t>
      </w:r>
      <w:r w:rsidR="0052326D" w:rsidRPr="0000345F">
        <w:rPr>
          <w:rFonts w:asciiTheme="minorHAnsi" w:eastAsia="Calibri" w:hAnsiTheme="minorHAnsi" w:cstheme="minorHAnsi"/>
          <w:sz w:val="24"/>
          <w:szCs w:val="24"/>
          <w:lang w:eastAsia="en-US"/>
        </w:rPr>
        <w:t>rotection allegation is made against the</w:t>
      </w:r>
      <w:r w:rsidR="00C21375">
        <w:rPr>
          <w:rFonts w:asciiTheme="minorHAnsi" w:eastAsia="Calibri" w:hAnsiTheme="minorHAnsi" w:cstheme="minorHAnsi"/>
          <w:sz w:val="24"/>
          <w:szCs w:val="24"/>
          <w:lang w:eastAsia="en-US"/>
        </w:rPr>
        <w:t xml:space="preserve"> Acting</w:t>
      </w:r>
      <w:r w:rsidR="0052326D" w:rsidRPr="0000345F">
        <w:rPr>
          <w:rFonts w:asciiTheme="minorHAnsi" w:eastAsia="Calibri" w:hAnsiTheme="minorHAnsi" w:cstheme="minorHAnsi"/>
          <w:sz w:val="24"/>
          <w:szCs w:val="24"/>
          <w:lang w:eastAsia="en-US"/>
        </w:rPr>
        <w:t xml:space="preserve"> Headteacher</w:t>
      </w:r>
      <w:r w:rsidR="00EE7703" w:rsidRPr="0000345F">
        <w:rPr>
          <w:rFonts w:asciiTheme="minorHAnsi" w:eastAsia="Calibri" w:hAnsiTheme="minorHAnsi" w:cstheme="minorHAnsi"/>
          <w:sz w:val="24"/>
          <w:szCs w:val="24"/>
          <w:lang w:eastAsia="en-US"/>
        </w:rPr>
        <w:t xml:space="preserve">, </w:t>
      </w:r>
      <w:r w:rsidR="0052326D" w:rsidRPr="0000345F">
        <w:rPr>
          <w:rFonts w:asciiTheme="minorHAnsi" w:eastAsia="Calibri" w:hAnsiTheme="minorHAnsi" w:cstheme="minorHAnsi"/>
          <w:sz w:val="24"/>
          <w:szCs w:val="24"/>
          <w:lang w:eastAsia="en-US"/>
        </w:rPr>
        <w:t>the member of staff in receipt of that allegation must contact the</w:t>
      </w:r>
      <w:r w:rsidR="0052326D" w:rsidRPr="0000345F">
        <w:rPr>
          <w:rFonts w:asciiTheme="minorHAnsi" w:hAnsiTheme="minorHAnsi" w:cstheme="minorHAnsi"/>
          <w:sz w:val="24"/>
          <w:szCs w:val="24"/>
        </w:rPr>
        <w:t xml:space="preserve"> </w:t>
      </w:r>
      <w:r w:rsidR="0052326D" w:rsidRPr="0000345F">
        <w:rPr>
          <w:rFonts w:asciiTheme="minorHAnsi" w:eastAsia="Calibri" w:hAnsiTheme="minorHAnsi" w:cstheme="minorHAnsi"/>
          <w:sz w:val="24"/>
          <w:szCs w:val="24"/>
          <w:lang w:eastAsia="en-US"/>
        </w:rPr>
        <w:t>Chair of Governors</w:t>
      </w:r>
      <w:r w:rsidR="00D4122B">
        <w:rPr>
          <w:rFonts w:asciiTheme="minorHAnsi" w:eastAsia="Calibri" w:hAnsiTheme="minorHAnsi" w:cstheme="minorHAnsi"/>
          <w:sz w:val="24"/>
          <w:szCs w:val="24"/>
          <w:lang w:eastAsia="en-US"/>
        </w:rPr>
        <w:t xml:space="preserve">, who is </w:t>
      </w:r>
      <w:r w:rsidR="00D4122B" w:rsidRPr="00E54991">
        <w:rPr>
          <w:rFonts w:asciiTheme="minorHAnsi" w:eastAsia="Calibri" w:hAnsiTheme="minorHAnsi" w:cstheme="minorHAnsi"/>
          <w:color w:val="auto"/>
          <w:sz w:val="24"/>
          <w:szCs w:val="24"/>
          <w:lang w:eastAsia="en-US"/>
        </w:rPr>
        <w:t>Reveren</w:t>
      </w:r>
      <w:r w:rsidR="00B43EE5" w:rsidRPr="00E54991">
        <w:rPr>
          <w:rFonts w:asciiTheme="minorHAnsi" w:eastAsia="Calibri" w:hAnsiTheme="minorHAnsi" w:cstheme="minorHAnsi"/>
          <w:color w:val="auto"/>
          <w:sz w:val="24"/>
          <w:szCs w:val="24"/>
          <w:lang w:eastAsia="en-US"/>
        </w:rPr>
        <w:t>d</w:t>
      </w:r>
      <w:r w:rsidR="00D4122B" w:rsidRPr="00E54991">
        <w:rPr>
          <w:rFonts w:asciiTheme="minorHAnsi" w:eastAsia="Calibri" w:hAnsiTheme="minorHAnsi" w:cstheme="minorHAnsi"/>
          <w:color w:val="auto"/>
          <w:sz w:val="24"/>
          <w:szCs w:val="24"/>
          <w:lang w:eastAsia="en-US"/>
        </w:rPr>
        <w:t xml:space="preserve"> Steve</w:t>
      </w:r>
      <w:r w:rsidR="00935D55" w:rsidRPr="00E54991">
        <w:rPr>
          <w:rFonts w:asciiTheme="minorHAnsi" w:eastAsia="Calibri" w:hAnsiTheme="minorHAnsi" w:cstheme="minorHAnsi"/>
          <w:color w:val="auto"/>
          <w:sz w:val="24"/>
          <w:szCs w:val="24"/>
          <w:lang w:eastAsia="en-US"/>
        </w:rPr>
        <w:t>n</w:t>
      </w:r>
      <w:r w:rsidR="00D4122B" w:rsidRPr="00E54991">
        <w:rPr>
          <w:rFonts w:asciiTheme="minorHAnsi" w:eastAsia="Calibri" w:hAnsiTheme="minorHAnsi" w:cstheme="minorHAnsi"/>
          <w:color w:val="auto"/>
          <w:sz w:val="24"/>
          <w:szCs w:val="24"/>
          <w:lang w:eastAsia="en-US"/>
        </w:rPr>
        <w:t xml:space="preserve"> Bunting, via the school office on 01792 650052</w:t>
      </w:r>
      <w:r w:rsidR="0052326D" w:rsidRPr="00E54991">
        <w:rPr>
          <w:rFonts w:asciiTheme="minorHAnsi" w:eastAsia="Calibri" w:hAnsiTheme="minorHAnsi" w:cstheme="minorHAnsi"/>
          <w:color w:val="auto"/>
          <w:sz w:val="24"/>
          <w:szCs w:val="24"/>
          <w:lang w:eastAsia="en-US"/>
        </w:rPr>
        <w:t xml:space="preserve"> or the LA Education Safeguarding </w:t>
      </w:r>
      <w:r w:rsidR="00433C34" w:rsidRPr="00E54991">
        <w:rPr>
          <w:rFonts w:asciiTheme="minorHAnsi" w:eastAsia="Calibri" w:hAnsiTheme="minorHAnsi" w:cstheme="minorHAnsi"/>
          <w:color w:val="auto"/>
          <w:sz w:val="24"/>
          <w:szCs w:val="24"/>
          <w:lang w:eastAsia="en-US"/>
        </w:rPr>
        <w:t>Officers – Lisa Collins on 07827 82270</w:t>
      </w:r>
      <w:r w:rsidR="00951D8B" w:rsidRPr="00E54991">
        <w:rPr>
          <w:rFonts w:asciiTheme="minorHAnsi" w:eastAsia="Calibri" w:hAnsiTheme="minorHAnsi" w:cstheme="minorHAnsi"/>
          <w:color w:val="auto"/>
          <w:sz w:val="24"/>
          <w:szCs w:val="24"/>
          <w:lang w:eastAsia="en-US"/>
        </w:rPr>
        <w:t>, Helen Nicholas on 07385226397</w:t>
      </w:r>
      <w:r w:rsidR="00433C34" w:rsidRPr="00E54991">
        <w:rPr>
          <w:rFonts w:asciiTheme="minorHAnsi" w:eastAsia="Calibri" w:hAnsiTheme="minorHAnsi" w:cstheme="minorHAnsi"/>
          <w:color w:val="auto"/>
          <w:sz w:val="24"/>
          <w:szCs w:val="24"/>
          <w:lang w:eastAsia="en-US"/>
        </w:rPr>
        <w:t xml:space="preserve"> or Simon Burman-Rees on 07984578686</w:t>
      </w:r>
      <w:r w:rsidR="0052326D" w:rsidRPr="00E54991">
        <w:rPr>
          <w:rFonts w:asciiTheme="minorHAnsi" w:eastAsia="Calibri" w:hAnsiTheme="minorHAnsi" w:cstheme="minorHAnsi"/>
          <w:color w:val="auto"/>
          <w:sz w:val="24"/>
          <w:szCs w:val="24"/>
          <w:lang w:eastAsia="en-US"/>
        </w:rPr>
        <w:t xml:space="preserve">. If the Chair of Governors receives the report they </w:t>
      </w:r>
      <w:r w:rsidR="00713AEB" w:rsidRPr="00E54991">
        <w:rPr>
          <w:rFonts w:asciiTheme="minorHAnsi" w:eastAsia="Calibri" w:hAnsiTheme="minorHAnsi" w:cstheme="minorHAnsi"/>
          <w:color w:val="auto"/>
          <w:sz w:val="24"/>
          <w:szCs w:val="24"/>
          <w:lang w:eastAsia="en-US"/>
        </w:rPr>
        <w:t>must</w:t>
      </w:r>
      <w:r w:rsidR="0052326D" w:rsidRPr="00E54991">
        <w:rPr>
          <w:rFonts w:asciiTheme="minorHAnsi" w:eastAsia="Calibri" w:hAnsiTheme="minorHAnsi" w:cstheme="minorHAnsi"/>
          <w:color w:val="auto"/>
          <w:sz w:val="24"/>
          <w:szCs w:val="24"/>
          <w:lang w:eastAsia="en-US"/>
        </w:rPr>
        <w:t xml:space="preserve"> then contact the L</w:t>
      </w:r>
      <w:r w:rsidR="00D4122B" w:rsidRPr="00E54991">
        <w:rPr>
          <w:rFonts w:asciiTheme="minorHAnsi" w:eastAsia="Calibri" w:hAnsiTheme="minorHAnsi" w:cstheme="minorHAnsi"/>
          <w:color w:val="auto"/>
          <w:sz w:val="24"/>
          <w:szCs w:val="24"/>
          <w:lang w:eastAsia="en-US"/>
        </w:rPr>
        <w:t xml:space="preserve">A Education Safeguarding </w:t>
      </w:r>
      <w:r w:rsidR="00433C34" w:rsidRPr="00E54991">
        <w:rPr>
          <w:rFonts w:asciiTheme="minorHAnsi" w:eastAsia="Calibri" w:hAnsiTheme="minorHAnsi" w:cstheme="minorHAnsi"/>
          <w:color w:val="auto"/>
          <w:sz w:val="24"/>
          <w:szCs w:val="24"/>
          <w:lang w:eastAsia="en-US"/>
        </w:rPr>
        <w:t xml:space="preserve">Officers – Lisa Collins on 07827 </w:t>
      </w:r>
      <w:proofErr w:type="gramStart"/>
      <w:r w:rsidR="00433C34" w:rsidRPr="00E54991">
        <w:rPr>
          <w:rFonts w:asciiTheme="minorHAnsi" w:eastAsia="Calibri" w:hAnsiTheme="minorHAnsi" w:cstheme="minorHAnsi"/>
          <w:color w:val="auto"/>
          <w:sz w:val="24"/>
          <w:szCs w:val="24"/>
          <w:lang w:eastAsia="en-US"/>
        </w:rPr>
        <w:t>822700</w:t>
      </w:r>
      <w:r w:rsidR="00885391" w:rsidRPr="00E54991">
        <w:rPr>
          <w:rFonts w:asciiTheme="minorHAnsi" w:eastAsia="Calibri" w:hAnsiTheme="minorHAnsi" w:cstheme="minorHAnsi"/>
          <w:color w:val="auto"/>
          <w:sz w:val="24"/>
          <w:szCs w:val="24"/>
          <w:lang w:eastAsia="en-US"/>
        </w:rPr>
        <w:t xml:space="preserve"> ,</w:t>
      </w:r>
      <w:proofErr w:type="gramEnd"/>
      <w:r w:rsidR="00885391" w:rsidRPr="00E54991">
        <w:rPr>
          <w:rFonts w:asciiTheme="minorHAnsi" w:eastAsia="Calibri" w:hAnsiTheme="minorHAnsi" w:cstheme="minorHAnsi"/>
          <w:color w:val="auto"/>
          <w:sz w:val="24"/>
          <w:szCs w:val="24"/>
          <w:lang w:eastAsia="en-US"/>
        </w:rPr>
        <w:t xml:space="preserve"> Helen Nicholas on 07385226397</w:t>
      </w:r>
      <w:r w:rsidR="00433C34" w:rsidRPr="00E54991">
        <w:rPr>
          <w:rFonts w:asciiTheme="minorHAnsi" w:eastAsia="Calibri" w:hAnsiTheme="minorHAnsi" w:cstheme="minorHAnsi"/>
          <w:color w:val="auto"/>
          <w:sz w:val="24"/>
          <w:szCs w:val="24"/>
          <w:lang w:eastAsia="en-US"/>
        </w:rPr>
        <w:t xml:space="preserve"> or Simon Burman-Rees on 07984578686</w:t>
      </w:r>
      <w:r w:rsidR="003367D6" w:rsidRPr="00E54991">
        <w:rPr>
          <w:rFonts w:asciiTheme="minorHAnsi" w:eastAsia="Calibri" w:hAnsiTheme="minorHAnsi" w:cstheme="minorHAnsi"/>
          <w:color w:val="auto"/>
          <w:sz w:val="24"/>
          <w:szCs w:val="24"/>
          <w:lang w:eastAsia="en-US"/>
        </w:rPr>
        <w:t>.</w:t>
      </w:r>
    </w:p>
    <w:p w14:paraId="3CB648E9" w14:textId="77777777" w:rsidR="00713AEB" w:rsidRDefault="00713AEB" w:rsidP="00713AEB">
      <w:pPr>
        <w:autoSpaceDE w:val="0"/>
        <w:autoSpaceDN w:val="0"/>
        <w:adjustRightInd w:val="0"/>
        <w:spacing w:line="360" w:lineRule="auto"/>
        <w:rPr>
          <w:rFonts w:asciiTheme="minorHAnsi" w:eastAsia="Calibri" w:hAnsiTheme="minorHAnsi" w:cstheme="minorHAnsi"/>
          <w:sz w:val="24"/>
          <w:szCs w:val="24"/>
          <w:lang w:eastAsia="en-US"/>
        </w:rPr>
      </w:pPr>
    </w:p>
    <w:p w14:paraId="773AD1F7" w14:textId="34578A85" w:rsidR="003E7C0C" w:rsidRPr="0000345F" w:rsidRDefault="00713AEB" w:rsidP="006F7F76">
      <w:pPr>
        <w:autoSpaceDE w:val="0"/>
        <w:autoSpaceDN w:val="0"/>
        <w:adjustRightInd w:val="0"/>
        <w:spacing w:line="360" w:lineRule="auto"/>
        <w:rPr>
          <w:rFonts w:asciiTheme="minorHAnsi" w:eastAsia="Calibri" w:hAnsiTheme="minorHAnsi" w:cstheme="minorHAnsi"/>
          <w:sz w:val="24"/>
          <w:szCs w:val="24"/>
          <w:lang w:eastAsia="en-US"/>
        </w:rPr>
      </w:pPr>
      <w:r>
        <w:rPr>
          <w:rFonts w:asciiTheme="minorHAnsi" w:eastAsia="Calibri" w:hAnsiTheme="minorHAnsi" w:cstheme="minorHAnsi"/>
          <w:sz w:val="24"/>
          <w:szCs w:val="24"/>
          <w:lang w:eastAsia="en-US"/>
        </w:rPr>
        <w:t>9.3 If the Education Safegua</w:t>
      </w:r>
      <w:r w:rsidR="00D4122B">
        <w:rPr>
          <w:rFonts w:asciiTheme="minorHAnsi" w:eastAsia="Calibri" w:hAnsiTheme="minorHAnsi" w:cstheme="minorHAnsi"/>
          <w:sz w:val="24"/>
          <w:szCs w:val="24"/>
          <w:lang w:eastAsia="en-US"/>
        </w:rPr>
        <w:t xml:space="preserve">rding </w:t>
      </w:r>
      <w:r w:rsidR="00D4122B" w:rsidRPr="00E91937">
        <w:rPr>
          <w:rFonts w:asciiTheme="minorHAnsi" w:eastAsia="Calibri" w:hAnsiTheme="minorHAnsi" w:cstheme="minorHAnsi"/>
          <w:color w:val="auto"/>
          <w:sz w:val="24"/>
          <w:szCs w:val="24"/>
          <w:lang w:eastAsia="en-US"/>
        </w:rPr>
        <w:t>Officer</w:t>
      </w:r>
      <w:r w:rsidR="008C49B6" w:rsidRPr="00E91937">
        <w:rPr>
          <w:rFonts w:asciiTheme="minorHAnsi" w:eastAsia="Calibri" w:hAnsiTheme="minorHAnsi" w:cstheme="minorHAnsi"/>
          <w:color w:val="auto"/>
          <w:sz w:val="24"/>
          <w:szCs w:val="24"/>
          <w:lang w:eastAsia="en-US"/>
        </w:rPr>
        <w:t>s or other designated officer is</w:t>
      </w:r>
      <w:r w:rsidR="00D4122B" w:rsidRPr="00E91937">
        <w:rPr>
          <w:rFonts w:asciiTheme="minorHAnsi" w:eastAsia="Calibri" w:hAnsiTheme="minorHAnsi" w:cstheme="minorHAnsi"/>
          <w:color w:val="auto"/>
          <w:sz w:val="24"/>
          <w:szCs w:val="24"/>
          <w:lang w:eastAsia="en-US"/>
        </w:rPr>
        <w:t xml:space="preserve"> u</w:t>
      </w:r>
      <w:r w:rsidR="00D4122B">
        <w:rPr>
          <w:rFonts w:asciiTheme="minorHAnsi" w:eastAsia="Calibri" w:hAnsiTheme="minorHAnsi" w:cstheme="minorHAnsi"/>
          <w:sz w:val="24"/>
          <w:szCs w:val="24"/>
          <w:lang w:eastAsia="en-US"/>
        </w:rPr>
        <w:t>navailable</w:t>
      </w:r>
      <w:r>
        <w:rPr>
          <w:rFonts w:asciiTheme="minorHAnsi" w:eastAsia="Calibri" w:hAnsiTheme="minorHAnsi" w:cstheme="minorHAnsi"/>
          <w:sz w:val="24"/>
          <w:szCs w:val="24"/>
          <w:lang w:eastAsia="en-US"/>
        </w:rPr>
        <w:t xml:space="preserve"> allegations should be referred directly to SPOC on 01792 635700.</w:t>
      </w:r>
      <w:r w:rsidR="00A243E1">
        <w:rPr>
          <w:rFonts w:asciiTheme="minorHAnsi" w:eastAsia="Calibri" w:hAnsiTheme="minorHAnsi" w:cstheme="minorHAnsi"/>
          <w:sz w:val="24"/>
          <w:szCs w:val="24"/>
          <w:lang w:eastAsia="en-US"/>
        </w:rPr>
        <w:t xml:space="preserve"> </w:t>
      </w:r>
      <w:r w:rsidR="00A80BB4" w:rsidRPr="0000345F">
        <w:rPr>
          <w:rFonts w:asciiTheme="minorHAnsi" w:eastAsia="Calibri" w:hAnsiTheme="minorHAnsi" w:cstheme="minorHAnsi"/>
          <w:sz w:val="24"/>
          <w:szCs w:val="24"/>
          <w:lang w:eastAsia="en-US"/>
        </w:rPr>
        <w:t xml:space="preserve"> </w:t>
      </w:r>
      <w:r w:rsidR="003E7C0C" w:rsidRPr="0000345F">
        <w:rPr>
          <w:rFonts w:asciiTheme="minorHAnsi" w:eastAsia="Calibri" w:hAnsiTheme="minorHAnsi" w:cstheme="minorHAnsi"/>
          <w:sz w:val="24"/>
          <w:szCs w:val="24"/>
          <w:lang w:eastAsia="en-US"/>
        </w:rPr>
        <w:t xml:space="preserve">In </w:t>
      </w:r>
      <w:r w:rsidR="00EE7703" w:rsidRPr="0000345F">
        <w:rPr>
          <w:rFonts w:asciiTheme="minorHAnsi" w:eastAsia="Calibri" w:hAnsiTheme="minorHAnsi" w:cstheme="minorHAnsi"/>
          <w:sz w:val="24"/>
          <w:szCs w:val="24"/>
          <w:lang w:eastAsia="en-US"/>
        </w:rPr>
        <w:t xml:space="preserve">addition, </w:t>
      </w:r>
      <w:r>
        <w:rPr>
          <w:rFonts w:asciiTheme="minorHAnsi" w:eastAsia="Calibri" w:hAnsiTheme="minorHAnsi" w:cstheme="minorHAnsi"/>
          <w:sz w:val="24"/>
          <w:szCs w:val="24"/>
          <w:lang w:eastAsia="en-US"/>
        </w:rPr>
        <w:t xml:space="preserve">the local </w:t>
      </w:r>
      <w:r w:rsidR="003E7C0C" w:rsidRPr="0000345F">
        <w:rPr>
          <w:rFonts w:asciiTheme="minorHAnsi" w:eastAsia="Calibri" w:hAnsiTheme="minorHAnsi" w:cstheme="minorHAnsi"/>
          <w:sz w:val="24"/>
          <w:szCs w:val="24"/>
          <w:lang w:eastAsia="en-US"/>
        </w:rPr>
        <w:t xml:space="preserve">Social Services SPOC </w:t>
      </w:r>
      <w:r w:rsidR="00EE7703" w:rsidRPr="0000345F">
        <w:rPr>
          <w:rFonts w:asciiTheme="minorHAnsi" w:eastAsia="Calibri" w:hAnsiTheme="minorHAnsi" w:cstheme="minorHAnsi"/>
          <w:sz w:val="24"/>
          <w:szCs w:val="24"/>
          <w:lang w:eastAsia="en-US"/>
        </w:rPr>
        <w:t xml:space="preserve">team, </w:t>
      </w:r>
      <w:r w:rsidR="003E7C0C" w:rsidRPr="0000345F">
        <w:rPr>
          <w:rFonts w:asciiTheme="minorHAnsi" w:eastAsia="Calibri" w:hAnsiTheme="minorHAnsi" w:cstheme="minorHAnsi"/>
          <w:sz w:val="24"/>
          <w:szCs w:val="24"/>
          <w:lang w:eastAsia="en-US"/>
        </w:rPr>
        <w:t>01792 635700</w:t>
      </w:r>
      <w:r w:rsidR="00EE7703" w:rsidRPr="0000345F">
        <w:rPr>
          <w:rFonts w:asciiTheme="minorHAnsi" w:eastAsia="Calibri" w:hAnsiTheme="minorHAnsi" w:cstheme="minorHAnsi"/>
          <w:sz w:val="24"/>
          <w:szCs w:val="24"/>
          <w:lang w:eastAsia="en-US"/>
        </w:rPr>
        <w:t xml:space="preserve">, </w:t>
      </w:r>
      <w:r w:rsidR="003E7C0C" w:rsidRPr="0000345F">
        <w:rPr>
          <w:rFonts w:asciiTheme="minorHAnsi" w:eastAsia="Calibri" w:hAnsiTheme="minorHAnsi" w:cstheme="minorHAnsi"/>
          <w:sz w:val="24"/>
          <w:szCs w:val="24"/>
          <w:lang w:eastAsia="en-US"/>
        </w:rPr>
        <w:t>will be able to advise when these situations arise.</w:t>
      </w:r>
    </w:p>
    <w:p w14:paraId="3C0395D3" w14:textId="77777777" w:rsidR="00B9009E" w:rsidRPr="0000345F" w:rsidRDefault="00B9009E" w:rsidP="00B9009E">
      <w:pPr>
        <w:autoSpaceDE w:val="0"/>
        <w:autoSpaceDN w:val="0"/>
        <w:adjustRightInd w:val="0"/>
        <w:spacing w:line="360" w:lineRule="auto"/>
        <w:rPr>
          <w:rFonts w:asciiTheme="minorHAnsi" w:eastAsia="Calibri" w:hAnsiTheme="minorHAnsi" w:cstheme="minorHAnsi"/>
          <w:color w:val="FF0000"/>
          <w:sz w:val="24"/>
          <w:szCs w:val="24"/>
          <w:lang w:eastAsia="en-US"/>
        </w:rPr>
      </w:pPr>
    </w:p>
    <w:p w14:paraId="40410BAE" w14:textId="766CB54D" w:rsidR="00B9009E" w:rsidRDefault="00B9009E" w:rsidP="00B9009E">
      <w:pPr>
        <w:autoSpaceDE w:val="0"/>
        <w:autoSpaceDN w:val="0"/>
        <w:adjustRightInd w:val="0"/>
        <w:spacing w:line="360" w:lineRule="auto"/>
        <w:rPr>
          <w:rFonts w:asciiTheme="minorHAnsi" w:eastAsia="Calibri" w:hAnsiTheme="minorHAnsi" w:cstheme="minorHAnsi"/>
          <w:color w:val="auto"/>
          <w:sz w:val="24"/>
          <w:szCs w:val="24"/>
          <w:lang w:eastAsia="en-US"/>
        </w:rPr>
      </w:pPr>
      <w:r w:rsidRPr="006F7F76">
        <w:rPr>
          <w:rFonts w:asciiTheme="minorHAnsi" w:eastAsia="Calibri" w:hAnsiTheme="minorHAnsi" w:cstheme="minorHAnsi"/>
          <w:color w:val="auto"/>
          <w:sz w:val="24"/>
          <w:szCs w:val="24"/>
          <w:lang w:eastAsia="en-US"/>
        </w:rPr>
        <w:t xml:space="preserve">9.4 In the case of Flying Start, Care Inspectorate Wales </w:t>
      </w:r>
      <w:r w:rsidR="0085649E">
        <w:rPr>
          <w:rFonts w:asciiTheme="minorHAnsi" w:eastAsia="Calibri" w:hAnsiTheme="minorHAnsi" w:cstheme="minorHAnsi"/>
          <w:color w:val="auto"/>
          <w:sz w:val="24"/>
          <w:szCs w:val="24"/>
          <w:lang w:eastAsia="en-US"/>
        </w:rPr>
        <w:t>(</w:t>
      </w:r>
      <w:r w:rsidR="00380CA7">
        <w:rPr>
          <w:rFonts w:asciiTheme="minorHAnsi" w:eastAsia="Calibri" w:hAnsiTheme="minorHAnsi" w:cstheme="minorHAnsi"/>
          <w:color w:val="auto"/>
          <w:sz w:val="24"/>
          <w:szCs w:val="24"/>
          <w:lang w:eastAsia="en-US"/>
        </w:rPr>
        <w:t xml:space="preserve">CIW) </w:t>
      </w:r>
      <w:r w:rsidRPr="006F7F76">
        <w:rPr>
          <w:rFonts w:asciiTheme="minorHAnsi" w:eastAsia="Calibri" w:hAnsiTheme="minorHAnsi" w:cstheme="minorHAnsi"/>
          <w:color w:val="auto"/>
          <w:sz w:val="24"/>
          <w:szCs w:val="24"/>
          <w:lang w:eastAsia="en-US"/>
        </w:rPr>
        <w:t xml:space="preserve">will also need to be informed of allegations against a member of staff in the Flying Start setting, or the </w:t>
      </w:r>
      <w:r w:rsidRPr="006F7F76">
        <w:rPr>
          <w:rFonts w:asciiTheme="minorHAnsi" w:eastAsia="Calibri" w:hAnsiTheme="minorHAnsi" w:cstheme="minorHAnsi"/>
          <w:color w:val="auto"/>
          <w:sz w:val="24"/>
          <w:szCs w:val="24"/>
          <w:lang w:eastAsia="en-US"/>
        </w:rPr>
        <w:lastRenderedPageBreak/>
        <w:t>Responsible Individual. CIW can be informed via notification online</w:t>
      </w:r>
      <w:r w:rsidR="00EA3094">
        <w:rPr>
          <w:rFonts w:asciiTheme="minorHAnsi" w:eastAsia="Calibri" w:hAnsiTheme="minorHAnsi" w:cstheme="minorHAnsi"/>
          <w:color w:val="auto"/>
          <w:sz w:val="24"/>
          <w:szCs w:val="24"/>
          <w:lang w:eastAsia="en-US"/>
        </w:rPr>
        <w:t xml:space="preserve">, by the Responsible Individual or Flying Start Manager, </w:t>
      </w:r>
      <w:r w:rsidRPr="006F7F76">
        <w:rPr>
          <w:rFonts w:asciiTheme="minorHAnsi" w:eastAsia="Calibri" w:hAnsiTheme="minorHAnsi" w:cstheme="minorHAnsi"/>
          <w:color w:val="auto"/>
          <w:sz w:val="24"/>
          <w:szCs w:val="24"/>
          <w:lang w:eastAsia="en-US"/>
        </w:rPr>
        <w:t xml:space="preserve">or by </w:t>
      </w:r>
      <w:r w:rsidR="00EA3094">
        <w:rPr>
          <w:rFonts w:asciiTheme="minorHAnsi" w:eastAsia="Calibri" w:hAnsiTheme="minorHAnsi" w:cstheme="minorHAnsi"/>
          <w:color w:val="auto"/>
          <w:sz w:val="24"/>
          <w:szCs w:val="24"/>
          <w:lang w:eastAsia="en-US"/>
        </w:rPr>
        <w:t>anyone c</w:t>
      </w:r>
      <w:r w:rsidRPr="006F7F76">
        <w:rPr>
          <w:rFonts w:asciiTheme="minorHAnsi" w:eastAsia="Calibri" w:hAnsiTheme="minorHAnsi" w:cstheme="minorHAnsi"/>
          <w:color w:val="auto"/>
          <w:sz w:val="24"/>
          <w:szCs w:val="24"/>
          <w:lang w:eastAsia="en-US"/>
        </w:rPr>
        <w:t>ontacting 0300 7900126</w:t>
      </w:r>
      <w:r w:rsidR="00EA3094">
        <w:rPr>
          <w:rFonts w:asciiTheme="minorHAnsi" w:eastAsia="Calibri" w:hAnsiTheme="minorHAnsi" w:cstheme="minorHAnsi"/>
          <w:color w:val="auto"/>
          <w:sz w:val="24"/>
          <w:szCs w:val="24"/>
          <w:lang w:eastAsia="en-US"/>
        </w:rPr>
        <w:t>,</w:t>
      </w:r>
      <w:r w:rsidRPr="006F7F76">
        <w:rPr>
          <w:rFonts w:asciiTheme="minorHAnsi" w:eastAsia="Calibri" w:hAnsiTheme="minorHAnsi" w:cstheme="minorHAnsi"/>
          <w:color w:val="auto"/>
          <w:sz w:val="24"/>
          <w:szCs w:val="24"/>
          <w:lang w:eastAsia="en-US"/>
        </w:rPr>
        <w:t xml:space="preserve"> if further advice is needed.</w:t>
      </w:r>
    </w:p>
    <w:p w14:paraId="2877472F" w14:textId="77777777" w:rsidR="00121623" w:rsidRDefault="00121623" w:rsidP="00B9009E">
      <w:pPr>
        <w:autoSpaceDE w:val="0"/>
        <w:autoSpaceDN w:val="0"/>
        <w:adjustRightInd w:val="0"/>
        <w:spacing w:line="360" w:lineRule="auto"/>
        <w:rPr>
          <w:rFonts w:asciiTheme="minorHAnsi" w:eastAsia="Calibri" w:hAnsiTheme="minorHAnsi" w:cstheme="minorHAnsi"/>
          <w:color w:val="auto"/>
          <w:sz w:val="24"/>
          <w:szCs w:val="24"/>
          <w:lang w:eastAsia="en-US"/>
        </w:rPr>
      </w:pPr>
    </w:p>
    <w:p w14:paraId="2E516F5C" w14:textId="5EA5F7A0" w:rsidR="00121623" w:rsidRPr="00E54991" w:rsidRDefault="00121623" w:rsidP="00B9009E">
      <w:pPr>
        <w:autoSpaceDE w:val="0"/>
        <w:autoSpaceDN w:val="0"/>
        <w:adjustRightInd w:val="0"/>
        <w:spacing w:line="360" w:lineRule="auto"/>
        <w:rPr>
          <w:rFonts w:asciiTheme="minorHAnsi" w:eastAsia="Calibri" w:hAnsiTheme="minorHAnsi" w:cstheme="minorHAnsi"/>
          <w:color w:val="auto"/>
          <w:sz w:val="24"/>
          <w:szCs w:val="24"/>
          <w:lang w:eastAsia="en-US"/>
        </w:rPr>
      </w:pPr>
      <w:r>
        <w:rPr>
          <w:rFonts w:asciiTheme="minorHAnsi" w:eastAsia="Calibri" w:hAnsiTheme="minorHAnsi" w:cstheme="minorHAnsi"/>
          <w:color w:val="auto"/>
          <w:sz w:val="24"/>
          <w:szCs w:val="24"/>
          <w:lang w:eastAsia="en-US"/>
        </w:rPr>
        <w:t xml:space="preserve">9.5 Sometimes, allegations made against staff will </w:t>
      </w:r>
      <w:r w:rsidRPr="00E54991">
        <w:rPr>
          <w:rFonts w:asciiTheme="minorHAnsi" w:eastAsia="Calibri" w:hAnsiTheme="minorHAnsi" w:cstheme="minorHAnsi"/>
          <w:color w:val="auto"/>
          <w:sz w:val="24"/>
          <w:szCs w:val="24"/>
          <w:lang w:eastAsia="en-US"/>
        </w:rPr>
        <w:t xml:space="preserve">trigger a safeguarding response in accordance with Part 5 Wales Safeguarding Procedures and a Professional </w:t>
      </w:r>
      <w:r w:rsidR="00970895" w:rsidRPr="00E54991">
        <w:rPr>
          <w:rFonts w:asciiTheme="minorHAnsi" w:eastAsia="Calibri" w:hAnsiTheme="minorHAnsi" w:cstheme="minorHAnsi"/>
          <w:color w:val="auto"/>
          <w:sz w:val="24"/>
          <w:szCs w:val="24"/>
          <w:lang w:eastAsia="en-US"/>
        </w:rPr>
        <w:t>Concerns</w:t>
      </w:r>
      <w:r w:rsidRPr="00E54991">
        <w:rPr>
          <w:rFonts w:asciiTheme="minorHAnsi" w:eastAsia="Calibri" w:hAnsiTheme="minorHAnsi" w:cstheme="minorHAnsi"/>
          <w:color w:val="auto"/>
          <w:sz w:val="24"/>
          <w:szCs w:val="24"/>
          <w:lang w:eastAsia="en-US"/>
        </w:rPr>
        <w:t xml:space="preserve"> Meeting will be held.</w:t>
      </w:r>
    </w:p>
    <w:p w14:paraId="3254BC2F" w14:textId="77777777" w:rsidR="00D27C45" w:rsidRPr="0000345F" w:rsidRDefault="00D27C45" w:rsidP="00F72BEC">
      <w:pPr>
        <w:spacing w:line="360" w:lineRule="auto"/>
        <w:rPr>
          <w:rFonts w:asciiTheme="minorHAnsi" w:hAnsiTheme="minorHAnsi" w:cstheme="minorHAnsi"/>
          <w:sz w:val="24"/>
          <w:szCs w:val="24"/>
          <w:lang w:val="en-US"/>
        </w:rPr>
      </w:pPr>
    </w:p>
    <w:p w14:paraId="55622B68" w14:textId="77777777" w:rsidR="00A65031" w:rsidRPr="0000345F" w:rsidRDefault="00BC2AC6" w:rsidP="0033716E">
      <w:pPr>
        <w:pStyle w:val="Heading1"/>
        <w:rPr>
          <w:rFonts w:eastAsia="Calibri"/>
          <w:lang w:eastAsia="en-US"/>
        </w:rPr>
      </w:pPr>
      <w:bookmarkStart w:id="9" w:name="_Toc208882458"/>
      <w:r w:rsidRPr="0000345F">
        <w:rPr>
          <w:rFonts w:eastAsia="Calibri"/>
          <w:lang w:eastAsia="en-US"/>
        </w:rPr>
        <w:t>10.</w:t>
      </w:r>
      <w:r w:rsidR="0033716E" w:rsidRPr="0000345F">
        <w:rPr>
          <w:rFonts w:eastAsia="Calibri"/>
          <w:lang w:eastAsia="en-US"/>
        </w:rPr>
        <w:t>0</w:t>
      </w:r>
      <w:r w:rsidRPr="0000345F">
        <w:rPr>
          <w:rFonts w:eastAsia="Calibri"/>
          <w:lang w:eastAsia="en-US"/>
        </w:rPr>
        <w:t xml:space="preserve"> </w:t>
      </w:r>
      <w:r w:rsidR="00A65031" w:rsidRPr="0000345F">
        <w:rPr>
          <w:rFonts w:eastAsia="Calibri"/>
          <w:lang w:eastAsia="en-US"/>
        </w:rPr>
        <w:t>A</w:t>
      </w:r>
      <w:r w:rsidR="0033716E" w:rsidRPr="0000345F">
        <w:rPr>
          <w:rFonts w:eastAsia="Calibri"/>
          <w:lang w:eastAsia="en-US"/>
        </w:rPr>
        <w:t>BUSE OF POSITION OF TRUST</w:t>
      </w:r>
      <w:bookmarkEnd w:id="9"/>
    </w:p>
    <w:p w14:paraId="651E9592" w14:textId="77777777" w:rsidR="00A65031" w:rsidRPr="0000345F" w:rsidRDefault="00A65031" w:rsidP="00F72BEC">
      <w:pPr>
        <w:autoSpaceDE w:val="0"/>
        <w:autoSpaceDN w:val="0"/>
        <w:adjustRightInd w:val="0"/>
        <w:spacing w:line="360" w:lineRule="auto"/>
        <w:rPr>
          <w:rFonts w:asciiTheme="minorHAnsi" w:eastAsia="Calibri" w:hAnsiTheme="minorHAnsi" w:cstheme="minorHAnsi"/>
          <w:b/>
          <w:sz w:val="24"/>
          <w:szCs w:val="24"/>
          <w:lang w:eastAsia="en-US"/>
        </w:rPr>
      </w:pPr>
    </w:p>
    <w:p w14:paraId="463E9235" w14:textId="281C07DB" w:rsidR="00A65031" w:rsidRPr="0000345F" w:rsidRDefault="00A80BB4" w:rsidP="006F7F76">
      <w:pPr>
        <w:spacing w:line="360" w:lineRule="auto"/>
        <w:rPr>
          <w:rFonts w:asciiTheme="minorHAnsi" w:eastAsia="Calibri" w:hAnsiTheme="minorHAnsi" w:cstheme="minorHAnsi"/>
          <w:bCs/>
          <w:sz w:val="24"/>
          <w:szCs w:val="24"/>
          <w:lang w:eastAsia="en-US"/>
        </w:rPr>
      </w:pPr>
      <w:r w:rsidRPr="0000345F">
        <w:rPr>
          <w:rFonts w:asciiTheme="minorHAnsi" w:eastAsia="Calibri" w:hAnsiTheme="minorHAnsi" w:cstheme="minorHAnsi"/>
          <w:bCs/>
          <w:sz w:val="24"/>
          <w:szCs w:val="24"/>
          <w:lang w:eastAsia="en-US"/>
        </w:rPr>
        <w:t xml:space="preserve">10.1 </w:t>
      </w:r>
      <w:r w:rsidR="00A65031" w:rsidRPr="0000345F">
        <w:rPr>
          <w:rFonts w:asciiTheme="minorHAnsi" w:eastAsia="Calibri" w:hAnsiTheme="minorHAnsi" w:cstheme="minorHAnsi"/>
          <w:bCs/>
          <w:sz w:val="24"/>
          <w:szCs w:val="24"/>
          <w:lang w:eastAsia="en-US"/>
        </w:rPr>
        <w:t xml:space="preserve">Welsh </w:t>
      </w:r>
      <w:r w:rsidR="00A65031" w:rsidRPr="0000345F">
        <w:rPr>
          <w:rFonts w:asciiTheme="minorHAnsi" w:eastAsia="Calibri" w:hAnsiTheme="minorHAnsi" w:cstheme="minorHAnsi"/>
          <w:bCs/>
          <w:color w:val="auto"/>
          <w:sz w:val="24"/>
          <w:szCs w:val="24"/>
          <w:lang w:eastAsia="en-US"/>
        </w:rPr>
        <w:t xml:space="preserve">Government </w:t>
      </w:r>
      <w:r w:rsidR="00A65031" w:rsidRPr="0000345F">
        <w:rPr>
          <w:rFonts w:asciiTheme="minorHAnsi" w:eastAsia="Calibri" w:hAnsiTheme="minorHAnsi" w:cstheme="minorHAnsi"/>
          <w:bCs/>
          <w:sz w:val="24"/>
          <w:szCs w:val="24"/>
          <w:lang w:eastAsia="en-US"/>
        </w:rPr>
        <w:t>Guidance indicates that all Education staff need to know that inappropri</w:t>
      </w:r>
      <w:r w:rsidR="00BC2AC6" w:rsidRPr="0000345F">
        <w:rPr>
          <w:rFonts w:asciiTheme="minorHAnsi" w:eastAsia="Calibri" w:hAnsiTheme="minorHAnsi" w:cstheme="minorHAnsi"/>
          <w:bCs/>
          <w:sz w:val="24"/>
          <w:szCs w:val="24"/>
          <w:lang w:eastAsia="en-US"/>
        </w:rPr>
        <w:t xml:space="preserve">ate behaviour with, or towards </w:t>
      </w:r>
      <w:r w:rsidR="00A65031" w:rsidRPr="0000345F">
        <w:rPr>
          <w:rFonts w:asciiTheme="minorHAnsi" w:eastAsia="Calibri" w:hAnsiTheme="minorHAnsi" w:cstheme="minorHAnsi"/>
          <w:bCs/>
          <w:sz w:val="24"/>
          <w:szCs w:val="24"/>
          <w:lang w:eastAsia="en-US"/>
        </w:rPr>
        <w:t>children</w:t>
      </w:r>
      <w:r w:rsidR="00BC2AC6" w:rsidRPr="0000345F">
        <w:rPr>
          <w:rFonts w:asciiTheme="minorHAnsi" w:eastAsia="Calibri" w:hAnsiTheme="minorHAnsi" w:cstheme="minorHAnsi"/>
          <w:bCs/>
          <w:sz w:val="24"/>
          <w:szCs w:val="24"/>
          <w:lang w:eastAsia="en-US"/>
        </w:rPr>
        <w:t>,</w:t>
      </w:r>
      <w:r w:rsidR="00A65031" w:rsidRPr="0000345F">
        <w:rPr>
          <w:rFonts w:asciiTheme="minorHAnsi" w:eastAsia="Calibri" w:hAnsiTheme="minorHAnsi" w:cstheme="minorHAnsi"/>
          <w:bCs/>
          <w:sz w:val="24"/>
          <w:szCs w:val="24"/>
          <w:lang w:eastAsia="en-US"/>
        </w:rPr>
        <w:t xml:space="preserve">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r w:rsidR="00A65031" w:rsidRPr="006F7F76">
        <w:rPr>
          <w:rFonts w:asciiTheme="minorHAnsi" w:eastAsia="Calibri" w:hAnsiTheme="minorHAnsi" w:cstheme="minorHAnsi"/>
          <w:bCs/>
          <w:color w:val="auto"/>
          <w:sz w:val="24"/>
          <w:szCs w:val="24"/>
          <w:lang w:eastAsia="en-US"/>
        </w:rPr>
        <w:t>In a primary setting</w:t>
      </w:r>
      <w:r w:rsidR="00EE7703" w:rsidRPr="006F7F76">
        <w:rPr>
          <w:rFonts w:asciiTheme="minorHAnsi" w:eastAsia="Calibri" w:hAnsiTheme="minorHAnsi" w:cstheme="minorHAnsi"/>
          <w:bCs/>
          <w:color w:val="auto"/>
          <w:sz w:val="24"/>
          <w:szCs w:val="24"/>
          <w:lang w:eastAsia="en-US"/>
        </w:rPr>
        <w:t xml:space="preserve">, </w:t>
      </w:r>
      <w:r w:rsidR="00A65031" w:rsidRPr="006F7F76">
        <w:rPr>
          <w:rFonts w:asciiTheme="minorHAnsi" w:eastAsia="Calibri" w:hAnsiTheme="minorHAnsi" w:cstheme="minorHAnsi"/>
          <w:bCs/>
          <w:color w:val="auto"/>
          <w:sz w:val="24"/>
          <w:szCs w:val="24"/>
          <w:lang w:eastAsia="en-US"/>
        </w:rPr>
        <w:t>this information may be more relevant when considering volunteers and student</w:t>
      </w:r>
      <w:r w:rsidR="007863CE" w:rsidRPr="006F7F76">
        <w:rPr>
          <w:rFonts w:asciiTheme="minorHAnsi" w:eastAsia="Calibri" w:hAnsiTheme="minorHAnsi" w:cstheme="minorHAnsi"/>
          <w:bCs/>
          <w:color w:val="auto"/>
          <w:sz w:val="24"/>
          <w:szCs w:val="24"/>
          <w:lang w:eastAsia="en-US"/>
        </w:rPr>
        <w:t>s</w:t>
      </w:r>
      <w:r w:rsidR="00A65031" w:rsidRPr="006F7F76">
        <w:rPr>
          <w:rFonts w:asciiTheme="minorHAnsi" w:eastAsia="Calibri" w:hAnsiTheme="minorHAnsi" w:cstheme="minorHAnsi"/>
          <w:bCs/>
          <w:color w:val="auto"/>
          <w:sz w:val="24"/>
          <w:szCs w:val="24"/>
          <w:lang w:eastAsia="en-US"/>
        </w:rPr>
        <w:t xml:space="preserve"> who come on to site who are of the age of consent but not yet 18.</w:t>
      </w:r>
      <w:r w:rsidR="00A65031" w:rsidRPr="0000345F">
        <w:rPr>
          <w:rFonts w:asciiTheme="minorHAnsi" w:eastAsia="Calibri" w:hAnsiTheme="minorHAnsi" w:cstheme="minorHAnsi"/>
          <w:bCs/>
          <w:color w:val="FF0000"/>
          <w:sz w:val="24"/>
          <w:szCs w:val="24"/>
          <w:lang w:eastAsia="en-US"/>
        </w:rPr>
        <w:t xml:space="preserve"> </w:t>
      </w:r>
      <w:r w:rsidR="001A3E23" w:rsidRPr="0000345F">
        <w:rPr>
          <w:rFonts w:asciiTheme="minorHAnsi" w:eastAsia="Calibri" w:hAnsiTheme="minorHAnsi" w:cstheme="minorHAnsi"/>
          <w:bCs/>
          <w:sz w:val="24"/>
          <w:szCs w:val="24"/>
          <w:lang w:eastAsia="en-US"/>
        </w:rPr>
        <w:t>Further information is included in Appendix D</w:t>
      </w:r>
      <w:r w:rsidR="00EE7703" w:rsidRPr="0000345F">
        <w:rPr>
          <w:rFonts w:asciiTheme="minorHAnsi" w:eastAsia="Calibri" w:hAnsiTheme="minorHAnsi" w:cstheme="minorHAnsi"/>
          <w:bCs/>
          <w:sz w:val="24"/>
          <w:szCs w:val="24"/>
          <w:lang w:eastAsia="en-US"/>
        </w:rPr>
        <w:t xml:space="preserve"> – Abuse of Trust.</w:t>
      </w:r>
    </w:p>
    <w:p w14:paraId="47341341" w14:textId="77777777" w:rsidR="007863CE" w:rsidRPr="0000345F" w:rsidRDefault="007863CE" w:rsidP="00F72BEC">
      <w:pPr>
        <w:spacing w:line="360" w:lineRule="auto"/>
        <w:rPr>
          <w:rFonts w:asciiTheme="minorHAnsi" w:hAnsiTheme="minorHAnsi" w:cstheme="minorHAnsi"/>
          <w:sz w:val="24"/>
          <w:szCs w:val="24"/>
          <w:lang w:val="en-US"/>
        </w:rPr>
      </w:pPr>
    </w:p>
    <w:p w14:paraId="7575EB6E" w14:textId="77777777" w:rsidR="00D27C45" w:rsidRPr="0000345F" w:rsidRDefault="007863CE" w:rsidP="0033716E">
      <w:pPr>
        <w:pStyle w:val="Heading1"/>
        <w:rPr>
          <w:lang w:val="en-US"/>
        </w:rPr>
      </w:pPr>
      <w:bookmarkStart w:id="10" w:name="_Toc208882459"/>
      <w:r w:rsidRPr="0000345F">
        <w:rPr>
          <w:lang w:val="en-US"/>
        </w:rPr>
        <w:t>11</w:t>
      </w:r>
      <w:r w:rsidR="0033716E" w:rsidRPr="0000345F">
        <w:rPr>
          <w:lang w:val="en-US"/>
        </w:rPr>
        <w:t>.0 SUPPORT</w:t>
      </w:r>
      <w:r w:rsidR="00713AEB">
        <w:rPr>
          <w:lang w:val="en-US"/>
        </w:rPr>
        <w:t>ING THE CHILD AT RISK</w:t>
      </w:r>
      <w:bookmarkEnd w:id="10"/>
    </w:p>
    <w:p w14:paraId="7B40C951" w14:textId="77777777" w:rsidR="00C06A62" w:rsidRPr="0000345F" w:rsidRDefault="00C06A62" w:rsidP="00F72BEC">
      <w:pPr>
        <w:spacing w:line="360" w:lineRule="auto"/>
        <w:ind w:left="360"/>
        <w:rPr>
          <w:rFonts w:asciiTheme="minorHAnsi" w:hAnsiTheme="minorHAnsi" w:cstheme="minorHAnsi"/>
          <w:sz w:val="24"/>
          <w:szCs w:val="24"/>
          <w:lang w:val="en-US"/>
        </w:rPr>
      </w:pPr>
    </w:p>
    <w:p w14:paraId="2C91FB2A" w14:textId="129E2093" w:rsidR="0033427F" w:rsidRPr="00AC5165" w:rsidRDefault="00A80BB4">
      <w:pPr>
        <w:spacing w:line="360" w:lineRule="auto"/>
        <w:rPr>
          <w:rFonts w:asciiTheme="minorHAnsi" w:hAnsiTheme="minorHAnsi" w:cstheme="minorHAnsi"/>
          <w:color w:val="auto"/>
          <w:sz w:val="24"/>
          <w:szCs w:val="24"/>
        </w:rPr>
      </w:pPr>
      <w:r w:rsidRPr="0000345F">
        <w:rPr>
          <w:rFonts w:asciiTheme="minorHAnsi" w:hAnsiTheme="minorHAnsi" w:cstheme="minorHAnsi"/>
          <w:sz w:val="24"/>
          <w:szCs w:val="24"/>
        </w:rPr>
        <w:t xml:space="preserve">11.1 </w:t>
      </w:r>
      <w:r w:rsidR="007863CE" w:rsidRPr="006F7F76">
        <w:rPr>
          <w:rFonts w:asciiTheme="minorHAnsi" w:hAnsiTheme="minorHAnsi" w:cstheme="minorHAnsi"/>
          <w:sz w:val="24"/>
          <w:szCs w:val="24"/>
        </w:rPr>
        <w:t xml:space="preserve">Child abuse is devastating for the child and can also result in distress and anxiety for staff who become </w:t>
      </w:r>
      <w:r w:rsidR="007863CE" w:rsidRPr="00E54991">
        <w:rPr>
          <w:rFonts w:asciiTheme="minorHAnsi" w:hAnsiTheme="minorHAnsi" w:cstheme="minorHAnsi"/>
          <w:color w:val="auto"/>
          <w:sz w:val="24"/>
          <w:szCs w:val="24"/>
        </w:rPr>
        <w:t>involved</w:t>
      </w:r>
      <w:r w:rsidR="00D55EC8" w:rsidRPr="00E54991">
        <w:rPr>
          <w:rFonts w:asciiTheme="minorHAnsi" w:hAnsiTheme="minorHAnsi" w:cstheme="minorHAnsi"/>
          <w:color w:val="auto"/>
          <w:sz w:val="24"/>
          <w:szCs w:val="24"/>
        </w:rPr>
        <w:t xml:space="preserve"> through disclosure</w:t>
      </w:r>
      <w:r w:rsidR="007863CE" w:rsidRPr="00E54991">
        <w:rPr>
          <w:rFonts w:asciiTheme="minorHAnsi" w:hAnsiTheme="minorHAnsi" w:cstheme="minorHAnsi"/>
          <w:color w:val="auto"/>
          <w:sz w:val="24"/>
          <w:szCs w:val="24"/>
        </w:rPr>
        <w:t xml:space="preserve">. </w:t>
      </w:r>
      <w:r w:rsidR="00D27C45" w:rsidRPr="00E54991">
        <w:rPr>
          <w:rFonts w:asciiTheme="minorHAnsi" w:hAnsiTheme="minorHAnsi" w:cstheme="minorHAnsi"/>
          <w:color w:val="auto"/>
          <w:sz w:val="24"/>
          <w:szCs w:val="24"/>
        </w:rPr>
        <w:t xml:space="preserve">We recognise that children who are at risk, suffer </w:t>
      </w:r>
      <w:r w:rsidR="002E218D" w:rsidRPr="00E54991">
        <w:rPr>
          <w:rFonts w:asciiTheme="minorHAnsi" w:hAnsiTheme="minorHAnsi" w:cstheme="minorHAnsi"/>
          <w:color w:val="auto"/>
          <w:sz w:val="24"/>
          <w:szCs w:val="24"/>
        </w:rPr>
        <w:t>harm</w:t>
      </w:r>
      <w:r w:rsidR="00D27C45" w:rsidRPr="00E54991">
        <w:rPr>
          <w:rFonts w:asciiTheme="minorHAnsi" w:hAnsiTheme="minorHAnsi" w:cstheme="minorHAnsi"/>
          <w:color w:val="auto"/>
          <w:sz w:val="24"/>
          <w:szCs w:val="24"/>
        </w:rPr>
        <w:t xml:space="preserve"> or witness violence may be deeply affected by this.</w:t>
      </w:r>
      <w:r w:rsidR="00F634B8" w:rsidRPr="00E54991">
        <w:rPr>
          <w:rFonts w:asciiTheme="minorHAnsi" w:hAnsiTheme="minorHAnsi" w:cstheme="minorHAnsi"/>
          <w:color w:val="auto"/>
          <w:sz w:val="24"/>
          <w:szCs w:val="24"/>
        </w:rPr>
        <w:t xml:space="preserve"> </w:t>
      </w:r>
      <w:r w:rsidR="00ED6E45" w:rsidRPr="00E54991">
        <w:rPr>
          <w:rFonts w:asciiTheme="minorHAnsi" w:hAnsiTheme="minorHAnsi" w:cstheme="minorHAnsi"/>
          <w:color w:val="auto"/>
          <w:sz w:val="24"/>
          <w:szCs w:val="24"/>
        </w:rPr>
        <w:t>Our settings</w:t>
      </w:r>
      <w:r w:rsidR="00D27C45" w:rsidRPr="00E54991">
        <w:rPr>
          <w:rFonts w:asciiTheme="minorHAnsi" w:hAnsiTheme="minorHAnsi" w:cstheme="minorHAnsi"/>
          <w:color w:val="auto"/>
          <w:sz w:val="24"/>
          <w:szCs w:val="24"/>
        </w:rPr>
        <w:t xml:space="preserve"> may be the only stable, secure and predictable </w:t>
      </w:r>
      <w:r w:rsidR="00D27C45" w:rsidRPr="006F7F76">
        <w:rPr>
          <w:rFonts w:asciiTheme="minorHAnsi" w:hAnsiTheme="minorHAnsi" w:cstheme="minorHAnsi"/>
          <w:sz w:val="24"/>
          <w:szCs w:val="24"/>
        </w:rPr>
        <w:t xml:space="preserve">element in the lives of children at </w:t>
      </w:r>
      <w:r w:rsidR="00D27C45" w:rsidRPr="00AC5165">
        <w:rPr>
          <w:rFonts w:asciiTheme="minorHAnsi" w:hAnsiTheme="minorHAnsi" w:cstheme="minorHAnsi"/>
          <w:color w:val="auto"/>
          <w:sz w:val="24"/>
          <w:szCs w:val="24"/>
        </w:rPr>
        <w:t xml:space="preserve">risk. </w:t>
      </w:r>
      <w:r w:rsidR="00F81853" w:rsidRPr="00AC5165">
        <w:rPr>
          <w:rFonts w:asciiTheme="minorHAnsi" w:hAnsiTheme="minorHAnsi" w:cstheme="minorHAnsi"/>
          <w:color w:val="auto"/>
          <w:sz w:val="24"/>
          <w:szCs w:val="24"/>
        </w:rPr>
        <w:t xml:space="preserve">When at school children may not be able to regulate their emotions appropriately and their behaviour may become challenging or withdrawn. </w:t>
      </w:r>
    </w:p>
    <w:p w14:paraId="50EC0636" w14:textId="77777777" w:rsidR="0033427F" w:rsidRPr="00AC5165" w:rsidRDefault="0033427F">
      <w:pPr>
        <w:spacing w:line="360" w:lineRule="auto"/>
        <w:rPr>
          <w:rFonts w:asciiTheme="minorHAnsi" w:hAnsiTheme="minorHAnsi" w:cstheme="minorHAnsi"/>
          <w:color w:val="auto"/>
          <w:sz w:val="24"/>
          <w:szCs w:val="24"/>
        </w:rPr>
      </w:pPr>
    </w:p>
    <w:p w14:paraId="317827D7" w14:textId="2C56CD19" w:rsidR="00D27C45" w:rsidRPr="00AC5165" w:rsidRDefault="0033427F" w:rsidP="00F72BEC">
      <w:pPr>
        <w:spacing w:line="360" w:lineRule="auto"/>
        <w:rPr>
          <w:rFonts w:asciiTheme="minorHAnsi" w:hAnsiTheme="minorHAnsi" w:cstheme="minorHAnsi"/>
          <w:color w:val="auto"/>
          <w:sz w:val="24"/>
          <w:szCs w:val="24"/>
        </w:rPr>
      </w:pPr>
      <w:r w:rsidRPr="00AC5165">
        <w:rPr>
          <w:rFonts w:asciiTheme="minorHAnsi" w:hAnsiTheme="minorHAnsi" w:cstheme="minorHAnsi"/>
          <w:color w:val="auto"/>
          <w:sz w:val="24"/>
          <w:szCs w:val="24"/>
        </w:rPr>
        <w:lastRenderedPageBreak/>
        <w:t xml:space="preserve">11.2 </w:t>
      </w:r>
      <w:r w:rsidR="00D27C45" w:rsidRPr="00AC5165">
        <w:rPr>
          <w:rFonts w:asciiTheme="minorHAnsi" w:hAnsiTheme="minorHAnsi" w:cstheme="minorHAnsi"/>
          <w:color w:val="auto"/>
          <w:sz w:val="24"/>
          <w:szCs w:val="24"/>
        </w:rPr>
        <w:t xml:space="preserve">Nevertheless, </w:t>
      </w:r>
      <w:r w:rsidRPr="00AC5165">
        <w:rPr>
          <w:rFonts w:asciiTheme="minorHAnsi" w:hAnsiTheme="minorHAnsi" w:cstheme="minorHAnsi"/>
          <w:color w:val="auto"/>
          <w:sz w:val="24"/>
          <w:szCs w:val="24"/>
        </w:rPr>
        <w:t>the</w:t>
      </w:r>
      <w:r w:rsidR="00D27C45" w:rsidRPr="00AC5165">
        <w:rPr>
          <w:rFonts w:asciiTheme="minorHAnsi" w:hAnsiTheme="minorHAnsi" w:cstheme="minorHAnsi"/>
          <w:color w:val="auto"/>
          <w:sz w:val="24"/>
          <w:szCs w:val="24"/>
        </w:rPr>
        <w:t xml:space="preserve"> school </w:t>
      </w:r>
      <w:r w:rsidR="00ED6E45" w:rsidRPr="00AC5165">
        <w:rPr>
          <w:rFonts w:asciiTheme="minorHAnsi" w:hAnsiTheme="minorHAnsi" w:cstheme="minorHAnsi"/>
          <w:color w:val="auto"/>
          <w:sz w:val="24"/>
          <w:szCs w:val="24"/>
        </w:rPr>
        <w:t xml:space="preserve">or in Flying Start </w:t>
      </w:r>
      <w:r w:rsidR="00D27C45" w:rsidRPr="00AC5165">
        <w:rPr>
          <w:rFonts w:asciiTheme="minorHAnsi" w:hAnsiTheme="minorHAnsi" w:cstheme="minorHAnsi"/>
          <w:color w:val="auto"/>
          <w:sz w:val="24"/>
          <w:szCs w:val="24"/>
        </w:rPr>
        <w:t xml:space="preserve">will endeavour to support such </w:t>
      </w:r>
      <w:r w:rsidR="007863CE" w:rsidRPr="00AC5165">
        <w:rPr>
          <w:rFonts w:asciiTheme="minorHAnsi" w:hAnsiTheme="minorHAnsi" w:cstheme="minorHAnsi"/>
          <w:color w:val="auto"/>
          <w:sz w:val="24"/>
          <w:szCs w:val="24"/>
        </w:rPr>
        <w:t>children</w:t>
      </w:r>
      <w:r w:rsidR="00D27C45" w:rsidRPr="00AC5165">
        <w:rPr>
          <w:rFonts w:asciiTheme="minorHAnsi" w:hAnsiTheme="minorHAnsi" w:cstheme="minorHAnsi"/>
          <w:color w:val="auto"/>
          <w:sz w:val="24"/>
          <w:szCs w:val="24"/>
        </w:rPr>
        <w:t xml:space="preserve"> </w:t>
      </w:r>
      <w:r w:rsidR="00830EEA" w:rsidRPr="00AC5165">
        <w:rPr>
          <w:rFonts w:asciiTheme="minorHAnsi" w:hAnsiTheme="minorHAnsi" w:cstheme="minorHAnsi"/>
          <w:color w:val="auto"/>
          <w:sz w:val="24"/>
          <w:szCs w:val="24"/>
        </w:rPr>
        <w:t>through</w:t>
      </w:r>
      <w:r w:rsidR="00D27C45" w:rsidRPr="00AC5165">
        <w:rPr>
          <w:rFonts w:asciiTheme="minorHAnsi" w:hAnsiTheme="minorHAnsi" w:cstheme="minorHAnsi"/>
          <w:color w:val="auto"/>
          <w:sz w:val="24"/>
          <w:szCs w:val="24"/>
        </w:rPr>
        <w:t>:</w:t>
      </w:r>
    </w:p>
    <w:p w14:paraId="2093CA67" w14:textId="77777777" w:rsidR="00D27C45" w:rsidRPr="0000345F" w:rsidRDefault="00D27C45" w:rsidP="00F72BEC">
      <w:pPr>
        <w:spacing w:line="360" w:lineRule="auto"/>
        <w:rPr>
          <w:rFonts w:asciiTheme="minorHAnsi" w:hAnsiTheme="minorHAnsi" w:cstheme="minorHAnsi"/>
          <w:sz w:val="24"/>
          <w:szCs w:val="24"/>
        </w:rPr>
      </w:pPr>
    </w:p>
    <w:p w14:paraId="6CC471AB" w14:textId="77777777" w:rsidR="00A57791" w:rsidRDefault="00D27C45" w:rsidP="00F72BEC">
      <w:pPr>
        <w:numPr>
          <w:ilvl w:val="0"/>
          <w:numId w:val="3"/>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 xml:space="preserve">promoting a positive, supportive and secure environment where all </w:t>
      </w:r>
      <w:r w:rsidR="00ED6E45" w:rsidRPr="006F7F76">
        <w:rPr>
          <w:rFonts w:asciiTheme="minorHAnsi" w:hAnsiTheme="minorHAnsi" w:cstheme="minorHAnsi"/>
          <w:color w:val="auto"/>
          <w:sz w:val="24"/>
          <w:szCs w:val="24"/>
        </w:rPr>
        <w:t>children</w:t>
      </w:r>
      <w:r w:rsidRPr="006F7F76">
        <w:rPr>
          <w:rFonts w:asciiTheme="minorHAnsi" w:hAnsiTheme="minorHAnsi" w:cstheme="minorHAnsi"/>
          <w:color w:val="auto"/>
          <w:sz w:val="24"/>
          <w:szCs w:val="24"/>
        </w:rPr>
        <w:t xml:space="preserve"> feel valued;</w:t>
      </w:r>
    </w:p>
    <w:p w14:paraId="3AA431D2" w14:textId="77777777" w:rsidR="00830EEA" w:rsidRPr="00AC5165" w:rsidRDefault="00830EEA" w:rsidP="00830EEA">
      <w:pPr>
        <w:spacing w:line="360" w:lineRule="auto"/>
        <w:ind w:left="360"/>
        <w:rPr>
          <w:rFonts w:asciiTheme="minorHAnsi" w:hAnsiTheme="minorHAnsi" w:cstheme="minorHAnsi"/>
          <w:color w:val="auto"/>
          <w:sz w:val="24"/>
          <w:szCs w:val="24"/>
        </w:rPr>
      </w:pPr>
    </w:p>
    <w:p w14:paraId="6C6021DC" w14:textId="3C50E9D5" w:rsidR="002E218D" w:rsidRPr="00AC5165" w:rsidRDefault="002E218D" w:rsidP="00F72BEC">
      <w:pPr>
        <w:numPr>
          <w:ilvl w:val="0"/>
          <w:numId w:val="3"/>
        </w:numPr>
        <w:spacing w:line="360" w:lineRule="auto"/>
        <w:rPr>
          <w:rFonts w:asciiTheme="minorHAnsi" w:hAnsiTheme="minorHAnsi" w:cstheme="minorHAnsi"/>
          <w:color w:val="auto"/>
          <w:sz w:val="24"/>
          <w:szCs w:val="24"/>
        </w:rPr>
      </w:pPr>
      <w:r w:rsidRPr="00AC5165">
        <w:rPr>
          <w:rFonts w:asciiTheme="minorHAnsi" w:hAnsiTheme="minorHAnsi" w:cstheme="minorHAnsi"/>
          <w:color w:val="auto"/>
          <w:sz w:val="24"/>
          <w:szCs w:val="24"/>
        </w:rPr>
        <w:t xml:space="preserve">recognising behaviour as a </w:t>
      </w:r>
      <w:r w:rsidR="00830EEA" w:rsidRPr="00AC5165">
        <w:rPr>
          <w:rFonts w:asciiTheme="minorHAnsi" w:hAnsiTheme="minorHAnsi" w:cstheme="minorHAnsi"/>
          <w:color w:val="auto"/>
          <w:sz w:val="24"/>
          <w:szCs w:val="24"/>
        </w:rPr>
        <w:t>communication of their wellbeing</w:t>
      </w:r>
    </w:p>
    <w:p w14:paraId="0EDCD1E6" w14:textId="77777777" w:rsidR="00830EEA" w:rsidRPr="00AC5165" w:rsidRDefault="00830EEA" w:rsidP="00830EEA">
      <w:pPr>
        <w:pStyle w:val="ListParagraph"/>
        <w:rPr>
          <w:rFonts w:asciiTheme="minorHAnsi" w:hAnsiTheme="minorHAnsi" w:cstheme="minorHAnsi"/>
          <w:color w:val="auto"/>
          <w:sz w:val="24"/>
          <w:szCs w:val="24"/>
        </w:rPr>
      </w:pPr>
    </w:p>
    <w:p w14:paraId="0AF25CBF" w14:textId="7E4E8949" w:rsidR="00830EEA" w:rsidRPr="00AC5165" w:rsidRDefault="00830EEA" w:rsidP="00F72BEC">
      <w:pPr>
        <w:numPr>
          <w:ilvl w:val="0"/>
          <w:numId w:val="3"/>
        </w:numPr>
        <w:spacing w:line="360" w:lineRule="auto"/>
        <w:rPr>
          <w:rFonts w:asciiTheme="minorHAnsi" w:hAnsiTheme="minorHAnsi" w:cstheme="minorHAnsi"/>
          <w:color w:val="auto"/>
          <w:sz w:val="24"/>
          <w:szCs w:val="24"/>
        </w:rPr>
      </w:pPr>
      <w:r w:rsidRPr="00AC5165">
        <w:rPr>
          <w:rFonts w:asciiTheme="minorHAnsi" w:hAnsiTheme="minorHAnsi" w:cstheme="minorHAnsi"/>
          <w:color w:val="auto"/>
          <w:sz w:val="24"/>
          <w:szCs w:val="24"/>
        </w:rPr>
        <w:t>applying emotional regulation strategies in accordance with the school’s Positive Relationships policy</w:t>
      </w:r>
    </w:p>
    <w:p w14:paraId="2503B197" w14:textId="77777777" w:rsidR="002E218D" w:rsidRPr="00AC5165" w:rsidRDefault="002E218D" w:rsidP="002E218D">
      <w:pPr>
        <w:spacing w:line="360" w:lineRule="auto"/>
        <w:ind w:left="360"/>
        <w:rPr>
          <w:rFonts w:asciiTheme="minorHAnsi" w:hAnsiTheme="minorHAnsi" w:cstheme="minorHAnsi"/>
          <w:color w:val="auto"/>
          <w:sz w:val="24"/>
          <w:szCs w:val="24"/>
        </w:rPr>
      </w:pPr>
    </w:p>
    <w:p w14:paraId="0F73A4C5" w14:textId="77777777" w:rsidR="002E218D" w:rsidRPr="00AC5165" w:rsidRDefault="002E218D" w:rsidP="00F72BEC">
      <w:pPr>
        <w:numPr>
          <w:ilvl w:val="0"/>
          <w:numId w:val="3"/>
        </w:numPr>
        <w:spacing w:line="360" w:lineRule="auto"/>
        <w:rPr>
          <w:rFonts w:asciiTheme="minorHAnsi" w:hAnsiTheme="minorHAnsi" w:cstheme="minorHAnsi"/>
          <w:color w:val="auto"/>
          <w:sz w:val="24"/>
          <w:szCs w:val="24"/>
        </w:rPr>
      </w:pPr>
      <w:r w:rsidRPr="00AC5165">
        <w:rPr>
          <w:rFonts w:asciiTheme="minorHAnsi" w:hAnsiTheme="minorHAnsi" w:cstheme="minorHAnsi"/>
          <w:color w:val="auto"/>
          <w:sz w:val="24"/>
          <w:szCs w:val="24"/>
        </w:rPr>
        <w:t>understanding the impact of Adverse Childhood Experiences</w:t>
      </w:r>
    </w:p>
    <w:p w14:paraId="38288749" w14:textId="77777777" w:rsidR="00A57791" w:rsidRPr="00AC5165" w:rsidRDefault="00A57791" w:rsidP="002E218D">
      <w:pPr>
        <w:spacing w:line="360" w:lineRule="auto"/>
        <w:rPr>
          <w:rFonts w:asciiTheme="minorHAnsi" w:hAnsiTheme="minorHAnsi" w:cstheme="minorHAnsi"/>
          <w:color w:val="auto"/>
          <w:sz w:val="24"/>
          <w:szCs w:val="24"/>
        </w:rPr>
      </w:pPr>
    </w:p>
    <w:p w14:paraId="243379A5" w14:textId="1CEB37AE" w:rsidR="00A57791" w:rsidRPr="0000345F" w:rsidRDefault="00A57791" w:rsidP="00F72BEC">
      <w:pPr>
        <w:numPr>
          <w:ilvl w:val="0"/>
          <w:numId w:val="3"/>
        </w:numPr>
        <w:spacing w:line="360" w:lineRule="auto"/>
        <w:rPr>
          <w:rFonts w:asciiTheme="minorHAnsi" w:hAnsiTheme="minorHAnsi" w:cstheme="minorHAnsi"/>
          <w:sz w:val="24"/>
          <w:szCs w:val="24"/>
        </w:rPr>
      </w:pPr>
      <w:r w:rsidRPr="00AC5165">
        <w:rPr>
          <w:rFonts w:asciiTheme="minorHAnsi" w:hAnsiTheme="minorHAnsi" w:cstheme="minorHAnsi"/>
          <w:color w:val="auto"/>
          <w:sz w:val="24"/>
          <w:szCs w:val="24"/>
        </w:rPr>
        <w:t xml:space="preserve">take all </w:t>
      </w:r>
      <w:r w:rsidR="00830EEA" w:rsidRPr="00AC5165">
        <w:rPr>
          <w:rFonts w:asciiTheme="minorHAnsi" w:hAnsiTheme="minorHAnsi" w:cstheme="minorHAnsi"/>
          <w:color w:val="auto"/>
          <w:sz w:val="24"/>
          <w:szCs w:val="24"/>
        </w:rPr>
        <w:t>concerns</w:t>
      </w:r>
      <w:r w:rsidRPr="00AC5165">
        <w:rPr>
          <w:rFonts w:asciiTheme="minorHAnsi" w:hAnsiTheme="minorHAnsi" w:cstheme="minorHAnsi"/>
          <w:color w:val="auto"/>
          <w:sz w:val="24"/>
          <w:szCs w:val="24"/>
        </w:rPr>
        <w:t xml:space="preserve"> and disclosures </w:t>
      </w:r>
      <w:r w:rsidRPr="0000345F">
        <w:rPr>
          <w:rFonts w:asciiTheme="minorHAnsi" w:hAnsiTheme="minorHAnsi" w:cstheme="minorHAnsi"/>
          <w:sz w:val="24"/>
          <w:szCs w:val="24"/>
        </w:rPr>
        <w:t>seriously</w:t>
      </w:r>
    </w:p>
    <w:p w14:paraId="20BD9A1A" w14:textId="77777777" w:rsidR="00A57791" w:rsidRPr="0000345F" w:rsidRDefault="00A57791" w:rsidP="00F72BEC">
      <w:pPr>
        <w:pStyle w:val="ListParagraph"/>
        <w:spacing w:line="360" w:lineRule="auto"/>
        <w:rPr>
          <w:rFonts w:asciiTheme="minorHAnsi" w:hAnsiTheme="minorHAnsi" w:cstheme="minorHAnsi"/>
          <w:sz w:val="24"/>
          <w:szCs w:val="24"/>
        </w:rPr>
      </w:pPr>
    </w:p>
    <w:p w14:paraId="34A61C99" w14:textId="213A73F8" w:rsidR="002E218D"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nominating a link person who will keep all parties informed and be the central point of contact</w:t>
      </w:r>
    </w:p>
    <w:p w14:paraId="0C136CF1" w14:textId="77777777" w:rsidR="002E218D" w:rsidRDefault="002E218D" w:rsidP="002E218D">
      <w:pPr>
        <w:pStyle w:val="ListParagraph"/>
        <w:rPr>
          <w:rFonts w:asciiTheme="minorHAnsi" w:hAnsiTheme="minorHAnsi" w:cstheme="minorHAnsi"/>
          <w:sz w:val="24"/>
          <w:szCs w:val="24"/>
        </w:rPr>
      </w:pPr>
    </w:p>
    <w:p w14:paraId="3864B035" w14:textId="5A7FC589"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 xml:space="preserve">Where a member of staff is the subject of an allegation made by a </w:t>
      </w:r>
      <w:r w:rsidR="00ED6E45" w:rsidRPr="0000345F">
        <w:rPr>
          <w:rFonts w:asciiTheme="minorHAnsi" w:hAnsiTheme="minorHAnsi" w:cstheme="minorHAnsi"/>
          <w:sz w:val="24"/>
          <w:szCs w:val="24"/>
        </w:rPr>
        <w:t>child</w:t>
      </w:r>
      <w:r w:rsidRPr="0000345F">
        <w:rPr>
          <w:rFonts w:asciiTheme="minorHAnsi" w:hAnsiTheme="minorHAnsi" w:cstheme="minorHAnsi"/>
          <w:sz w:val="24"/>
          <w:szCs w:val="24"/>
        </w:rPr>
        <w:t>, separate link people will be nominated to avoid conflict of interest</w:t>
      </w:r>
    </w:p>
    <w:p w14:paraId="0A392C6A" w14:textId="77777777" w:rsidR="00A57791" w:rsidRPr="00E54991" w:rsidRDefault="00A57791" w:rsidP="00F72BEC">
      <w:pPr>
        <w:pStyle w:val="ListParagraph"/>
        <w:spacing w:line="360" w:lineRule="auto"/>
        <w:rPr>
          <w:rFonts w:asciiTheme="minorHAnsi" w:hAnsiTheme="minorHAnsi" w:cstheme="minorHAnsi"/>
          <w:color w:val="auto"/>
          <w:sz w:val="24"/>
          <w:szCs w:val="24"/>
        </w:rPr>
      </w:pPr>
    </w:p>
    <w:p w14:paraId="3843B74A" w14:textId="09EF36AA" w:rsidR="00A57791" w:rsidRPr="00E54991" w:rsidRDefault="00A57791" w:rsidP="00F72BEC">
      <w:pPr>
        <w:numPr>
          <w:ilvl w:val="0"/>
          <w:numId w:val="3"/>
        </w:numPr>
        <w:spacing w:line="360" w:lineRule="auto"/>
        <w:rPr>
          <w:rFonts w:asciiTheme="minorHAnsi" w:hAnsiTheme="minorHAnsi" w:cstheme="minorHAnsi"/>
          <w:color w:val="auto"/>
          <w:sz w:val="24"/>
          <w:szCs w:val="24"/>
        </w:rPr>
      </w:pPr>
      <w:r w:rsidRPr="00E54991">
        <w:rPr>
          <w:rFonts w:asciiTheme="minorHAnsi" w:hAnsiTheme="minorHAnsi" w:cstheme="minorHAnsi"/>
          <w:color w:val="auto"/>
          <w:sz w:val="24"/>
          <w:szCs w:val="24"/>
        </w:rPr>
        <w:t xml:space="preserve">responding </w:t>
      </w:r>
      <w:r w:rsidR="00AC5165" w:rsidRPr="00E54991">
        <w:rPr>
          <w:rFonts w:asciiTheme="minorHAnsi" w:hAnsiTheme="minorHAnsi" w:cstheme="minorHAnsi"/>
          <w:color w:val="auto"/>
          <w:sz w:val="24"/>
          <w:szCs w:val="24"/>
        </w:rPr>
        <w:t>with empathy</w:t>
      </w:r>
      <w:r w:rsidRPr="00E54991">
        <w:rPr>
          <w:rFonts w:asciiTheme="minorHAnsi" w:hAnsiTheme="minorHAnsi" w:cstheme="minorHAnsi"/>
          <w:color w:val="auto"/>
          <w:sz w:val="24"/>
          <w:szCs w:val="24"/>
        </w:rPr>
        <w:t xml:space="preserve"> to any request from </w:t>
      </w:r>
      <w:r w:rsidR="00463F53" w:rsidRPr="00E54991">
        <w:rPr>
          <w:rFonts w:asciiTheme="minorHAnsi" w:hAnsiTheme="minorHAnsi" w:cstheme="minorHAnsi"/>
          <w:color w:val="auto"/>
          <w:sz w:val="24"/>
          <w:szCs w:val="24"/>
        </w:rPr>
        <w:t>children</w:t>
      </w:r>
      <w:r w:rsidRPr="00E54991">
        <w:rPr>
          <w:rFonts w:asciiTheme="minorHAnsi" w:hAnsiTheme="minorHAnsi" w:cstheme="minorHAnsi"/>
          <w:color w:val="auto"/>
          <w:sz w:val="24"/>
          <w:szCs w:val="24"/>
        </w:rPr>
        <w:t xml:space="preserve"> or staff for time out to deal with distress or anxiety</w:t>
      </w:r>
    </w:p>
    <w:p w14:paraId="290583F9" w14:textId="77777777" w:rsidR="00A57791" w:rsidRPr="0000345F" w:rsidRDefault="00A57791" w:rsidP="00F72BEC">
      <w:pPr>
        <w:pStyle w:val="ListParagraph"/>
        <w:spacing w:line="360" w:lineRule="auto"/>
        <w:rPr>
          <w:rFonts w:asciiTheme="minorHAnsi" w:hAnsiTheme="minorHAnsi" w:cstheme="minorHAnsi"/>
          <w:sz w:val="24"/>
          <w:szCs w:val="24"/>
        </w:rPr>
      </w:pPr>
    </w:p>
    <w:p w14:paraId="6D49161C" w14:textId="77777777"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maintaining confidentiality and sharing information on a need-to-know basis with relevant individuals and agencies;</w:t>
      </w:r>
    </w:p>
    <w:p w14:paraId="68F21D90" w14:textId="77777777" w:rsidR="00A57791" w:rsidRPr="0000345F" w:rsidRDefault="00A57791" w:rsidP="00F72BEC">
      <w:pPr>
        <w:pStyle w:val="ListParagraph"/>
        <w:spacing w:line="360" w:lineRule="auto"/>
        <w:rPr>
          <w:rFonts w:asciiTheme="minorHAnsi" w:hAnsiTheme="minorHAnsi" w:cstheme="minorHAnsi"/>
          <w:sz w:val="24"/>
          <w:szCs w:val="24"/>
        </w:rPr>
      </w:pPr>
    </w:p>
    <w:p w14:paraId="0E01E456" w14:textId="32AF8C08"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keeping records and notifying Social Services as soon as there is a recurrence o</w:t>
      </w:r>
      <w:r w:rsidR="00F634B8" w:rsidRPr="0000345F">
        <w:rPr>
          <w:rFonts w:asciiTheme="minorHAnsi" w:hAnsiTheme="minorHAnsi" w:cstheme="minorHAnsi"/>
          <w:sz w:val="24"/>
          <w:szCs w:val="24"/>
        </w:rPr>
        <w:t>f</w:t>
      </w:r>
      <w:r w:rsidRPr="0000345F">
        <w:rPr>
          <w:rFonts w:asciiTheme="minorHAnsi" w:hAnsiTheme="minorHAnsi" w:cstheme="minorHAnsi"/>
          <w:sz w:val="24"/>
          <w:szCs w:val="24"/>
        </w:rPr>
        <w:t xml:space="preserve"> a concern;</w:t>
      </w:r>
    </w:p>
    <w:p w14:paraId="13C326F3" w14:textId="77777777" w:rsidR="00A57791" w:rsidRPr="0000345F" w:rsidRDefault="00A57791" w:rsidP="00F72BEC">
      <w:pPr>
        <w:pStyle w:val="ListParagraph"/>
        <w:spacing w:line="360" w:lineRule="auto"/>
        <w:rPr>
          <w:rFonts w:asciiTheme="minorHAnsi" w:hAnsiTheme="minorHAnsi" w:cstheme="minorHAnsi"/>
          <w:sz w:val="24"/>
          <w:szCs w:val="24"/>
        </w:rPr>
      </w:pPr>
    </w:p>
    <w:p w14:paraId="5C519135" w14:textId="77777777"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storing records securely;</w:t>
      </w:r>
    </w:p>
    <w:p w14:paraId="4853B841" w14:textId="77777777" w:rsidR="00A57791" w:rsidRPr="0000345F" w:rsidRDefault="00A57791" w:rsidP="00F72BEC">
      <w:pPr>
        <w:pStyle w:val="ListParagraph"/>
        <w:spacing w:line="360" w:lineRule="auto"/>
        <w:rPr>
          <w:rFonts w:asciiTheme="minorHAnsi" w:hAnsiTheme="minorHAnsi" w:cstheme="minorHAnsi"/>
          <w:sz w:val="24"/>
          <w:szCs w:val="24"/>
        </w:rPr>
      </w:pPr>
    </w:p>
    <w:p w14:paraId="1148763E" w14:textId="72CA0DCE"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lastRenderedPageBreak/>
        <w:t>offering details of helplines, counselling or other avenues of external support</w:t>
      </w:r>
    </w:p>
    <w:p w14:paraId="50125231" w14:textId="77777777" w:rsidR="00A57791" w:rsidRPr="0000345F" w:rsidRDefault="00A57791" w:rsidP="00F72BEC">
      <w:pPr>
        <w:pStyle w:val="ListParagraph"/>
        <w:spacing w:line="360" w:lineRule="auto"/>
        <w:rPr>
          <w:rFonts w:asciiTheme="minorHAnsi" w:hAnsiTheme="minorHAnsi" w:cstheme="minorHAnsi"/>
          <w:sz w:val="24"/>
          <w:szCs w:val="24"/>
        </w:rPr>
      </w:pPr>
    </w:p>
    <w:p w14:paraId="1005E274" w14:textId="77777777" w:rsidR="00A57791" w:rsidRPr="0000345F" w:rsidRDefault="00A57791" w:rsidP="00F72BEC">
      <w:pPr>
        <w:numPr>
          <w:ilvl w:val="0"/>
          <w:numId w:val="3"/>
        </w:numPr>
        <w:spacing w:line="360" w:lineRule="auto"/>
        <w:rPr>
          <w:rFonts w:asciiTheme="minorHAnsi" w:hAnsiTheme="minorHAnsi" w:cstheme="minorHAnsi"/>
          <w:sz w:val="24"/>
          <w:szCs w:val="24"/>
        </w:rPr>
      </w:pPr>
      <w:r w:rsidRPr="0000345F">
        <w:rPr>
          <w:rFonts w:asciiTheme="minorHAnsi" w:hAnsiTheme="minorHAnsi" w:cstheme="minorHAnsi"/>
          <w:sz w:val="24"/>
          <w:szCs w:val="24"/>
        </w:rPr>
        <w:t>cooperating fully with relevant statutory agencies</w:t>
      </w:r>
    </w:p>
    <w:p w14:paraId="5A25747A" w14:textId="77777777" w:rsidR="00A57791" w:rsidRPr="0000345F" w:rsidRDefault="00A57791" w:rsidP="00F72BEC">
      <w:pPr>
        <w:pStyle w:val="ListParagraph"/>
        <w:spacing w:line="360" w:lineRule="auto"/>
        <w:rPr>
          <w:rFonts w:asciiTheme="minorHAnsi" w:hAnsiTheme="minorHAnsi" w:cstheme="minorHAnsi"/>
          <w:sz w:val="24"/>
          <w:szCs w:val="24"/>
        </w:rPr>
      </w:pPr>
    </w:p>
    <w:p w14:paraId="311960BD" w14:textId="77777777" w:rsidR="00A57791" w:rsidRPr="0000345F" w:rsidRDefault="00A57791" w:rsidP="00F72BEC">
      <w:pPr>
        <w:numPr>
          <w:ilvl w:val="0"/>
          <w:numId w:val="3"/>
        </w:numPr>
        <w:spacing w:line="360" w:lineRule="auto"/>
        <w:rPr>
          <w:rFonts w:asciiTheme="minorHAnsi" w:hAnsiTheme="minorHAnsi" w:cstheme="minorHAnsi"/>
          <w:color w:val="auto"/>
          <w:sz w:val="24"/>
          <w:szCs w:val="24"/>
        </w:rPr>
      </w:pPr>
      <w:r w:rsidRPr="0000345F">
        <w:rPr>
          <w:rFonts w:asciiTheme="minorHAnsi" w:hAnsiTheme="minorHAnsi" w:cstheme="minorHAnsi"/>
          <w:color w:val="auto"/>
          <w:sz w:val="24"/>
          <w:szCs w:val="24"/>
        </w:rPr>
        <w:t>providing nu</w:t>
      </w:r>
      <w:r w:rsidR="007863CE" w:rsidRPr="0000345F">
        <w:rPr>
          <w:rFonts w:asciiTheme="minorHAnsi" w:hAnsiTheme="minorHAnsi" w:cstheme="minorHAnsi"/>
          <w:color w:val="auto"/>
          <w:sz w:val="24"/>
          <w:szCs w:val="24"/>
        </w:rPr>
        <w:t>r</w:t>
      </w:r>
      <w:r w:rsidRPr="0000345F">
        <w:rPr>
          <w:rFonts w:asciiTheme="minorHAnsi" w:hAnsiTheme="minorHAnsi" w:cstheme="minorHAnsi"/>
          <w:color w:val="auto"/>
          <w:sz w:val="24"/>
          <w:szCs w:val="24"/>
        </w:rPr>
        <w:t xml:space="preserve">ture and wellbeing support in accordance with </w:t>
      </w:r>
      <w:r w:rsidR="002E218D">
        <w:rPr>
          <w:rFonts w:asciiTheme="minorHAnsi" w:hAnsiTheme="minorHAnsi" w:cstheme="minorHAnsi"/>
          <w:color w:val="auto"/>
          <w:sz w:val="24"/>
          <w:szCs w:val="24"/>
        </w:rPr>
        <w:t>their</w:t>
      </w:r>
      <w:r w:rsidRPr="0000345F">
        <w:rPr>
          <w:rFonts w:asciiTheme="minorHAnsi" w:hAnsiTheme="minorHAnsi" w:cstheme="minorHAnsi"/>
          <w:color w:val="auto"/>
          <w:sz w:val="24"/>
          <w:szCs w:val="24"/>
        </w:rPr>
        <w:t xml:space="preserve"> individual </w:t>
      </w:r>
      <w:r w:rsidR="007863CE" w:rsidRPr="0000345F">
        <w:rPr>
          <w:rFonts w:asciiTheme="minorHAnsi" w:hAnsiTheme="minorHAnsi" w:cstheme="minorHAnsi"/>
          <w:color w:val="auto"/>
          <w:sz w:val="24"/>
          <w:szCs w:val="24"/>
        </w:rPr>
        <w:t>well-</w:t>
      </w:r>
      <w:r w:rsidR="00B42010" w:rsidRPr="0000345F">
        <w:rPr>
          <w:rFonts w:asciiTheme="minorHAnsi" w:hAnsiTheme="minorHAnsi" w:cstheme="minorHAnsi"/>
          <w:color w:val="auto"/>
          <w:sz w:val="24"/>
          <w:szCs w:val="24"/>
        </w:rPr>
        <w:t xml:space="preserve">being </w:t>
      </w:r>
      <w:r w:rsidR="002E218D">
        <w:rPr>
          <w:rFonts w:asciiTheme="minorHAnsi" w:hAnsiTheme="minorHAnsi" w:cstheme="minorHAnsi"/>
          <w:color w:val="auto"/>
          <w:sz w:val="24"/>
          <w:szCs w:val="24"/>
        </w:rPr>
        <w:t>needs</w:t>
      </w:r>
    </w:p>
    <w:p w14:paraId="09B8D95D" w14:textId="77777777" w:rsidR="00D27C45" w:rsidRPr="0000345F" w:rsidRDefault="00D27C45" w:rsidP="00F72BEC">
      <w:pPr>
        <w:spacing w:line="360" w:lineRule="auto"/>
        <w:rPr>
          <w:rFonts w:asciiTheme="minorHAnsi" w:hAnsiTheme="minorHAnsi" w:cstheme="minorHAnsi"/>
          <w:color w:val="auto"/>
          <w:sz w:val="24"/>
          <w:szCs w:val="24"/>
        </w:rPr>
      </w:pPr>
    </w:p>
    <w:p w14:paraId="50761E57" w14:textId="5CAD568B" w:rsidR="00D27C45" w:rsidRPr="006F7F76" w:rsidRDefault="00D27C45" w:rsidP="00F72BEC">
      <w:pPr>
        <w:numPr>
          <w:ilvl w:val="0"/>
          <w:numId w:val="3"/>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 xml:space="preserve">ensuring that staff know how to handle any disclosure or concerning information sensitively – by remaining calm, reassuring the </w:t>
      </w:r>
      <w:r w:rsidR="00463F53" w:rsidRPr="006F7F76">
        <w:rPr>
          <w:rFonts w:asciiTheme="minorHAnsi" w:hAnsiTheme="minorHAnsi" w:cstheme="minorHAnsi"/>
          <w:color w:val="auto"/>
          <w:sz w:val="24"/>
          <w:szCs w:val="24"/>
        </w:rPr>
        <w:t>child</w:t>
      </w:r>
      <w:r w:rsidRPr="006F7F76">
        <w:rPr>
          <w:rFonts w:asciiTheme="minorHAnsi" w:hAnsiTheme="minorHAnsi" w:cstheme="minorHAnsi"/>
          <w:color w:val="auto"/>
          <w:sz w:val="24"/>
          <w:szCs w:val="24"/>
        </w:rPr>
        <w:t xml:space="preserve"> they have done the right thing, listening without asking leading questions or making judgements</w:t>
      </w:r>
      <w:r w:rsidR="006001F2" w:rsidRPr="006F7F76">
        <w:rPr>
          <w:rFonts w:asciiTheme="minorHAnsi" w:hAnsiTheme="minorHAnsi" w:cstheme="minorHAnsi"/>
          <w:color w:val="auto"/>
          <w:sz w:val="24"/>
          <w:szCs w:val="24"/>
        </w:rPr>
        <w:t xml:space="preserve">, </w:t>
      </w:r>
      <w:r w:rsidRPr="006F7F76">
        <w:rPr>
          <w:rFonts w:asciiTheme="minorHAnsi" w:hAnsiTheme="minorHAnsi" w:cstheme="minorHAnsi"/>
          <w:color w:val="auto"/>
          <w:sz w:val="24"/>
          <w:szCs w:val="24"/>
        </w:rPr>
        <w:t>and never promising to keep a secret</w:t>
      </w:r>
    </w:p>
    <w:p w14:paraId="78BEFD2A" w14:textId="77777777" w:rsidR="00D27C45" w:rsidRPr="006F7F76" w:rsidRDefault="00D27C45" w:rsidP="00F72BEC">
      <w:pPr>
        <w:spacing w:line="360" w:lineRule="auto"/>
        <w:rPr>
          <w:rFonts w:asciiTheme="minorHAnsi" w:hAnsiTheme="minorHAnsi" w:cstheme="minorHAnsi"/>
          <w:color w:val="FF0000"/>
          <w:sz w:val="24"/>
          <w:szCs w:val="24"/>
        </w:rPr>
      </w:pPr>
    </w:p>
    <w:p w14:paraId="2D3EDFA6" w14:textId="5F839119" w:rsidR="00D27C45" w:rsidRPr="006F7F76" w:rsidRDefault="00D27C45" w:rsidP="00F72BEC">
      <w:pPr>
        <w:numPr>
          <w:ilvl w:val="0"/>
          <w:numId w:val="3"/>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 xml:space="preserve">being consistent in approach when dealing with negative behaviour and ensure </w:t>
      </w:r>
      <w:r w:rsidR="00463F53" w:rsidRPr="006F7F76">
        <w:rPr>
          <w:rFonts w:asciiTheme="minorHAnsi" w:hAnsiTheme="minorHAnsi" w:cstheme="minorHAnsi"/>
          <w:color w:val="auto"/>
          <w:sz w:val="24"/>
          <w:szCs w:val="24"/>
        </w:rPr>
        <w:t>children</w:t>
      </w:r>
      <w:r w:rsidRPr="006F7F76">
        <w:rPr>
          <w:rFonts w:asciiTheme="minorHAnsi" w:hAnsiTheme="minorHAnsi" w:cstheme="minorHAnsi"/>
          <w:color w:val="auto"/>
          <w:sz w:val="24"/>
          <w:szCs w:val="24"/>
        </w:rPr>
        <w:t xml:space="preserve"> retain a sense of self</w:t>
      </w:r>
      <w:r w:rsidR="006001F2" w:rsidRPr="006F7F76">
        <w:rPr>
          <w:rFonts w:asciiTheme="minorHAnsi" w:hAnsiTheme="minorHAnsi" w:cstheme="minorHAnsi"/>
          <w:color w:val="auto"/>
          <w:sz w:val="24"/>
          <w:szCs w:val="24"/>
        </w:rPr>
        <w:t>-</w:t>
      </w:r>
      <w:r w:rsidRPr="006F7F76">
        <w:rPr>
          <w:rFonts w:asciiTheme="minorHAnsi" w:hAnsiTheme="minorHAnsi" w:cstheme="minorHAnsi"/>
          <w:color w:val="auto"/>
          <w:sz w:val="24"/>
          <w:szCs w:val="24"/>
        </w:rPr>
        <w:t xml:space="preserve">worth by separating the behaviour from the </w:t>
      </w:r>
      <w:r w:rsidR="00463F53" w:rsidRPr="006F7F76">
        <w:rPr>
          <w:rFonts w:asciiTheme="minorHAnsi" w:hAnsiTheme="minorHAnsi" w:cstheme="minorHAnsi"/>
          <w:color w:val="auto"/>
          <w:sz w:val="24"/>
          <w:szCs w:val="24"/>
        </w:rPr>
        <w:t>child</w:t>
      </w:r>
      <w:r w:rsidRPr="006F7F76">
        <w:rPr>
          <w:rFonts w:asciiTheme="minorHAnsi" w:hAnsiTheme="minorHAnsi" w:cstheme="minorHAnsi"/>
          <w:color w:val="auto"/>
          <w:sz w:val="24"/>
          <w:szCs w:val="24"/>
        </w:rPr>
        <w:t xml:space="preserve"> themselves. Our procedures for promoting positive behaviour are set out in our Promoting Positive Behaviour Policy</w:t>
      </w:r>
    </w:p>
    <w:p w14:paraId="27A76422" w14:textId="77777777" w:rsidR="00D27C45" w:rsidRPr="0000345F" w:rsidRDefault="00D27C45" w:rsidP="00F72BEC">
      <w:pPr>
        <w:spacing w:line="360" w:lineRule="auto"/>
        <w:rPr>
          <w:rFonts w:asciiTheme="minorHAnsi" w:hAnsiTheme="minorHAnsi" w:cstheme="minorHAnsi"/>
          <w:color w:val="auto"/>
          <w:sz w:val="24"/>
          <w:szCs w:val="24"/>
        </w:rPr>
      </w:pPr>
    </w:p>
    <w:p w14:paraId="52982F1E" w14:textId="2F4C6A10" w:rsidR="00D27C45" w:rsidRPr="006F7F76" w:rsidRDefault="00D27C45" w:rsidP="00F72BEC">
      <w:pPr>
        <w:numPr>
          <w:ilvl w:val="0"/>
          <w:numId w:val="3"/>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 xml:space="preserve">notifying the Local Authority and Social Services immediately should a </w:t>
      </w:r>
      <w:r w:rsidR="00463F53" w:rsidRPr="006F7F76">
        <w:rPr>
          <w:rFonts w:asciiTheme="minorHAnsi" w:hAnsiTheme="minorHAnsi" w:cstheme="minorHAnsi"/>
          <w:color w:val="auto"/>
          <w:sz w:val="24"/>
          <w:szCs w:val="24"/>
        </w:rPr>
        <w:t>child</w:t>
      </w:r>
      <w:r w:rsidRPr="006F7F76">
        <w:rPr>
          <w:rFonts w:asciiTheme="minorHAnsi" w:hAnsiTheme="minorHAnsi" w:cstheme="minorHAnsi"/>
          <w:color w:val="auto"/>
          <w:sz w:val="24"/>
          <w:szCs w:val="24"/>
        </w:rPr>
        <w:t xml:space="preserve"> on the </w:t>
      </w:r>
      <w:r w:rsidR="00352178">
        <w:rPr>
          <w:rFonts w:asciiTheme="minorHAnsi" w:hAnsiTheme="minorHAnsi" w:cstheme="minorHAnsi"/>
          <w:color w:val="auto"/>
          <w:sz w:val="24"/>
          <w:szCs w:val="24"/>
        </w:rPr>
        <w:t>C</w:t>
      </w:r>
      <w:r w:rsidRPr="006F7F76">
        <w:rPr>
          <w:rFonts w:asciiTheme="minorHAnsi" w:hAnsiTheme="minorHAnsi" w:cstheme="minorHAnsi"/>
          <w:color w:val="auto"/>
          <w:sz w:val="24"/>
          <w:szCs w:val="24"/>
        </w:rPr>
        <w:t xml:space="preserve">hild </w:t>
      </w:r>
      <w:r w:rsidR="00352178">
        <w:rPr>
          <w:rFonts w:asciiTheme="minorHAnsi" w:hAnsiTheme="minorHAnsi" w:cstheme="minorHAnsi"/>
          <w:color w:val="auto"/>
          <w:sz w:val="24"/>
          <w:szCs w:val="24"/>
        </w:rPr>
        <w:t>P</w:t>
      </w:r>
      <w:r w:rsidRPr="006F7F76">
        <w:rPr>
          <w:rFonts w:asciiTheme="minorHAnsi" w:hAnsiTheme="minorHAnsi" w:cstheme="minorHAnsi"/>
          <w:color w:val="auto"/>
          <w:sz w:val="24"/>
          <w:szCs w:val="24"/>
        </w:rPr>
        <w:t>rotection register need to</w:t>
      </w:r>
      <w:r w:rsidR="00352178">
        <w:rPr>
          <w:rFonts w:asciiTheme="minorHAnsi" w:hAnsiTheme="minorHAnsi" w:cstheme="minorHAnsi"/>
          <w:color w:val="auto"/>
          <w:sz w:val="24"/>
          <w:szCs w:val="24"/>
        </w:rPr>
        <w:t xml:space="preserve"> move to a part timetable </w:t>
      </w:r>
      <w:r w:rsidR="00724DC1">
        <w:rPr>
          <w:rFonts w:asciiTheme="minorHAnsi" w:hAnsiTheme="minorHAnsi" w:cstheme="minorHAnsi"/>
          <w:color w:val="auto"/>
          <w:sz w:val="24"/>
          <w:szCs w:val="24"/>
        </w:rPr>
        <w:t>as part of a Pastoral Support Plan, or</w:t>
      </w:r>
      <w:r w:rsidRPr="006F7F76">
        <w:rPr>
          <w:rFonts w:asciiTheme="minorHAnsi" w:hAnsiTheme="minorHAnsi" w:cstheme="minorHAnsi"/>
          <w:color w:val="auto"/>
          <w:sz w:val="24"/>
          <w:szCs w:val="24"/>
        </w:rPr>
        <w:t xml:space="preserve"> be excluded for any period of time</w:t>
      </w:r>
      <w:r w:rsidR="00724DC1">
        <w:rPr>
          <w:rFonts w:asciiTheme="minorHAnsi" w:hAnsiTheme="minorHAnsi" w:cstheme="minorHAnsi"/>
          <w:color w:val="auto"/>
          <w:sz w:val="24"/>
          <w:szCs w:val="24"/>
        </w:rPr>
        <w:t>,</w:t>
      </w:r>
      <w:r w:rsidR="006001F2" w:rsidRPr="006F7F76">
        <w:rPr>
          <w:rFonts w:asciiTheme="minorHAnsi" w:hAnsiTheme="minorHAnsi" w:cstheme="minorHAnsi"/>
          <w:color w:val="auto"/>
          <w:sz w:val="24"/>
          <w:szCs w:val="24"/>
        </w:rPr>
        <w:t xml:space="preserve"> so that support can be accessed</w:t>
      </w:r>
      <w:r w:rsidRPr="006F7F76">
        <w:rPr>
          <w:rFonts w:asciiTheme="minorHAnsi" w:hAnsiTheme="minorHAnsi" w:cstheme="minorHAnsi"/>
          <w:color w:val="auto"/>
          <w:sz w:val="24"/>
          <w:szCs w:val="24"/>
        </w:rPr>
        <w:t>;</w:t>
      </w:r>
    </w:p>
    <w:p w14:paraId="49206A88" w14:textId="77777777" w:rsidR="00463F53" w:rsidRPr="006F7F76" w:rsidRDefault="00463F53" w:rsidP="00463F53">
      <w:pPr>
        <w:spacing w:line="360" w:lineRule="auto"/>
        <w:rPr>
          <w:rFonts w:asciiTheme="minorHAnsi" w:hAnsiTheme="minorHAnsi" w:cstheme="minorHAnsi"/>
          <w:color w:val="auto"/>
          <w:sz w:val="24"/>
          <w:szCs w:val="24"/>
        </w:rPr>
      </w:pPr>
    </w:p>
    <w:p w14:paraId="109F97CA" w14:textId="77777777" w:rsidR="00D27C45" w:rsidRPr="006F7F76" w:rsidRDefault="00D27C45" w:rsidP="00F72BEC">
      <w:pPr>
        <w:numPr>
          <w:ilvl w:val="0"/>
          <w:numId w:val="5"/>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attending all necessary meetings, including Child Protection Conferences;</w:t>
      </w:r>
    </w:p>
    <w:p w14:paraId="67B7A70C" w14:textId="77777777" w:rsidR="00D27C45" w:rsidRPr="006F7F76" w:rsidRDefault="00D27C45" w:rsidP="00F72BEC">
      <w:pPr>
        <w:spacing w:line="360" w:lineRule="auto"/>
        <w:rPr>
          <w:rFonts w:asciiTheme="minorHAnsi" w:hAnsiTheme="minorHAnsi" w:cstheme="minorHAnsi"/>
          <w:color w:val="auto"/>
          <w:sz w:val="24"/>
          <w:szCs w:val="24"/>
        </w:rPr>
      </w:pPr>
    </w:p>
    <w:p w14:paraId="4A9EDCCD" w14:textId="77777777" w:rsidR="00D27C45" w:rsidRPr="006F7F76" w:rsidRDefault="00D27C45" w:rsidP="00F72BEC">
      <w:pPr>
        <w:numPr>
          <w:ilvl w:val="0"/>
          <w:numId w:val="4"/>
        </w:numPr>
        <w:spacing w:line="360" w:lineRule="auto"/>
        <w:rPr>
          <w:rFonts w:asciiTheme="minorHAnsi" w:hAnsiTheme="minorHAnsi" w:cstheme="minorHAnsi"/>
          <w:color w:val="auto"/>
          <w:sz w:val="24"/>
          <w:szCs w:val="24"/>
        </w:rPr>
      </w:pPr>
      <w:r w:rsidRPr="006F7F76">
        <w:rPr>
          <w:rFonts w:asciiTheme="minorHAnsi" w:hAnsiTheme="minorHAnsi" w:cstheme="minorHAnsi"/>
          <w:color w:val="auto"/>
          <w:sz w:val="24"/>
          <w:szCs w:val="24"/>
        </w:rPr>
        <w:t>remaining vigilant, keeping confidential records (for a period of 25 years from the child’s date of birth) and notifying Social Services as soon as there is a recurrence of a concern;</w:t>
      </w:r>
    </w:p>
    <w:p w14:paraId="38D6B9B6" w14:textId="77777777" w:rsidR="00D27C45" w:rsidRPr="006F7F76" w:rsidRDefault="00D27C45" w:rsidP="00F72BEC">
      <w:pPr>
        <w:spacing w:line="360" w:lineRule="auto"/>
        <w:rPr>
          <w:rFonts w:asciiTheme="minorHAnsi" w:hAnsiTheme="minorHAnsi" w:cstheme="minorHAnsi"/>
          <w:color w:val="FF0000"/>
          <w:sz w:val="24"/>
          <w:szCs w:val="24"/>
          <w:lang w:val="en-US"/>
        </w:rPr>
      </w:pPr>
    </w:p>
    <w:p w14:paraId="22F192D6" w14:textId="0E3E2E3C" w:rsidR="00D27C45" w:rsidRPr="006F7F76" w:rsidRDefault="00D27C45" w:rsidP="00F72BEC">
      <w:pPr>
        <w:numPr>
          <w:ilvl w:val="0"/>
          <w:numId w:val="4"/>
        </w:numPr>
        <w:spacing w:line="360" w:lineRule="auto"/>
        <w:rPr>
          <w:rFonts w:asciiTheme="minorHAnsi" w:hAnsiTheme="minorHAnsi" w:cstheme="minorHAnsi"/>
          <w:color w:val="auto"/>
          <w:sz w:val="24"/>
          <w:szCs w:val="24"/>
          <w:lang w:val="en-US"/>
        </w:rPr>
      </w:pPr>
      <w:r w:rsidRPr="006F7F76">
        <w:rPr>
          <w:rFonts w:asciiTheme="minorHAnsi" w:hAnsiTheme="minorHAnsi" w:cstheme="minorHAnsi"/>
          <w:color w:val="auto"/>
          <w:sz w:val="24"/>
          <w:szCs w:val="24"/>
          <w:lang w:val="en-US"/>
        </w:rPr>
        <w:t xml:space="preserve">contacting the parent of any child on the </w:t>
      </w:r>
      <w:r w:rsidR="00D82C3F">
        <w:rPr>
          <w:rFonts w:asciiTheme="minorHAnsi" w:hAnsiTheme="minorHAnsi" w:cstheme="minorHAnsi"/>
          <w:color w:val="auto"/>
          <w:sz w:val="24"/>
          <w:szCs w:val="24"/>
          <w:lang w:val="en-US"/>
        </w:rPr>
        <w:t>C</w:t>
      </w:r>
      <w:r w:rsidRPr="006F7F76">
        <w:rPr>
          <w:rFonts w:asciiTheme="minorHAnsi" w:hAnsiTheme="minorHAnsi" w:cstheme="minorHAnsi"/>
          <w:color w:val="auto"/>
          <w:sz w:val="24"/>
          <w:szCs w:val="24"/>
          <w:lang w:val="en-US"/>
        </w:rPr>
        <w:t xml:space="preserve">hild </w:t>
      </w:r>
      <w:r w:rsidR="00D82C3F">
        <w:rPr>
          <w:rFonts w:asciiTheme="minorHAnsi" w:hAnsiTheme="minorHAnsi" w:cstheme="minorHAnsi"/>
          <w:color w:val="auto"/>
          <w:sz w:val="24"/>
          <w:szCs w:val="24"/>
          <w:lang w:val="en-US"/>
        </w:rPr>
        <w:t>P</w:t>
      </w:r>
      <w:r w:rsidRPr="006F7F76">
        <w:rPr>
          <w:rFonts w:asciiTheme="minorHAnsi" w:hAnsiTheme="minorHAnsi" w:cstheme="minorHAnsi"/>
          <w:color w:val="auto"/>
          <w:sz w:val="24"/>
          <w:szCs w:val="24"/>
          <w:lang w:val="en-US"/>
        </w:rPr>
        <w:t xml:space="preserve">rotection register who is absent without explanation on the first </w:t>
      </w:r>
      <w:r w:rsidR="00AB2772" w:rsidRPr="006F7F76">
        <w:rPr>
          <w:rFonts w:asciiTheme="minorHAnsi" w:hAnsiTheme="minorHAnsi" w:cstheme="minorHAnsi"/>
          <w:color w:val="auto"/>
          <w:sz w:val="24"/>
          <w:szCs w:val="24"/>
          <w:lang w:val="en-US"/>
        </w:rPr>
        <w:t xml:space="preserve">morning </w:t>
      </w:r>
      <w:r w:rsidRPr="006F7F76">
        <w:rPr>
          <w:rFonts w:asciiTheme="minorHAnsi" w:hAnsiTheme="minorHAnsi" w:cstheme="minorHAnsi"/>
          <w:color w:val="auto"/>
          <w:sz w:val="24"/>
          <w:szCs w:val="24"/>
          <w:lang w:val="en-US"/>
        </w:rPr>
        <w:t>of absence;</w:t>
      </w:r>
    </w:p>
    <w:p w14:paraId="22F860BB" w14:textId="77777777" w:rsidR="00D27C45" w:rsidRPr="0000345F" w:rsidRDefault="00D27C45" w:rsidP="00F72BEC">
      <w:pPr>
        <w:spacing w:line="360" w:lineRule="auto"/>
        <w:rPr>
          <w:rFonts w:asciiTheme="minorHAnsi" w:hAnsiTheme="minorHAnsi" w:cstheme="minorHAnsi"/>
          <w:color w:val="FF0000"/>
          <w:sz w:val="24"/>
          <w:szCs w:val="24"/>
          <w:lang w:val="en-US"/>
        </w:rPr>
      </w:pPr>
    </w:p>
    <w:p w14:paraId="093C4D27" w14:textId="0F5FA5CB" w:rsidR="00D27C45" w:rsidRPr="006F7F76" w:rsidRDefault="00D27C45" w:rsidP="00F72BEC">
      <w:pPr>
        <w:numPr>
          <w:ilvl w:val="0"/>
          <w:numId w:val="4"/>
        </w:numPr>
        <w:spacing w:line="360" w:lineRule="auto"/>
        <w:rPr>
          <w:rFonts w:asciiTheme="minorHAnsi" w:hAnsiTheme="minorHAnsi" w:cstheme="minorHAnsi"/>
          <w:color w:val="auto"/>
          <w:sz w:val="24"/>
          <w:szCs w:val="24"/>
          <w:lang w:val="en-US"/>
        </w:rPr>
      </w:pPr>
      <w:r w:rsidRPr="006F7F76">
        <w:rPr>
          <w:rFonts w:asciiTheme="minorHAnsi" w:hAnsiTheme="minorHAnsi" w:cstheme="minorHAnsi"/>
          <w:color w:val="auto"/>
          <w:sz w:val="24"/>
          <w:szCs w:val="24"/>
          <w:lang w:val="en-US"/>
        </w:rPr>
        <w:lastRenderedPageBreak/>
        <w:t xml:space="preserve">referring an unexplained absence </w:t>
      </w:r>
      <w:r w:rsidR="00463F53" w:rsidRPr="006F7F76">
        <w:rPr>
          <w:rFonts w:asciiTheme="minorHAnsi" w:hAnsiTheme="minorHAnsi" w:cstheme="minorHAnsi"/>
          <w:color w:val="auto"/>
          <w:sz w:val="24"/>
          <w:szCs w:val="24"/>
          <w:lang w:val="en-US"/>
        </w:rPr>
        <w:t xml:space="preserve">of any child on the </w:t>
      </w:r>
      <w:r w:rsidR="00D82C3F">
        <w:rPr>
          <w:rFonts w:asciiTheme="minorHAnsi" w:hAnsiTheme="minorHAnsi" w:cstheme="minorHAnsi"/>
          <w:color w:val="auto"/>
          <w:sz w:val="24"/>
          <w:szCs w:val="24"/>
          <w:lang w:val="en-US"/>
        </w:rPr>
        <w:t>C</w:t>
      </w:r>
      <w:r w:rsidR="00463F53" w:rsidRPr="006F7F76">
        <w:rPr>
          <w:rFonts w:asciiTheme="minorHAnsi" w:hAnsiTheme="minorHAnsi" w:cstheme="minorHAnsi"/>
          <w:color w:val="auto"/>
          <w:sz w:val="24"/>
          <w:szCs w:val="24"/>
          <w:lang w:val="en-US"/>
        </w:rPr>
        <w:t xml:space="preserve">hild </w:t>
      </w:r>
      <w:r w:rsidR="00D82C3F">
        <w:rPr>
          <w:rFonts w:asciiTheme="minorHAnsi" w:hAnsiTheme="minorHAnsi" w:cstheme="minorHAnsi"/>
          <w:color w:val="auto"/>
          <w:sz w:val="24"/>
          <w:szCs w:val="24"/>
          <w:lang w:val="en-US"/>
        </w:rPr>
        <w:t>P</w:t>
      </w:r>
      <w:r w:rsidR="00463F53" w:rsidRPr="006F7F76">
        <w:rPr>
          <w:rFonts w:asciiTheme="minorHAnsi" w:hAnsiTheme="minorHAnsi" w:cstheme="minorHAnsi"/>
          <w:color w:val="auto"/>
          <w:sz w:val="24"/>
          <w:szCs w:val="24"/>
          <w:lang w:val="en-US"/>
        </w:rPr>
        <w:t xml:space="preserve">rotection register </w:t>
      </w:r>
      <w:r w:rsidRPr="006F7F76">
        <w:rPr>
          <w:rFonts w:asciiTheme="minorHAnsi" w:hAnsiTheme="minorHAnsi" w:cstheme="minorHAnsi"/>
          <w:color w:val="auto"/>
          <w:sz w:val="24"/>
          <w:szCs w:val="24"/>
          <w:lang w:val="en-US"/>
        </w:rPr>
        <w:t xml:space="preserve">to Social Services and the Education Welfare Officer at the end of the first </w:t>
      </w:r>
      <w:r w:rsidR="003E7C0C" w:rsidRPr="006F7F76">
        <w:rPr>
          <w:rFonts w:asciiTheme="minorHAnsi" w:hAnsiTheme="minorHAnsi" w:cstheme="minorHAnsi"/>
          <w:color w:val="auto"/>
          <w:sz w:val="24"/>
          <w:szCs w:val="24"/>
          <w:lang w:val="en-US"/>
        </w:rPr>
        <w:t>morning</w:t>
      </w:r>
      <w:r w:rsidRPr="006F7F76">
        <w:rPr>
          <w:rFonts w:asciiTheme="minorHAnsi" w:hAnsiTheme="minorHAnsi" w:cstheme="minorHAnsi"/>
          <w:color w:val="auto"/>
          <w:sz w:val="24"/>
          <w:szCs w:val="24"/>
          <w:lang w:val="en-US"/>
        </w:rPr>
        <w:t xml:space="preserve"> of absence.</w:t>
      </w:r>
    </w:p>
    <w:p w14:paraId="698536F5" w14:textId="77777777" w:rsidR="00D27C45" w:rsidRPr="0000345F" w:rsidRDefault="00D27C45" w:rsidP="00F72BEC">
      <w:pPr>
        <w:pStyle w:val="ListParagraph"/>
        <w:spacing w:line="360" w:lineRule="auto"/>
        <w:rPr>
          <w:rFonts w:asciiTheme="minorHAnsi" w:hAnsiTheme="minorHAnsi" w:cstheme="minorHAnsi"/>
          <w:kern w:val="0"/>
          <w:sz w:val="24"/>
          <w:szCs w:val="24"/>
        </w:rPr>
      </w:pPr>
    </w:p>
    <w:p w14:paraId="035C2403" w14:textId="75B6FA4C" w:rsidR="00D27C45" w:rsidRPr="0000345F" w:rsidRDefault="007863CE" w:rsidP="00F72BEC">
      <w:pPr>
        <w:spacing w:line="360" w:lineRule="auto"/>
        <w:rPr>
          <w:rFonts w:asciiTheme="minorHAnsi" w:hAnsiTheme="minorHAnsi" w:cstheme="minorHAnsi"/>
          <w:sz w:val="24"/>
          <w:szCs w:val="24"/>
          <w:lang w:val="en-US"/>
        </w:rPr>
      </w:pPr>
      <w:r w:rsidRPr="0000345F">
        <w:rPr>
          <w:rFonts w:asciiTheme="minorHAnsi" w:hAnsiTheme="minorHAnsi" w:cstheme="minorHAnsi"/>
          <w:kern w:val="0"/>
          <w:sz w:val="24"/>
          <w:szCs w:val="24"/>
        </w:rPr>
        <w:t>11.</w:t>
      </w:r>
      <w:r w:rsidR="00A80BB4" w:rsidRPr="0000345F">
        <w:rPr>
          <w:rFonts w:asciiTheme="minorHAnsi" w:hAnsiTheme="minorHAnsi" w:cstheme="minorHAnsi"/>
          <w:kern w:val="0"/>
          <w:sz w:val="24"/>
          <w:szCs w:val="24"/>
        </w:rPr>
        <w:t>3</w:t>
      </w:r>
      <w:r w:rsidRPr="0000345F">
        <w:rPr>
          <w:rFonts w:asciiTheme="minorHAnsi" w:hAnsiTheme="minorHAnsi" w:cstheme="minorHAnsi"/>
          <w:kern w:val="0"/>
          <w:sz w:val="24"/>
          <w:szCs w:val="24"/>
        </w:rPr>
        <w:t xml:space="preserve"> </w:t>
      </w:r>
      <w:r w:rsidR="00D27C45" w:rsidRPr="0000345F">
        <w:rPr>
          <w:rFonts w:asciiTheme="minorHAnsi" w:hAnsiTheme="minorHAnsi" w:cstheme="minorHAnsi"/>
          <w:kern w:val="0"/>
          <w:sz w:val="24"/>
          <w:szCs w:val="24"/>
        </w:rPr>
        <w:t xml:space="preserve">The content of the curriculum encourages self-esteem and self-motivation as outlined in Chapter 2 of the Welsh Government ‘Keeping Learners Safe’ </w:t>
      </w:r>
      <w:r w:rsidR="002E218D">
        <w:rPr>
          <w:rFonts w:asciiTheme="minorHAnsi" w:hAnsiTheme="minorHAnsi" w:cstheme="minorHAnsi"/>
          <w:kern w:val="0"/>
          <w:sz w:val="24"/>
          <w:szCs w:val="24"/>
        </w:rPr>
        <w:t>202</w:t>
      </w:r>
      <w:r w:rsidR="00CA2054">
        <w:rPr>
          <w:rFonts w:asciiTheme="minorHAnsi" w:hAnsiTheme="minorHAnsi" w:cstheme="minorHAnsi"/>
          <w:kern w:val="0"/>
          <w:sz w:val="24"/>
          <w:szCs w:val="24"/>
        </w:rPr>
        <w:t xml:space="preserve">2 </w:t>
      </w:r>
      <w:r w:rsidR="00D31E5F" w:rsidRPr="0000345F">
        <w:rPr>
          <w:rFonts w:asciiTheme="minorHAnsi" w:hAnsiTheme="minorHAnsi" w:cstheme="minorHAnsi"/>
          <w:kern w:val="0"/>
          <w:sz w:val="24"/>
          <w:szCs w:val="24"/>
        </w:rPr>
        <w:t xml:space="preserve">statutory </w:t>
      </w:r>
      <w:r w:rsidR="00D27C45" w:rsidRPr="0000345F">
        <w:rPr>
          <w:rFonts w:asciiTheme="minorHAnsi" w:hAnsiTheme="minorHAnsi" w:cstheme="minorHAnsi"/>
          <w:kern w:val="0"/>
          <w:sz w:val="24"/>
          <w:szCs w:val="24"/>
        </w:rPr>
        <w:t>guidance</w:t>
      </w:r>
      <w:r w:rsidR="00BC67AE">
        <w:rPr>
          <w:rFonts w:asciiTheme="minorHAnsi" w:hAnsiTheme="minorHAnsi" w:cstheme="minorHAnsi"/>
          <w:kern w:val="0"/>
          <w:sz w:val="24"/>
          <w:szCs w:val="24"/>
        </w:rPr>
        <w:t>:</w:t>
      </w:r>
    </w:p>
    <w:p w14:paraId="7BC1BAF2" w14:textId="77777777" w:rsidR="00D27C45" w:rsidRPr="0000345F" w:rsidRDefault="00D27C45" w:rsidP="00F72BEC">
      <w:pPr>
        <w:autoSpaceDE w:val="0"/>
        <w:autoSpaceDN w:val="0"/>
        <w:adjustRightInd w:val="0"/>
        <w:spacing w:line="360" w:lineRule="auto"/>
        <w:rPr>
          <w:rFonts w:asciiTheme="minorHAnsi" w:hAnsiTheme="minorHAnsi" w:cstheme="minorHAnsi"/>
          <w:kern w:val="0"/>
          <w:sz w:val="24"/>
          <w:szCs w:val="24"/>
        </w:rPr>
      </w:pPr>
    </w:p>
    <w:p w14:paraId="66C90960" w14:textId="77777777" w:rsidR="00B42010" w:rsidRPr="0000345F" w:rsidRDefault="00B42010" w:rsidP="00B66994">
      <w:pPr>
        <w:numPr>
          <w:ilvl w:val="0"/>
          <w:numId w:val="12"/>
        </w:numPr>
        <w:autoSpaceDE w:val="0"/>
        <w:autoSpaceDN w:val="0"/>
        <w:adjustRightInd w:val="0"/>
        <w:spacing w:after="200" w:line="360" w:lineRule="auto"/>
        <w:contextualSpacing/>
        <w:rPr>
          <w:rFonts w:asciiTheme="minorHAnsi" w:eastAsia="Calibri" w:hAnsiTheme="minorHAnsi" w:cstheme="minorHAnsi"/>
          <w:sz w:val="24"/>
          <w:szCs w:val="24"/>
        </w:rPr>
      </w:pPr>
      <w:r w:rsidRPr="0000345F">
        <w:rPr>
          <w:rFonts w:asciiTheme="minorHAnsi" w:eastAsia="Calibri" w:hAnsiTheme="minorHAnsi" w:cstheme="minorHAnsi"/>
          <w:sz w:val="24"/>
          <w:szCs w:val="24"/>
        </w:rPr>
        <w:t>promote a positive, supportive and secure environment</w:t>
      </w:r>
    </w:p>
    <w:p w14:paraId="1C9BBA3F" w14:textId="77777777" w:rsidR="00B42010" w:rsidRPr="0000345F" w:rsidRDefault="00B42010" w:rsidP="00B66994">
      <w:pPr>
        <w:numPr>
          <w:ilvl w:val="0"/>
          <w:numId w:val="12"/>
        </w:numPr>
        <w:autoSpaceDE w:val="0"/>
        <w:autoSpaceDN w:val="0"/>
        <w:adjustRightInd w:val="0"/>
        <w:spacing w:after="200" w:line="360" w:lineRule="auto"/>
        <w:contextualSpacing/>
        <w:rPr>
          <w:rFonts w:asciiTheme="minorHAnsi" w:eastAsia="Calibri" w:hAnsiTheme="minorHAnsi" w:cstheme="minorHAnsi"/>
          <w:sz w:val="24"/>
          <w:szCs w:val="24"/>
        </w:rPr>
      </w:pPr>
      <w:r w:rsidRPr="0000345F">
        <w:rPr>
          <w:rFonts w:asciiTheme="minorHAnsi" w:eastAsia="Calibri" w:hAnsiTheme="minorHAnsi" w:cstheme="minorHAnsi"/>
          <w:sz w:val="24"/>
          <w:szCs w:val="24"/>
        </w:rPr>
        <w:t xml:space="preserve">give </w:t>
      </w:r>
      <w:r w:rsidR="00463F53" w:rsidRPr="0000345F">
        <w:rPr>
          <w:rFonts w:asciiTheme="minorHAnsi" w:eastAsia="Calibri" w:hAnsiTheme="minorHAnsi" w:cstheme="minorHAnsi"/>
          <w:sz w:val="24"/>
          <w:szCs w:val="24"/>
        </w:rPr>
        <w:t>children</w:t>
      </w:r>
      <w:r w:rsidRPr="0000345F">
        <w:rPr>
          <w:rFonts w:asciiTheme="minorHAnsi" w:eastAsia="Calibri" w:hAnsiTheme="minorHAnsi" w:cstheme="minorHAnsi"/>
          <w:sz w:val="24"/>
          <w:szCs w:val="24"/>
        </w:rPr>
        <w:t xml:space="preserve"> a sense of being valued </w:t>
      </w:r>
    </w:p>
    <w:p w14:paraId="61C988F9" w14:textId="77777777" w:rsidR="00B42010" w:rsidRPr="0000345F" w:rsidRDefault="00B42010" w:rsidP="009C0725">
      <w:pPr>
        <w:autoSpaceDE w:val="0"/>
        <w:autoSpaceDN w:val="0"/>
        <w:adjustRightInd w:val="0"/>
        <w:spacing w:line="360" w:lineRule="auto"/>
        <w:rPr>
          <w:rFonts w:asciiTheme="minorHAnsi" w:hAnsiTheme="minorHAnsi" w:cstheme="minorHAnsi"/>
          <w:kern w:val="0"/>
          <w:sz w:val="24"/>
          <w:szCs w:val="24"/>
        </w:rPr>
      </w:pPr>
    </w:p>
    <w:p w14:paraId="68973B05" w14:textId="448224C7" w:rsidR="00B8012F" w:rsidRPr="00E54991" w:rsidRDefault="00AD23E9" w:rsidP="009C0725">
      <w:pPr>
        <w:autoSpaceDE w:val="0"/>
        <w:autoSpaceDN w:val="0"/>
        <w:adjustRightInd w:val="0"/>
        <w:spacing w:line="360" w:lineRule="auto"/>
        <w:jc w:val="both"/>
        <w:rPr>
          <w:rFonts w:ascii="Calibri" w:eastAsia="Calibri" w:hAnsi="Calibri" w:cs="Calibri"/>
          <w:color w:val="auto"/>
          <w:sz w:val="24"/>
          <w:szCs w:val="24"/>
        </w:rPr>
      </w:pPr>
      <w:r>
        <w:rPr>
          <w:rFonts w:ascii="Calibri" w:eastAsia="Calibri" w:hAnsi="Calibri" w:cs="Calibri"/>
          <w:sz w:val="24"/>
          <w:szCs w:val="24"/>
        </w:rPr>
        <w:t xml:space="preserve">11.4 </w:t>
      </w:r>
      <w:r w:rsidR="00B8012F" w:rsidRPr="00AD23E9">
        <w:rPr>
          <w:rFonts w:ascii="Calibri" w:eastAsia="Calibri" w:hAnsi="Calibri" w:cs="Calibri"/>
          <w:sz w:val="24"/>
          <w:szCs w:val="24"/>
        </w:rPr>
        <w:t xml:space="preserve">The school will ensure that they have an appropriate policy to support children to regulate their behaviour and school response to behaviour must be proportionate to their </w:t>
      </w:r>
      <w:r w:rsidR="00B8012F" w:rsidRPr="00E54991">
        <w:rPr>
          <w:rFonts w:ascii="Calibri" w:eastAsia="Calibri" w:hAnsi="Calibri" w:cs="Calibri"/>
          <w:color w:val="auto"/>
          <w:sz w:val="24"/>
          <w:szCs w:val="24"/>
        </w:rPr>
        <w:t xml:space="preserve">experiences. </w:t>
      </w:r>
      <w:r w:rsidR="005F60AA" w:rsidRPr="00E54991">
        <w:rPr>
          <w:rFonts w:ascii="Calibri" w:eastAsia="Calibri" w:hAnsi="Calibri" w:cs="Calibri"/>
          <w:color w:val="auto"/>
          <w:sz w:val="24"/>
          <w:szCs w:val="24"/>
        </w:rPr>
        <w:t xml:space="preserve">This should be co-constructed alongside the Local Authority’s Respect, Rights and Responsibility policy. </w:t>
      </w:r>
      <w:r w:rsidRPr="00E54991">
        <w:rPr>
          <w:rFonts w:ascii="Calibri" w:eastAsia="Calibri" w:hAnsi="Calibri" w:cs="Calibri"/>
          <w:color w:val="auto"/>
          <w:sz w:val="24"/>
          <w:szCs w:val="24"/>
        </w:rPr>
        <w:t>We</w:t>
      </w:r>
      <w:r w:rsidR="00B8012F" w:rsidRPr="00E54991">
        <w:rPr>
          <w:rFonts w:ascii="Calibri" w:eastAsia="Calibri" w:hAnsi="Calibri" w:cs="Calibri"/>
          <w:color w:val="auto"/>
          <w:sz w:val="24"/>
          <w:szCs w:val="24"/>
        </w:rPr>
        <w:t xml:space="preserve"> will</w:t>
      </w:r>
      <w:r w:rsidR="009C0725" w:rsidRPr="00E54991">
        <w:rPr>
          <w:rFonts w:ascii="Calibri" w:eastAsia="Calibri" w:hAnsi="Calibri" w:cs="Calibri"/>
          <w:color w:val="auto"/>
          <w:sz w:val="24"/>
          <w:szCs w:val="24"/>
        </w:rPr>
        <w:t>:</w:t>
      </w:r>
    </w:p>
    <w:p w14:paraId="0CC01998" w14:textId="77777777" w:rsidR="00B8012F" w:rsidRPr="00E54991" w:rsidRDefault="00B8012F" w:rsidP="009C0725">
      <w:pPr>
        <w:autoSpaceDE w:val="0"/>
        <w:autoSpaceDN w:val="0"/>
        <w:adjustRightInd w:val="0"/>
        <w:spacing w:line="360" w:lineRule="auto"/>
        <w:rPr>
          <w:rFonts w:ascii="Calibri" w:eastAsia="Calibri" w:hAnsi="Calibri" w:cs="Calibri"/>
          <w:color w:val="auto"/>
          <w:sz w:val="24"/>
          <w:szCs w:val="24"/>
        </w:rPr>
      </w:pPr>
    </w:p>
    <w:p w14:paraId="40A2A07B" w14:textId="46B500FA" w:rsidR="00B8012F" w:rsidRPr="00E54991" w:rsidRDefault="00BC67AE" w:rsidP="00B66994">
      <w:pPr>
        <w:numPr>
          <w:ilvl w:val="0"/>
          <w:numId w:val="45"/>
        </w:numPr>
        <w:autoSpaceDE w:val="0"/>
        <w:autoSpaceDN w:val="0"/>
        <w:adjustRightInd w:val="0"/>
        <w:spacing w:after="200" w:line="360" w:lineRule="auto"/>
        <w:rPr>
          <w:rFonts w:ascii="Calibri" w:eastAsia="Calibri" w:hAnsi="Calibri" w:cs="Calibri"/>
          <w:color w:val="auto"/>
          <w:sz w:val="24"/>
          <w:szCs w:val="24"/>
        </w:rPr>
      </w:pPr>
      <w:r w:rsidRPr="00E54991">
        <w:rPr>
          <w:rFonts w:ascii="Calibri" w:eastAsia="Calibri" w:hAnsi="Calibri" w:cs="Calibri"/>
          <w:color w:val="auto"/>
          <w:sz w:val="24"/>
          <w:szCs w:val="24"/>
        </w:rPr>
        <w:t>e</w:t>
      </w:r>
      <w:r w:rsidR="00B8012F" w:rsidRPr="00E54991">
        <w:rPr>
          <w:rFonts w:ascii="Calibri" w:eastAsia="Calibri" w:hAnsi="Calibri" w:cs="Calibri"/>
          <w:color w:val="auto"/>
          <w:sz w:val="24"/>
          <w:szCs w:val="24"/>
        </w:rPr>
        <w:t xml:space="preserve">nsure all staff </w:t>
      </w:r>
      <w:r w:rsidR="0039242B" w:rsidRPr="00E54991">
        <w:rPr>
          <w:rFonts w:ascii="Calibri" w:eastAsia="Calibri" w:hAnsi="Calibri" w:cs="Calibri"/>
          <w:color w:val="auto"/>
          <w:sz w:val="24"/>
          <w:szCs w:val="24"/>
        </w:rPr>
        <w:t>agree a</w:t>
      </w:r>
      <w:r w:rsidR="00B8012F" w:rsidRPr="00E54991">
        <w:rPr>
          <w:rFonts w:ascii="Calibri" w:eastAsia="Calibri" w:hAnsi="Calibri" w:cs="Calibri"/>
          <w:color w:val="auto"/>
          <w:sz w:val="24"/>
          <w:szCs w:val="24"/>
        </w:rPr>
        <w:t xml:space="preserve"> consistent approach which focuses on the behaviour of the child but does not damage the pupil’s sense of self-worth</w:t>
      </w:r>
    </w:p>
    <w:p w14:paraId="7957E8A3" w14:textId="3F5572D5" w:rsidR="009C0725" w:rsidRPr="00E54991" w:rsidRDefault="0039242B" w:rsidP="00B66994">
      <w:pPr>
        <w:numPr>
          <w:ilvl w:val="0"/>
          <w:numId w:val="45"/>
        </w:numPr>
        <w:autoSpaceDE w:val="0"/>
        <w:autoSpaceDN w:val="0"/>
        <w:adjustRightInd w:val="0"/>
        <w:spacing w:after="200" w:line="360" w:lineRule="auto"/>
        <w:rPr>
          <w:rFonts w:ascii="Calibri" w:eastAsia="Calibri" w:hAnsi="Calibri" w:cs="Calibri"/>
          <w:color w:val="auto"/>
          <w:sz w:val="24"/>
          <w:szCs w:val="24"/>
        </w:rPr>
      </w:pPr>
      <w:r w:rsidRPr="00E54991">
        <w:rPr>
          <w:rFonts w:ascii="Calibri" w:eastAsia="Calibri" w:hAnsi="Calibri" w:cs="Calibri"/>
          <w:color w:val="auto"/>
          <w:sz w:val="24"/>
          <w:szCs w:val="24"/>
        </w:rPr>
        <w:t>l</w:t>
      </w:r>
      <w:r w:rsidR="00B8012F" w:rsidRPr="00E54991">
        <w:rPr>
          <w:rFonts w:ascii="Calibri" w:eastAsia="Calibri" w:hAnsi="Calibri" w:cs="Calibri"/>
          <w:color w:val="auto"/>
          <w:sz w:val="24"/>
          <w:szCs w:val="24"/>
        </w:rPr>
        <w:t>iaise with other agencies who support the child such as Social Services, Child and Adolescent Mental Health Services, the Educational Psychology Service, Behaviour Support Services, the Education Welfare Service</w:t>
      </w:r>
      <w:r w:rsidR="005F60AA" w:rsidRPr="00E54991">
        <w:rPr>
          <w:rFonts w:ascii="Calibri" w:eastAsia="Calibri" w:hAnsi="Calibri" w:cs="Calibri"/>
          <w:color w:val="auto"/>
          <w:sz w:val="24"/>
          <w:szCs w:val="24"/>
        </w:rPr>
        <w:t xml:space="preserve">, </w:t>
      </w:r>
      <w:r w:rsidR="00E33763" w:rsidRPr="00E54991">
        <w:rPr>
          <w:rFonts w:ascii="Calibri" w:eastAsia="Calibri" w:hAnsi="Calibri" w:cs="Calibri"/>
          <w:color w:val="auto"/>
          <w:sz w:val="24"/>
          <w:szCs w:val="24"/>
        </w:rPr>
        <w:t>F</w:t>
      </w:r>
      <w:r w:rsidR="005F60AA" w:rsidRPr="00E54991">
        <w:rPr>
          <w:rFonts w:ascii="Calibri" w:eastAsia="Calibri" w:hAnsi="Calibri" w:cs="Calibri"/>
          <w:color w:val="auto"/>
          <w:sz w:val="24"/>
          <w:szCs w:val="24"/>
        </w:rPr>
        <w:t xml:space="preserve">amily </w:t>
      </w:r>
      <w:r w:rsidR="00E33763" w:rsidRPr="00E54991">
        <w:rPr>
          <w:rFonts w:ascii="Calibri" w:eastAsia="Calibri" w:hAnsi="Calibri" w:cs="Calibri"/>
          <w:color w:val="auto"/>
          <w:sz w:val="24"/>
          <w:szCs w:val="24"/>
        </w:rPr>
        <w:t>Engagement</w:t>
      </w:r>
      <w:r w:rsidR="005F60AA" w:rsidRPr="00E54991">
        <w:rPr>
          <w:rFonts w:ascii="Calibri" w:eastAsia="Calibri" w:hAnsi="Calibri" w:cs="Calibri"/>
          <w:color w:val="auto"/>
          <w:sz w:val="24"/>
          <w:szCs w:val="24"/>
        </w:rPr>
        <w:t xml:space="preserve"> Officer and Communi</w:t>
      </w:r>
      <w:r w:rsidR="00E33763" w:rsidRPr="00E54991">
        <w:rPr>
          <w:rFonts w:ascii="Calibri" w:eastAsia="Calibri" w:hAnsi="Calibri" w:cs="Calibri"/>
          <w:color w:val="auto"/>
          <w:sz w:val="24"/>
          <w:szCs w:val="24"/>
        </w:rPr>
        <w:t xml:space="preserve">ty Focused Schools networks, </w:t>
      </w:r>
      <w:r w:rsidR="00B8012F" w:rsidRPr="00E54991">
        <w:rPr>
          <w:rFonts w:ascii="Calibri" w:eastAsia="Calibri" w:hAnsi="Calibri" w:cs="Calibri"/>
          <w:color w:val="auto"/>
          <w:sz w:val="24"/>
          <w:szCs w:val="24"/>
        </w:rPr>
        <w:t>and advocacy service</w:t>
      </w:r>
      <w:r w:rsidRPr="00E54991">
        <w:rPr>
          <w:rFonts w:ascii="Calibri" w:eastAsia="Calibri" w:hAnsi="Calibri" w:cs="Calibri"/>
          <w:color w:val="auto"/>
          <w:sz w:val="24"/>
          <w:szCs w:val="24"/>
        </w:rPr>
        <w:t>s,</w:t>
      </w:r>
      <w:r w:rsidR="00B8012F" w:rsidRPr="00E54991">
        <w:rPr>
          <w:rFonts w:ascii="Calibri" w:eastAsia="Calibri" w:hAnsi="Calibri" w:cs="Calibri"/>
          <w:color w:val="auto"/>
          <w:sz w:val="24"/>
          <w:szCs w:val="24"/>
        </w:rPr>
        <w:t xml:space="preserve"> as well as early intervention and prevention services (Early Help Hubs)</w:t>
      </w:r>
    </w:p>
    <w:p w14:paraId="3F3352CF" w14:textId="77777777" w:rsidR="009C0725" w:rsidRPr="009C0725" w:rsidRDefault="009C0725" w:rsidP="009C0725">
      <w:pPr>
        <w:autoSpaceDE w:val="0"/>
        <w:autoSpaceDN w:val="0"/>
        <w:adjustRightInd w:val="0"/>
        <w:spacing w:after="200" w:line="360" w:lineRule="auto"/>
        <w:ind w:left="720"/>
        <w:rPr>
          <w:rFonts w:ascii="Calibri" w:eastAsia="Calibri" w:hAnsi="Calibri" w:cs="Calibri"/>
          <w:sz w:val="24"/>
          <w:szCs w:val="24"/>
        </w:rPr>
      </w:pPr>
    </w:p>
    <w:p w14:paraId="60185529" w14:textId="2E4346CF" w:rsidR="00967266" w:rsidRPr="00E54991" w:rsidRDefault="00E73B4F" w:rsidP="006F7F76">
      <w:pPr>
        <w:autoSpaceDE w:val="0"/>
        <w:autoSpaceDN w:val="0"/>
        <w:adjustRightInd w:val="0"/>
        <w:spacing w:line="360" w:lineRule="auto"/>
        <w:rPr>
          <w:rFonts w:asciiTheme="minorHAnsi" w:eastAsia="Calibri" w:hAnsiTheme="minorHAnsi" w:cstheme="minorHAnsi"/>
          <w:color w:val="auto"/>
        </w:rPr>
      </w:pPr>
      <w:r w:rsidRPr="0000345F">
        <w:rPr>
          <w:rFonts w:asciiTheme="minorHAnsi" w:hAnsiTheme="minorHAnsi" w:cstheme="minorHAnsi"/>
          <w:kern w:val="0"/>
          <w:sz w:val="24"/>
          <w:szCs w:val="24"/>
        </w:rPr>
        <w:t>11.</w:t>
      </w:r>
      <w:r w:rsidR="009C0725">
        <w:rPr>
          <w:rFonts w:asciiTheme="minorHAnsi" w:hAnsiTheme="minorHAnsi" w:cstheme="minorHAnsi"/>
          <w:kern w:val="0"/>
          <w:sz w:val="24"/>
          <w:szCs w:val="24"/>
        </w:rPr>
        <w:t>5</w:t>
      </w:r>
      <w:r w:rsidR="007863CE" w:rsidRPr="0000345F">
        <w:rPr>
          <w:rFonts w:asciiTheme="minorHAnsi" w:hAnsiTheme="minorHAnsi" w:cstheme="minorHAnsi"/>
          <w:kern w:val="0"/>
          <w:sz w:val="24"/>
          <w:szCs w:val="24"/>
        </w:rPr>
        <w:t xml:space="preserve"> </w:t>
      </w:r>
      <w:r w:rsidR="00D27C45" w:rsidRPr="0000345F">
        <w:rPr>
          <w:rFonts w:asciiTheme="minorHAnsi" w:hAnsiTheme="minorHAnsi" w:cstheme="minorHAnsi"/>
          <w:kern w:val="0"/>
          <w:sz w:val="24"/>
          <w:szCs w:val="24"/>
        </w:rPr>
        <w:t xml:space="preserve">When a </w:t>
      </w:r>
      <w:r w:rsidR="00463F53" w:rsidRPr="0000345F">
        <w:rPr>
          <w:rFonts w:asciiTheme="minorHAnsi" w:hAnsiTheme="minorHAnsi" w:cstheme="minorHAnsi"/>
          <w:kern w:val="0"/>
          <w:sz w:val="24"/>
          <w:szCs w:val="24"/>
        </w:rPr>
        <w:t>child</w:t>
      </w:r>
      <w:r w:rsidR="00D27C45" w:rsidRPr="0000345F">
        <w:rPr>
          <w:rFonts w:asciiTheme="minorHAnsi" w:hAnsiTheme="minorHAnsi" w:cstheme="minorHAnsi"/>
          <w:kern w:val="0"/>
          <w:sz w:val="24"/>
          <w:szCs w:val="24"/>
        </w:rPr>
        <w:t xml:space="preserve"> on the Child Protection Register leaves the school</w:t>
      </w:r>
      <w:r w:rsidR="00463F53" w:rsidRPr="0000345F">
        <w:rPr>
          <w:rFonts w:asciiTheme="minorHAnsi" w:hAnsiTheme="minorHAnsi" w:cstheme="minorHAnsi"/>
          <w:kern w:val="0"/>
          <w:sz w:val="24"/>
          <w:szCs w:val="24"/>
        </w:rPr>
        <w:t xml:space="preserve"> or Flying Start</w:t>
      </w:r>
      <w:r w:rsidR="00D27C45" w:rsidRPr="0000345F">
        <w:rPr>
          <w:rFonts w:asciiTheme="minorHAnsi" w:hAnsiTheme="minorHAnsi" w:cstheme="minorHAnsi"/>
          <w:kern w:val="0"/>
          <w:sz w:val="24"/>
          <w:szCs w:val="24"/>
        </w:rPr>
        <w:t xml:space="preserve">, in addition to the standard transfer of information to the new </w:t>
      </w:r>
      <w:r w:rsidR="00463F53" w:rsidRPr="0000345F">
        <w:rPr>
          <w:rFonts w:asciiTheme="minorHAnsi" w:hAnsiTheme="minorHAnsi" w:cstheme="minorHAnsi"/>
          <w:kern w:val="0"/>
          <w:sz w:val="24"/>
          <w:szCs w:val="24"/>
        </w:rPr>
        <w:t>setting</w:t>
      </w:r>
      <w:r w:rsidR="00D27C45" w:rsidRPr="0000345F">
        <w:rPr>
          <w:rFonts w:asciiTheme="minorHAnsi" w:hAnsiTheme="minorHAnsi" w:cstheme="minorHAnsi"/>
          <w:kern w:val="0"/>
          <w:sz w:val="24"/>
          <w:szCs w:val="24"/>
        </w:rPr>
        <w:t xml:space="preserve">, the Designated </w:t>
      </w:r>
      <w:r w:rsidRPr="0000345F">
        <w:rPr>
          <w:rFonts w:asciiTheme="minorHAnsi" w:hAnsiTheme="minorHAnsi" w:cstheme="minorHAnsi"/>
          <w:kern w:val="0"/>
          <w:sz w:val="24"/>
          <w:szCs w:val="24"/>
        </w:rPr>
        <w:t>Safeguarding</w:t>
      </w:r>
      <w:r w:rsidR="00D27C45" w:rsidRPr="0000345F">
        <w:rPr>
          <w:rFonts w:asciiTheme="minorHAnsi" w:hAnsiTheme="minorHAnsi" w:cstheme="minorHAnsi"/>
          <w:kern w:val="0"/>
          <w:sz w:val="24"/>
          <w:szCs w:val="24"/>
        </w:rPr>
        <w:t xml:space="preserve"> Person for Child Protection will make immediate contact with the Designated </w:t>
      </w:r>
      <w:r w:rsidR="007863CE" w:rsidRPr="0000345F">
        <w:rPr>
          <w:rFonts w:asciiTheme="minorHAnsi" w:hAnsiTheme="minorHAnsi" w:cstheme="minorHAnsi"/>
          <w:kern w:val="0"/>
          <w:sz w:val="24"/>
          <w:szCs w:val="24"/>
        </w:rPr>
        <w:t>Safeguarding</w:t>
      </w:r>
      <w:r w:rsidR="00D27C45" w:rsidRPr="0000345F">
        <w:rPr>
          <w:rFonts w:asciiTheme="minorHAnsi" w:hAnsiTheme="minorHAnsi" w:cstheme="minorHAnsi"/>
          <w:kern w:val="0"/>
          <w:sz w:val="24"/>
          <w:szCs w:val="24"/>
        </w:rPr>
        <w:t xml:space="preserve"> Person in the new </w:t>
      </w:r>
      <w:r w:rsidR="00463F53" w:rsidRPr="0000345F">
        <w:rPr>
          <w:rFonts w:asciiTheme="minorHAnsi" w:hAnsiTheme="minorHAnsi" w:cstheme="minorHAnsi"/>
          <w:kern w:val="0"/>
          <w:sz w:val="24"/>
          <w:szCs w:val="24"/>
        </w:rPr>
        <w:t>setting</w:t>
      </w:r>
      <w:r w:rsidR="00D27C45" w:rsidRPr="0000345F">
        <w:rPr>
          <w:rFonts w:asciiTheme="minorHAnsi" w:hAnsiTheme="minorHAnsi" w:cstheme="minorHAnsi"/>
          <w:kern w:val="0"/>
          <w:sz w:val="24"/>
          <w:szCs w:val="24"/>
        </w:rPr>
        <w:t xml:space="preserve"> in order to inform them that the child is o</w:t>
      </w:r>
      <w:r w:rsidR="00B42010" w:rsidRPr="0000345F">
        <w:rPr>
          <w:rFonts w:asciiTheme="minorHAnsi" w:hAnsiTheme="minorHAnsi" w:cstheme="minorHAnsi"/>
          <w:kern w:val="0"/>
          <w:sz w:val="24"/>
          <w:szCs w:val="24"/>
        </w:rPr>
        <w:t xml:space="preserve">n the Child Protection register. </w:t>
      </w:r>
      <w:r w:rsidR="00967266" w:rsidRPr="006F7F76">
        <w:rPr>
          <w:rFonts w:asciiTheme="minorHAnsi" w:eastAsia="Calibri" w:hAnsiTheme="minorHAnsi" w:cstheme="minorHAnsi"/>
          <w:sz w:val="24"/>
          <w:szCs w:val="24"/>
        </w:rPr>
        <w:t xml:space="preserve">If the </w:t>
      </w:r>
      <w:r w:rsidR="00463F53" w:rsidRPr="0000345F">
        <w:rPr>
          <w:rFonts w:asciiTheme="minorHAnsi" w:eastAsia="Calibri" w:hAnsiTheme="minorHAnsi" w:cstheme="minorHAnsi"/>
          <w:sz w:val="24"/>
          <w:szCs w:val="24"/>
        </w:rPr>
        <w:t>child</w:t>
      </w:r>
      <w:r w:rsidR="00967266" w:rsidRPr="006F7F76">
        <w:rPr>
          <w:rFonts w:asciiTheme="minorHAnsi" w:eastAsia="Calibri" w:hAnsiTheme="minorHAnsi" w:cstheme="minorHAnsi"/>
          <w:sz w:val="24"/>
          <w:szCs w:val="24"/>
        </w:rPr>
        <w:t xml:space="preserve"> is moving into the area from another </w:t>
      </w:r>
      <w:r w:rsidR="0039242B">
        <w:rPr>
          <w:rFonts w:asciiTheme="minorHAnsi" w:eastAsia="Calibri" w:hAnsiTheme="minorHAnsi" w:cstheme="minorHAnsi"/>
          <w:sz w:val="24"/>
          <w:szCs w:val="24"/>
        </w:rPr>
        <w:t>L</w:t>
      </w:r>
      <w:r w:rsidR="00967266" w:rsidRPr="006F7F76">
        <w:rPr>
          <w:rFonts w:asciiTheme="minorHAnsi" w:eastAsia="Calibri" w:hAnsiTheme="minorHAnsi" w:cstheme="minorHAnsi"/>
          <w:sz w:val="24"/>
          <w:szCs w:val="24"/>
        </w:rPr>
        <w:t xml:space="preserve">ocal </w:t>
      </w:r>
      <w:r w:rsidR="0039242B">
        <w:rPr>
          <w:rFonts w:asciiTheme="minorHAnsi" w:eastAsia="Calibri" w:hAnsiTheme="minorHAnsi" w:cstheme="minorHAnsi"/>
          <w:sz w:val="24"/>
          <w:szCs w:val="24"/>
        </w:rPr>
        <w:t>A</w:t>
      </w:r>
      <w:r w:rsidR="00967266" w:rsidRPr="006F7F76">
        <w:rPr>
          <w:rFonts w:asciiTheme="minorHAnsi" w:eastAsia="Calibri" w:hAnsiTheme="minorHAnsi" w:cstheme="minorHAnsi"/>
          <w:sz w:val="24"/>
          <w:szCs w:val="24"/>
        </w:rPr>
        <w:t xml:space="preserve">uthority, the Care and Support Protection Plan Coordinator </w:t>
      </w:r>
      <w:r w:rsidR="00967266" w:rsidRPr="006F7F76">
        <w:rPr>
          <w:rFonts w:asciiTheme="minorHAnsi" w:eastAsia="Calibri" w:hAnsiTheme="minorHAnsi" w:cstheme="minorHAnsi"/>
          <w:sz w:val="24"/>
          <w:szCs w:val="24"/>
        </w:rPr>
        <w:lastRenderedPageBreak/>
        <w:t xml:space="preserve">(Social </w:t>
      </w:r>
      <w:r w:rsidR="00967266" w:rsidRPr="00E54991">
        <w:rPr>
          <w:rFonts w:asciiTheme="minorHAnsi" w:eastAsia="Calibri" w:hAnsiTheme="minorHAnsi" w:cstheme="minorHAnsi"/>
          <w:color w:val="auto"/>
          <w:sz w:val="24"/>
          <w:szCs w:val="24"/>
        </w:rPr>
        <w:t xml:space="preserve">Worker) will inform the relevant </w:t>
      </w:r>
      <w:r w:rsidR="0039242B" w:rsidRPr="00E54991">
        <w:rPr>
          <w:rFonts w:asciiTheme="minorHAnsi" w:eastAsia="Calibri" w:hAnsiTheme="minorHAnsi" w:cstheme="minorHAnsi"/>
          <w:color w:val="auto"/>
          <w:sz w:val="24"/>
          <w:szCs w:val="24"/>
        </w:rPr>
        <w:t>L</w:t>
      </w:r>
      <w:r w:rsidR="00967266" w:rsidRPr="00E54991">
        <w:rPr>
          <w:rFonts w:asciiTheme="minorHAnsi" w:eastAsia="Calibri" w:hAnsiTheme="minorHAnsi" w:cstheme="minorHAnsi"/>
          <w:color w:val="auto"/>
          <w:sz w:val="24"/>
          <w:szCs w:val="24"/>
        </w:rPr>
        <w:t xml:space="preserve">ocal </w:t>
      </w:r>
      <w:r w:rsidR="0039242B" w:rsidRPr="00E54991">
        <w:rPr>
          <w:rFonts w:asciiTheme="minorHAnsi" w:eastAsia="Calibri" w:hAnsiTheme="minorHAnsi" w:cstheme="minorHAnsi"/>
          <w:color w:val="auto"/>
          <w:sz w:val="24"/>
          <w:szCs w:val="24"/>
        </w:rPr>
        <w:t>A</w:t>
      </w:r>
      <w:r w:rsidR="00967266" w:rsidRPr="00E54991">
        <w:rPr>
          <w:rFonts w:asciiTheme="minorHAnsi" w:eastAsia="Calibri" w:hAnsiTheme="minorHAnsi" w:cstheme="minorHAnsi"/>
          <w:color w:val="auto"/>
          <w:sz w:val="24"/>
          <w:szCs w:val="24"/>
        </w:rPr>
        <w:t xml:space="preserve">uthority </w:t>
      </w:r>
      <w:r w:rsidR="00E33763" w:rsidRPr="00E54991">
        <w:rPr>
          <w:rFonts w:asciiTheme="minorHAnsi" w:eastAsia="Calibri" w:hAnsiTheme="minorHAnsi" w:cstheme="minorHAnsi"/>
          <w:color w:val="auto"/>
          <w:sz w:val="24"/>
          <w:szCs w:val="24"/>
        </w:rPr>
        <w:t xml:space="preserve">so they can place the child on a temporary Child Protection register within 3 days and then </w:t>
      </w:r>
      <w:r w:rsidR="00967266" w:rsidRPr="00E54991">
        <w:rPr>
          <w:rFonts w:asciiTheme="minorHAnsi" w:eastAsia="Calibri" w:hAnsiTheme="minorHAnsi" w:cstheme="minorHAnsi"/>
          <w:color w:val="auto"/>
          <w:sz w:val="24"/>
          <w:szCs w:val="24"/>
        </w:rPr>
        <w:t>request a transfer in conference</w:t>
      </w:r>
      <w:r w:rsidR="00101D19" w:rsidRPr="00E54991">
        <w:rPr>
          <w:rFonts w:asciiTheme="minorHAnsi" w:eastAsia="Calibri" w:hAnsiTheme="minorHAnsi" w:cstheme="minorHAnsi"/>
          <w:color w:val="auto"/>
          <w:sz w:val="24"/>
          <w:szCs w:val="24"/>
        </w:rPr>
        <w:t>, but only if this is a permanent move and/or if the family are planning to remain in the new area for a period exceeding 12 weeks</w:t>
      </w:r>
      <w:r w:rsidR="00967266" w:rsidRPr="00E54991">
        <w:rPr>
          <w:rFonts w:asciiTheme="minorHAnsi" w:eastAsia="Calibri" w:hAnsiTheme="minorHAnsi" w:cstheme="minorHAnsi"/>
          <w:color w:val="auto"/>
          <w:sz w:val="24"/>
          <w:szCs w:val="24"/>
        </w:rPr>
        <w:t xml:space="preserve">. The DSP must share all </w:t>
      </w:r>
      <w:r w:rsidR="00101D19" w:rsidRPr="00E54991">
        <w:rPr>
          <w:rFonts w:asciiTheme="minorHAnsi" w:eastAsia="Calibri" w:hAnsiTheme="minorHAnsi" w:cstheme="minorHAnsi"/>
          <w:color w:val="auto"/>
          <w:sz w:val="24"/>
          <w:szCs w:val="24"/>
        </w:rPr>
        <w:t>C</w:t>
      </w:r>
      <w:r w:rsidR="00967266" w:rsidRPr="00E54991">
        <w:rPr>
          <w:rFonts w:asciiTheme="minorHAnsi" w:eastAsia="Calibri" w:hAnsiTheme="minorHAnsi" w:cstheme="minorHAnsi"/>
          <w:color w:val="auto"/>
          <w:sz w:val="24"/>
          <w:szCs w:val="24"/>
        </w:rPr>
        <w:t xml:space="preserve">hild </w:t>
      </w:r>
      <w:r w:rsidR="00101D19" w:rsidRPr="00E54991">
        <w:rPr>
          <w:rFonts w:asciiTheme="minorHAnsi" w:eastAsia="Calibri" w:hAnsiTheme="minorHAnsi" w:cstheme="minorHAnsi"/>
          <w:color w:val="auto"/>
          <w:sz w:val="24"/>
          <w:szCs w:val="24"/>
        </w:rPr>
        <w:t>P</w:t>
      </w:r>
      <w:r w:rsidR="00967266" w:rsidRPr="00E54991">
        <w:rPr>
          <w:rFonts w:asciiTheme="minorHAnsi" w:eastAsia="Calibri" w:hAnsiTheme="minorHAnsi" w:cstheme="minorHAnsi"/>
          <w:color w:val="auto"/>
          <w:sz w:val="24"/>
          <w:szCs w:val="24"/>
        </w:rPr>
        <w:t>rotection records held by the school with the receiving DSP in accordance with Welsh Government Circular 10/2006.</w:t>
      </w:r>
      <w:r w:rsidR="00967266" w:rsidRPr="00E54991">
        <w:rPr>
          <w:rFonts w:asciiTheme="minorHAnsi" w:eastAsia="Calibri" w:hAnsiTheme="minorHAnsi" w:cstheme="minorHAnsi"/>
          <w:color w:val="auto"/>
        </w:rPr>
        <w:t xml:space="preserve"> </w:t>
      </w:r>
    </w:p>
    <w:p w14:paraId="66A1FAB9" w14:textId="77777777" w:rsidR="00B42010" w:rsidRPr="00E54991" w:rsidRDefault="00B42010" w:rsidP="006F7F76">
      <w:pPr>
        <w:autoSpaceDE w:val="0"/>
        <w:autoSpaceDN w:val="0"/>
        <w:adjustRightInd w:val="0"/>
        <w:spacing w:line="360" w:lineRule="auto"/>
        <w:rPr>
          <w:rFonts w:asciiTheme="minorHAnsi" w:hAnsiTheme="minorHAnsi" w:cstheme="minorHAnsi"/>
          <w:color w:val="auto"/>
          <w:sz w:val="24"/>
          <w:szCs w:val="24"/>
          <w:lang w:val="en-US"/>
        </w:rPr>
      </w:pPr>
    </w:p>
    <w:p w14:paraId="7A27EC94" w14:textId="34226F9C" w:rsidR="00A268FE" w:rsidRPr="00E54991" w:rsidRDefault="00A268FE" w:rsidP="00A268FE">
      <w:pPr>
        <w:autoSpaceDE w:val="0"/>
        <w:autoSpaceDN w:val="0"/>
        <w:adjustRightInd w:val="0"/>
        <w:spacing w:line="360" w:lineRule="auto"/>
        <w:jc w:val="both"/>
        <w:rPr>
          <w:rFonts w:asciiTheme="minorHAnsi" w:eastAsia="Calibri" w:hAnsiTheme="minorHAnsi" w:cstheme="minorHAnsi"/>
          <w:color w:val="auto"/>
          <w:sz w:val="24"/>
          <w:szCs w:val="24"/>
        </w:rPr>
      </w:pPr>
      <w:r w:rsidRPr="00E54991">
        <w:rPr>
          <w:rFonts w:asciiTheme="minorHAnsi" w:eastAsia="Calibri" w:hAnsiTheme="minorHAnsi" w:cstheme="minorHAnsi"/>
          <w:color w:val="auto"/>
          <w:sz w:val="24"/>
          <w:szCs w:val="24"/>
        </w:rPr>
        <w:t xml:space="preserve">11. 6 In addition, where children are on the Child Protection register or are subject to statutory </w:t>
      </w:r>
      <w:r w:rsidR="0039242B" w:rsidRPr="00E54991">
        <w:rPr>
          <w:rFonts w:asciiTheme="minorHAnsi" w:eastAsia="Calibri" w:hAnsiTheme="minorHAnsi" w:cstheme="minorHAnsi"/>
          <w:color w:val="auto"/>
          <w:sz w:val="24"/>
          <w:szCs w:val="24"/>
        </w:rPr>
        <w:t>interventions and</w:t>
      </w:r>
      <w:r w:rsidRPr="00E54991">
        <w:rPr>
          <w:rFonts w:asciiTheme="minorHAnsi" w:eastAsia="Calibri" w:hAnsiTheme="minorHAnsi" w:cstheme="minorHAnsi"/>
          <w:color w:val="auto"/>
          <w:sz w:val="24"/>
          <w:szCs w:val="24"/>
        </w:rPr>
        <w:t xml:space="preserve"> are moving schools through transition or managed move arrangements, the DSP should ensure the receiving DSP is fully informed of those interventions and the responsibilities of the school as set out in Care and Support/Protection Plans. </w:t>
      </w:r>
    </w:p>
    <w:p w14:paraId="4BB1AC33" w14:textId="77777777" w:rsidR="00A268FE" w:rsidRPr="0000345F" w:rsidRDefault="00A268FE" w:rsidP="006F7F76">
      <w:pPr>
        <w:autoSpaceDE w:val="0"/>
        <w:autoSpaceDN w:val="0"/>
        <w:adjustRightInd w:val="0"/>
        <w:spacing w:line="360" w:lineRule="auto"/>
        <w:rPr>
          <w:rFonts w:asciiTheme="minorHAnsi" w:hAnsiTheme="minorHAnsi" w:cstheme="minorHAnsi"/>
          <w:sz w:val="24"/>
          <w:szCs w:val="24"/>
          <w:lang w:val="en-US"/>
        </w:rPr>
      </w:pPr>
    </w:p>
    <w:p w14:paraId="36DC72BE" w14:textId="77777777" w:rsidR="00D27C45" w:rsidRPr="0000345F" w:rsidRDefault="00E73B4F" w:rsidP="0033716E">
      <w:pPr>
        <w:pStyle w:val="Heading1"/>
      </w:pPr>
      <w:bookmarkStart w:id="11" w:name="_Toc208882460"/>
      <w:r w:rsidRPr="0000345F">
        <w:t>12</w:t>
      </w:r>
      <w:r w:rsidR="00D27C45" w:rsidRPr="0000345F">
        <w:t>.</w:t>
      </w:r>
      <w:r w:rsidR="0033716E" w:rsidRPr="0000345F">
        <w:t>0 USE OF PHYSICAL INTERVENTION</w:t>
      </w:r>
      <w:bookmarkEnd w:id="11"/>
      <w:r w:rsidR="00D27C45" w:rsidRPr="0000345F">
        <w:t xml:space="preserve"> </w:t>
      </w:r>
    </w:p>
    <w:p w14:paraId="76BB753C" w14:textId="77777777" w:rsidR="00D27C45" w:rsidRPr="0000345F" w:rsidRDefault="00D27C45" w:rsidP="00F72BEC">
      <w:pPr>
        <w:autoSpaceDE w:val="0"/>
        <w:autoSpaceDN w:val="0"/>
        <w:adjustRightInd w:val="0"/>
        <w:spacing w:line="360" w:lineRule="auto"/>
        <w:rPr>
          <w:rFonts w:asciiTheme="minorHAnsi" w:hAnsiTheme="minorHAnsi" w:cstheme="minorHAnsi"/>
          <w:kern w:val="0"/>
          <w:sz w:val="24"/>
          <w:szCs w:val="24"/>
        </w:rPr>
      </w:pPr>
    </w:p>
    <w:p w14:paraId="61C1D861" w14:textId="77777777" w:rsidR="00D27C45" w:rsidRDefault="00A80BB4" w:rsidP="002676A8">
      <w:pPr>
        <w:autoSpaceDE w:val="0"/>
        <w:autoSpaceDN w:val="0"/>
        <w:adjustRightInd w:val="0"/>
        <w:spacing w:line="360" w:lineRule="auto"/>
        <w:rPr>
          <w:rFonts w:asciiTheme="minorHAnsi" w:hAnsiTheme="minorHAnsi" w:cstheme="minorHAnsi"/>
          <w:kern w:val="0"/>
          <w:sz w:val="24"/>
          <w:szCs w:val="24"/>
        </w:rPr>
      </w:pPr>
      <w:r w:rsidRPr="0000345F">
        <w:rPr>
          <w:rFonts w:asciiTheme="minorHAnsi" w:hAnsiTheme="minorHAnsi" w:cstheme="minorHAnsi"/>
          <w:kern w:val="0"/>
          <w:sz w:val="24"/>
          <w:szCs w:val="24"/>
        </w:rPr>
        <w:t xml:space="preserve">12.1 </w:t>
      </w:r>
      <w:r w:rsidR="00D27C45" w:rsidRPr="0000345F">
        <w:rPr>
          <w:rFonts w:asciiTheme="minorHAnsi" w:hAnsiTheme="minorHAnsi" w:cstheme="minorHAnsi"/>
          <w:kern w:val="0"/>
          <w:sz w:val="24"/>
          <w:szCs w:val="24"/>
        </w:rPr>
        <w:t xml:space="preserve">Our policy on physical intervention is set out in our Promoting Positive </w:t>
      </w:r>
      <w:r w:rsidR="00E73B4F" w:rsidRPr="0000345F">
        <w:rPr>
          <w:rFonts w:asciiTheme="minorHAnsi" w:hAnsiTheme="minorHAnsi" w:cstheme="minorHAnsi"/>
          <w:kern w:val="0"/>
          <w:sz w:val="24"/>
          <w:szCs w:val="24"/>
        </w:rPr>
        <w:t xml:space="preserve">Relationships policy. It </w:t>
      </w:r>
      <w:r w:rsidR="00D27C45" w:rsidRPr="0000345F">
        <w:rPr>
          <w:rFonts w:asciiTheme="minorHAnsi" w:hAnsiTheme="minorHAnsi" w:cstheme="minorHAnsi"/>
          <w:kern w:val="0"/>
          <w:sz w:val="24"/>
          <w:szCs w:val="24"/>
        </w:rPr>
        <w:t>is reviewed annually by the Governing Body and is consistent with the Welsh Government guidance on Safe and effective intervention – use of reasonable force and searching for weapons 097/2013</w:t>
      </w:r>
      <w:r w:rsidR="002676A8">
        <w:rPr>
          <w:rStyle w:val="FootnoteReference"/>
          <w:rFonts w:asciiTheme="minorHAnsi" w:hAnsiTheme="minorHAnsi" w:cstheme="minorHAnsi"/>
          <w:kern w:val="0"/>
          <w:sz w:val="24"/>
          <w:szCs w:val="24"/>
        </w:rPr>
        <w:footnoteReference w:id="3"/>
      </w:r>
      <w:r w:rsidR="002676A8">
        <w:rPr>
          <w:rFonts w:asciiTheme="minorHAnsi" w:hAnsiTheme="minorHAnsi" w:cstheme="minorHAnsi"/>
          <w:kern w:val="0"/>
          <w:sz w:val="24"/>
          <w:szCs w:val="24"/>
        </w:rPr>
        <w:t>, and the Welsh Government Reducing Restrictive Practices Framework.</w:t>
      </w:r>
      <w:r w:rsidR="002676A8">
        <w:rPr>
          <w:rStyle w:val="FootnoteReference"/>
          <w:rFonts w:asciiTheme="minorHAnsi" w:hAnsiTheme="minorHAnsi" w:cstheme="minorHAnsi"/>
          <w:kern w:val="0"/>
          <w:sz w:val="24"/>
          <w:szCs w:val="24"/>
        </w:rPr>
        <w:footnoteReference w:id="4"/>
      </w:r>
    </w:p>
    <w:p w14:paraId="3E3373DB" w14:textId="77777777" w:rsidR="001A7849" w:rsidRPr="002676A8" w:rsidRDefault="001A7849" w:rsidP="002676A8">
      <w:pPr>
        <w:autoSpaceDE w:val="0"/>
        <w:autoSpaceDN w:val="0"/>
        <w:adjustRightInd w:val="0"/>
        <w:spacing w:line="360" w:lineRule="auto"/>
        <w:rPr>
          <w:rFonts w:asciiTheme="minorHAnsi" w:hAnsiTheme="minorHAnsi" w:cstheme="minorHAnsi"/>
          <w:kern w:val="0"/>
          <w:sz w:val="24"/>
          <w:szCs w:val="24"/>
        </w:rPr>
      </w:pPr>
    </w:p>
    <w:p w14:paraId="5441D7EC" w14:textId="77777777" w:rsidR="002676A8" w:rsidRPr="002676A8" w:rsidRDefault="002676A8" w:rsidP="002676A8">
      <w:pPr>
        <w:pStyle w:val="Heading1"/>
      </w:pPr>
      <w:bookmarkStart w:id="12" w:name="_Toc208882461"/>
      <w:r w:rsidRPr="002676A8">
        <w:t>13.0 PHYSICAL PUNISHMENT</w:t>
      </w:r>
      <w:bookmarkEnd w:id="12"/>
      <w:r w:rsidRPr="002676A8">
        <w:t xml:space="preserve"> </w:t>
      </w:r>
    </w:p>
    <w:p w14:paraId="513DA1E0" w14:textId="77777777" w:rsidR="002676A8" w:rsidRPr="002676A8" w:rsidRDefault="002676A8" w:rsidP="002676A8">
      <w:pPr>
        <w:rPr>
          <w:lang w:val="en-US"/>
        </w:rPr>
      </w:pPr>
    </w:p>
    <w:p w14:paraId="5A97D138" w14:textId="77777777" w:rsidR="002676A8" w:rsidRPr="002676A8" w:rsidRDefault="002676A8" w:rsidP="002676A8">
      <w:pPr>
        <w:autoSpaceDE w:val="0"/>
        <w:autoSpaceDN w:val="0"/>
        <w:adjustRightInd w:val="0"/>
        <w:spacing w:line="360" w:lineRule="auto"/>
        <w:rPr>
          <w:rFonts w:asciiTheme="minorHAnsi" w:eastAsia="Calibri" w:hAnsiTheme="minorHAnsi" w:cstheme="minorHAnsi"/>
          <w:sz w:val="24"/>
          <w:szCs w:val="24"/>
        </w:rPr>
      </w:pPr>
      <w:r>
        <w:rPr>
          <w:rFonts w:asciiTheme="minorHAnsi" w:eastAsia="Calibri" w:hAnsiTheme="minorHAnsi" w:cstheme="minorHAnsi"/>
          <w:sz w:val="24"/>
          <w:szCs w:val="24"/>
        </w:rPr>
        <w:t xml:space="preserve">13.1 </w:t>
      </w:r>
      <w:r w:rsidRPr="002676A8">
        <w:rPr>
          <w:rFonts w:asciiTheme="minorHAnsi" w:eastAsia="Calibri" w:hAnsiTheme="minorHAnsi" w:cstheme="minorHAnsi"/>
          <w:sz w:val="24"/>
          <w:szCs w:val="24"/>
        </w:rPr>
        <w:t>The Children (Abolition of Defence of Reasonable Punishment) (Wales) Act 2020 came into force on 21 March 2022. It does not create a new criminal offence, but it abolishes a defence of “reasonable punishment” in the existing criminal offences of assault and battery against a child.  </w:t>
      </w:r>
    </w:p>
    <w:p w14:paraId="75CAC6F5" w14:textId="77777777" w:rsidR="002676A8" w:rsidRPr="002676A8" w:rsidRDefault="002676A8" w:rsidP="002676A8">
      <w:pPr>
        <w:autoSpaceDE w:val="0"/>
        <w:autoSpaceDN w:val="0"/>
        <w:adjustRightInd w:val="0"/>
        <w:spacing w:line="360" w:lineRule="auto"/>
        <w:rPr>
          <w:rFonts w:asciiTheme="minorHAnsi" w:eastAsia="Calibri" w:hAnsiTheme="minorHAnsi" w:cstheme="minorHAnsi"/>
          <w:sz w:val="24"/>
          <w:szCs w:val="24"/>
        </w:rPr>
      </w:pPr>
    </w:p>
    <w:p w14:paraId="2C8F3F98" w14:textId="77777777" w:rsidR="002676A8" w:rsidRPr="002676A8" w:rsidRDefault="002676A8" w:rsidP="002676A8">
      <w:pPr>
        <w:autoSpaceDE w:val="0"/>
        <w:autoSpaceDN w:val="0"/>
        <w:adjustRightInd w:val="0"/>
        <w:spacing w:line="360" w:lineRule="auto"/>
        <w:rPr>
          <w:rFonts w:asciiTheme="minorHAnsi" w:eastAsia="Calibri" w:hAnsiTheme="minorHAnsi" w:cstheme="minorHAnsi"/>
          <w:sz w:val="24"/>
          <w:szCs w:val="24"/>
        </w:rPr>
      </w:pPr>
      <w:r>
        <w:rPr>
          <w:rFonts w:asciiTheme="minorHAnsi" w:eastAsia="Calibri" w:hAnsiTheme="minorHAnsi" w:cstheme="minorHAnsi"/>
          <w:sz w:val="24"/>
          <w:szCs w:val="24"/>
        </w:rPr>
        <w:lastRenderedPageBreak/>
        <w:t xml:space="preserve">13.2 </w:t>
      </w:r>
      <w:r w:rsidRPr="002676A8">
        <w:rPr>
          <w:rFonts w:asciiTheme="minorHAnsi" w:eastAsia="Calibri" w:hAnsiTheme="minorHAnsi" w:cstheme="minorHAnsi"/>
          <w:sz w:val="24"/>
          <w:szCs w:val="24"/>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66060428" w14:textId="77777777" w:rsidR="002676A8" w:rsidRPr="002676A8" w:rsidRDefault="002676A8" w:rsidP="002676A8">
      <w:pPr>
        <w:autoSpaceDE w:val="0"/>
        <w:autoSpaceDN w:val="0"/>
        <w:adjustRightInd w:val="0"/>
        <w:spacing w:line="360" w:lineRule="auto"/>
        <w:rPr>
          <w:rFonts w:asciiTheme="minorHAnsi" w:eastAsia="Calibri" w:hAnsiTheme="minorHAnsi" w:cstheme="minorHAnsi"/>
          <w:sz w:val="24"/>
          <w:szCs w:val="24"/>
        </w:rPr>
      </w:pPr>
    </w:p>
    <w:p w14:paraId="153827AD" w14:textId="77777777" w:rsidR="002676A8" w:rsidRDefault="002676A8" w:rsidP="002676A8">
      <w:pPr>
        <w:spacing w:line="360" w:lineRule="auto"/>
        <w:rPr>
          <w:rFonts w:asciiTheme="minorHAnsi" w:hAnsiTheme="minorHAnsi" w:cstheme="minorHAnsi"/>
          <w:i/>
          <w:iCs/>
          <w:sz w:val="24"/>
          <w:szCs w:val="24"/>
        </w:rPr>
      </w:pPr>
      <w:r>
        <w:rPr>
          <w:rFonts w:asciiTheme="minorHAnsi" w:hAnsiTheme="minorHAnsi" w:cstheme="minorHAnsi"/>
          <w:iCs/>
          <w:sz w:val="24"/>
          <w:szCs w:val="24"/>
        </w:rPr>
        <w:t xml:space="preserve">13.3 </w:t>
      </w:r>
      <w:r w:rsidRPr="002676A8">
        <w:rPr>
          <w:rFonts w:asciiTheme="minorHAnsi" w:hAnsiTheme="minorHAnsi" w:cstheme="minorHAnsi"/>
          <w:iCs/>
          <w:sz w:val="24"/>
          <w:szCs w:val="24"/>
        </w:rPr>
        <w:t>Our school is required to work within the law by reporting any witnessed incidents of</w:t>
      </w:r>
      <w:r w:rsidRPr="002676A8">
        <w:rPr>
          <w:rFonts w:asciiTheme="minorHAnsi" w:hAnsiTheme="minorHAnsi" w:cstheme="minorHAnsi"/>
          <w:i/>
          <w:iCs/>
          <w:sz w:val="24"/>
          <w:szCs w:val="24"/>
        </w:rPr>
        <w:t xml:space="preserve"> </w:t>
      </w:r>
      <w:r w:rsidRPr="002676A8">
        <w:rPr>
          <w:rFonts w:asciiTheme="minorHAnsi" w:hAnsiTheme="minorHAnsi" w:cstheme="minorHAnsi"/>
          <w:iCs/>
          <w:sz w:val="24"/>
          <w:szCs w:val="24"/>
        </w:rPr>
        <w:t>physical punishment and working with statutory services and police where appropriate to support families when a disclosure is received relating to physical punishment or other kinds of harm.</w:t>
      </w:r>
      <w:r w:rsidRPr="002676A8">
        <w:rPr>
          <w:rFonts w:asciiTheme="minorHAnsi" w:hAnsiTheme="minorHAnsi" w:cstheme="minorHAnsi"/>
          <w:i/>
          <w:iCs/>
          <w:sz w:val="24"/>
          <w:szCs w:val="24"/>
        </w:rPr>
        <w:t xml:space="preserve"> </w:t>
      </w:r>
    </w:p>
    <w:p w14:paraId="1D0656FE" w14:textId="77777777" w:rsidR="002676A8" w:rsidRDefault="002676A8" w:rsidP="002676A8">
      <w:pPr>
        <w:spacing w:line="360" w:lineRule="auto"/>
        <w:rPr>
          <w:rFonts w:asciiTheme="minorHAnsi" w:hAnsiTheme="minorHAnsi" w:cstheme="minorHAnsi"/>
          <w:i/>
          <w:iCs/>
          <w:sz w:val="24"/>
          <w:szCs w:val="24"/>
        </w:rPr>
      </w:pPr>
    </w:p>
    <w:p w14:paraId="714446B9" w14:textId="325BA27F" w:rsidR="00967266" w:rsidRPr="00E54991" w:rsidRDefault="00967266" w:rsidP="0033716E">
      <w:pPr>
        <w:pStyle w:val="Heading1"/>
        <w:rPr>
          <w:color w:val="auto"/>
          <w:lang w:val="en-US"/>
        </w:rPr>
      </w:pPr>
      <w:bookmarkStart w:id="13" w:name="_Toc208882462"/>
      <w:r w:rsidRPr="0000345F">
        <w:rPr>
          <w:lang w:val="en-US"/>
        </w:rPr>
        <w:t>1</w:t>
      </w:r>
      <w:r w:rsidR="002676A8">
        <w:rPr>
          <w:lang w:val="en-US"/>
        </w:rPr>
        <w:t>4</w:t>
      </w:r>
      <w:r w:rsidRPr="0000345F">
        <w:rPr>
          <w:lang w:val="en-US"/>
        </w:rPr>
        <w:t>.</w:t>
      </w:r>
      <w:r w:rsidR="0033716E" w:rsidRPr="0000345F">
        <w:rPr>
          <w:lang w:val="en-US"/>
        </w:rPr>
        <w:t>0</w:t>
      </w:r>
      <w:r w:rsidRPr="0000345F">
        <w:rPr>
          <w:lang w:val="en-US"/>
        </w:rPr>
        <w:t xml:space="preserve"> V</w:t>
      </w:r>
      <w:r w:rsidR="0033716E" w:rsidRPr="0000345F">
        <w:rPr>
          <w:lang w:val="en-US"/>
        </w:rPr>
        <w:t xml:space="preserve">IOLENCE AGAINST </w:t>
      </w:r>
      <w:r w:rsidR="0033716E" w:rsidRPr="00E54991">
        <w:rPr>
          <w:color w:val="auto"/>
          <w:lang w:val="en-US"/>
        </w:rPr>
        <w:t>WOMEN</w:t>
      </w:r>
      <w:r w:rsidR="0092476B" w:rsidRPr="00E54991">
        <w:rPr>
          <w:color w:val="auto"/>
          <w:lang w:val="en-US"/>
        </w:rPr>
        <w:t xml:space="preserve"> (and girls)</w:t>
      </w:r>
      <w:r w:rsidR="0033716E" w:rsidRPr="00E54991">
        <w:rPr>
          <w:color w:val="auto"/>
          <w:lang w:val="en-US"/>
        </w:rPr>
        <w:t>, DOMESTIC ABUSE AND SEXUAL VIOLENCE</w:t>
      </w:r>
      <w:r w:rsidR="002676A8" w:rsidRPr="00E54991">
        <w:rPr>
          <w:color w:val="auto"/>
          <w:lang w:val="en-US"/>
        </w:rPr>
        <w:t xml:space="preserve"> (VAWDASV)</w:t>
      </w:r>
      <w:r w:rsidR="0033716E" w:rsidRPr="00E54991">
        <w:rPr>
          <w:color w:val="auto"/>
          <w:lang w:val="en-US"/>
        </w:rPr>
        <w:t>/OPERATION ENCOMPASS</w:t>
      </w:r>
      <w:bookmarkEnd w:id="13"/>
    </w:p>
    <w:p w14:paraId="7B37605A" w14:textId="77777777" w:rsidR="00967266" w:rsidRPr="00E54991" w:rsidRDefault="00967266" w:rsidP="00967266">
      <w:pPr>
        <w:spacing w:line="360" w:lineRule="auto"/>
        <w:rPr>
          <w:rFonts w:asciiTheme="minorHAnsi" w:hAnsiTheme="minorHAnsi" w:cstheme="minorHAnsi"/>
          <w:b/>
          <w:color w:val="auto"/>
          <w:sz w:val="24"/>
          <w:szCs w:val="24"/>
          <w:u w:val="single"/>
          <w:lang w:val="en-US"/>
        </w:rPr>
      </w:pPr>
    </w:p>
    <w:p w14:paraId="3B715AF8" w14:textId="7AAB7FB7" w:rsidR="00967266" w:rsidRPr="006F7F76" w:rsidRDefault="00A80BB4" w:rsidP="006F7F76">
      <w:pPr>
        <w:tabs>
          <w:tab w:val="left" w:pos="6660"/>
        </w:tabs>
        <w:autoSpaceDE w:val="0"/>
        <w:autoSpaceDN w:val="0"/>
        <w:adjustRightInd w:val="0"/>
        <w:spacing w:line="360" w:lineRule="auto"/>
        <w:rPr>
          <w:rFonts w:asciiTheme="minorHAnsi" w:eastAsia="Calibri" w:hAnsiTheme="minorHAnsi" w:cstheme="minorHAnsi"/>
          <w:sz w:val="24"/>
          <w:szCs w:val="24"/>
        </w:rPr>
      </w:pPr>
      <w:r w:rsidRPr="00E54991">
        <w:rPr>
          <w:rFonts w:asciiTheme="minorHAnsi" w:eastAsia="Calibri" w:hAnsiTheme="minorHAnsi" w:cstheme="minorHAnsi"/>
          <w:color w:val="auto"/>
          <w:sz w:val="24"/>
          <w:szCs w:val="24"/>
        </w:rPr>
        <w:t>1</w:t>
      </w:r>
      <w:r w:rsidR="002676A8" w:rsidRPr="00E54991">
        <w:rPr>
          <w:rFonts w:asciiTheme="minorHAnsi" w:eastAsia="Calibri" w:hAnsiTheme="minorHAnsi" w:cstheme="minorHAnsi"/>
          <w:color w:val="auto"/>
          <w:sz w:val="24"/>
          <w:szCs w:val="24"/>
        </w:rPr>
        <w:t>4</w:t>
      </w:r>
      <w:r w:rsidRPr="00E54991">
        <w:rPr>
          <w:rFonts w:asciiTheme="minorHAnsi" w:eastAsia="Calibri" w:hAnsiTheme="minorHAnsi" w:cstheme="minorHAnsi"/>
          <w:color w:val="auto"/>
          <w:sz w:val="24"/>
          <w:szCs w:val="24"/>
        </w:rPr>
        <w:t xml:space="preserve">.1 </w:t>
      </w:r>
      <w:r w:rsidR="00967266" w:rsidRPr="00E54991">
        <w:rPr>
          <w:rFonts w:asciiTheme="minorHAnsi" w:eastAsia="Calibri" w:hAnsiTheme="minorHAnsi" w:cstheme="minorHAnsi"/>
          <w:color w:val="auto"/>
          <w:sz w:val="24"/>
          <w:szCs w:val="24"/>
        </w:rPr>
        <w:t>St Thomas Community Prima</w:t>
      </w:r>
      <w:r w:rsidR="0076776B" w:rsidRPr="00E54991">
        <w:rPr>
          <w:rFonts w:asciiTheme="minorHAnsi" w:eastAsia="Calibri" w:hAnsiTheme="minorHAnsi" w:cstheme="minorHAnsi"/>
          <w:color w:val="auto"/>
          <w:sz w:val="24"/>
          <w:szCs w:val="24"/>
        </w:rPr>
        <w:t>r</w:t>
      </w:r>
      <w:r w:rsidR="00967266" w:rsidRPr="00E54991">
        <w:rPr>
          <w:rFonts w:asciiTheme="minorHAnsi" w:eastAsia="Calibri" w:hAnsiTheme="minorHAnsi" w:cstheme="minorHAnsi"/>
          <w:color w:val="auto"/>
          <w:sz w:val="24"/>
          <w:szCs w:val="24"/>
        </w:rPr>
        <w:t xml:space="preserve">y School </w:t>
      </w:r>
      <w:r w:rsidR="00463F53" w:rsidRPr="00E54991">
        <w:rPr>
          <w:rFonts w:asciiTheme="minorHAnsi" w:eastAsia="Calibri" w:hAnsiTheme="minorHAnsi" w:cstheme="minorHAnsi"/>
          <w:color w:val="auto"/>
          <w:sz w:val="24"/>
          <w:szCs w:val="24"/>
        </w:rPr>
        <w:t>and ‘S</w:t>
      </w:r>
      <w:r w:rsidR="0076776B" w:rsidRPr="00E54991">
        <w:rPr>
          <w:rFonts w:asciiTheme="minorHAnsi" w:eastAsia="Calibri" w:hAnsiTheme="minorHAnsi" w:cstheme="minorHAnsi"/>
          <w:color w:val="auto"/>
          <w:sz w:val="24"/>
          <w:szCs w:val="24"/>
        </w:rPr>
        <w:t xml:space="preserve">unflowers’ </w:t>
      </w:r>
      <w:r w:rsidR="00463F53" w:rsidRPr="00E54991">
        <w:rPr>
          <w:rFonts w:asciiTheme="minorHAnsi" w:eastAsia="Calibri" w:hAnsiTheme="minorHAnsi" w:cstheme="minorHAnsi"/>
          <w:color w:val="auto"/>
          <w:sz w:val="24"/>
          <w:szCs w:val="24"/>
        </w:rPr>
        <w:t xml:space="preserve">Flying Start </w:t>
      </w:r>
      <w:r w:rsidR="00967266" w:rsidRPr="00E54991">
        <w:rPr>
          <w:rFonts w:asciiTheme="minorHAnsi" w:eastAsia="Calibri" w:hAnsiTheme="minorHAnsi" w:cstheme="minorHAnsi"/>
          <w:color w:val="auto"/>
          <w:sz w:val="24"/>
          <w:szCs w:val="24"/>
        </w:rPr>
        <w:t>are aware of the domestic abuse legislation in Wales – Violence Against Women</w:t>
      </w:r>
      <w:r w:rsidR="0092476B" w:rsidRPr="00E54991">
        <w:rPr>
          <w:rFonts w:asciiTheme="minorHAnsi" w:eastAsia="Calibri" w:hAnsiTheme="minorHAnsi" w:cstheme="minorHAnsi"/>
          <w:color w:val="auto"/>
          <w:sz w:val="24"/>
          <w:szCs w:val="24"/>
        </w:rPr>
        <w:t xml:space="preserve"> (and girls)</w:t>
      </w:r>
      <w:r w:rsidR="00967266" w:rsidRPr="00E54991">
        <w:rPr>
          <w:rFonts w:asciiTheme="minorHAnsi" w:eastAsia="Calibri" w:hAnsiTheme="minorHAnsi" w:cstheme="minorHAnsi"/>
          <w:color w:val="auto"/>
          <w:sz w:val="24"/>
          <w:szCs w:val="24"/>
        </w:rPr>
        <w:t>, Domestic Abuse &amp; Sexual Violence (Wales) Act 2015 as well as the Home Office guidance under the Domestic Abuse Act 2021 where children living with domestic abuse should be considered victims</w:t>
      </w:r>
      <w:r w:rsidR="000E063E" w:rsidRPr="00E54991">
        <w:rPr>
          <w:rFonts w:asciiTheme="minorHAnsi" w:eastAsia="Calibri" w:hAnsiTheme="minorHAnsi" w:cstheme="minorHAnsi"/>
          <w:color w:val="auto"/>
          <w:sz w:val="24"/>
          <w:szCs w:val="24"/>
        </w:rPr>
        <w:t xml:space="preserve"> in their own right</w:t>
      </w:r>
      <w:r w:rsidR="00967266" w:rsidRPr="00E54991">
        <w:rPr>
          <w:rFonts w:asciiTheme="minorHAnsi" w:eastAsia="Calibri" w:hAnsiTheme="minorHAnsi" w:cstheme="minorHAnsi"/>
          <w:color w:val="auto"/>
          <w:sz w:val="24"/>
          <w:szCs w:val="24"/>
        </w:rPr>
        <w:t xml:space="preserve">. We recognise that </w:t>
      </w:r>
      <w:r w:rsidR="0076776B" w:rsidRPr="00E54991">
        <w:rPr>
          <w:rFonts w:asciiTheme="minorHAnsi" w:eastAsia="Calibri" w:hAnsiTheme="minorHAnsi" w:cstheme="minorHAnsi"/>
          <w:color w:val="auto"/>
          <w:sz w:val="24"/>
          <w:szCs w:val="24"/>
        </w:rPr>
        <w:t>children</w:t>
      </w:r>
      <w:r w:rsidR="00967266" w:rsidRPr="00E54991">
        <w:rPr>
          <w:rFonts w:asciiTheme="minorHAnsi" w:eastAsia="Calibri" w:hAnsiTheme="minorHAnsi" w:cstheme="minorHAnsi"/>
          <w:color w:val="auto"/>
          <w:sz w:val="24"/>
          <w:szCs w:val="24"/>
        </w:rPr>
        <w:t xml:space="preserve"> living in domestically abusive situations are likely to be suffering </w:t>
      </w:r>
      <w:r w:rsidR="00967266" w:rsidRPr="006F7F76">
        <w:rPr>
          <w:rFonts w:asciiTheme="minorHAnsi" w:eastAsia="Calibri" w:hAnsiTheme="minorHAnsi" w:cstheme="minorHAnsi"/>
          <w:sz w:val="24"/>
          <w:szCs w:val="24"/>
        </w:rPr>
        <w:t xml:space="preserve">trauma, may be feeling scared or nervous and are less likely to achieve in the same way as </w:t>
      </w:r>
      <w:r w:rsidR="0076776B" w:rsidRPr="0000345F">
        <w:rPr>
          <w:rFonts w:asciiTheme="minorHAnsi" w:eastAsia="Calibri" w:hAnsiTheme="minorHAnsi" w:cstheme="minorHAnsi"/>
          <w:sz w:val="24"/>
          <w:szCs w:val="24"/>
        </w:rPr>
        <w:t>children</w:t>
      </w:r>
      <w:r w:rsidR="00967266" w:rsidRPr="006F7F76">
        <w:rPr>
          <w:rFonts w:asciiTheme="minorHAnsi" w:eastAsia="Calibri" w:hAnsiTheme="minorHAnsi" w:cstheme="minorHAnsi"/>
          <w:sz w:val="24"/>
          <w:szCs w:val="24"/>
        </w:rPr>
        <w:t xml:space="preserve"> not living in such circumstances. Our </w:t>
      </w:r>
      <w:r w:rsidR="0076776B" w:rsidRPr="0000345F">
        <w:rPr>
          <w:rFonts w:asciiTheme="minorHAnsi" w:eastAsia="Calibri" w:hAnsiTheme="minorHAnsi" w:cstheme="minorHAnsi"/>
          <w:sz w:val="24"/>
          <w:szCs w:val="24"/>
        </w:rPr>
        <w:t>settings</w:t>
      </w:r>
      <w:r w:rsidR="00967266" w:rsidRPr="006F7F76">
        <w:rPr>
          <w:rFonts w:asciiTheme="minorHAnsi" w:eastAsia="Calibri" w:hAnsiTheme="minorHAnsi" w:cstheme="minorHAnsi"/>
          <w:sz w:val="24"/>
          <w:szCs w:val="24"/>
        </w:rPr>
        <w:t xml:space="preserve"> </w:t>
      </w:r>
      <w:r w:rsidR="0076776B" w:rsidRPr="0000345F">
        <w:rPr>
          <w:rFonts w:asciiTheme="minorHAnsi" w:eastAsia="Calibri" w:hAnsiTheme="minorHAnsi" w:cstheme="minorHAnsi"/>
          <w:sz w:val="24"/>
          <w:szCs w:val="24"/>
        </w:rPr>
        <w:t>are</w:t>
      </w:r>
      <w:r w:rsidR="00967266" w:rsidRPr="006F7F76">
        <w:rPr>
          <w:rFonts w:asciiTheme="minorHAnsi" w:eastAsia="Calibri" w:hAnsiTheme="minorHAnsi" w:cstheme="minorHAnsi"/>
          <w:sz w:val="24"/>
          <w:szCs w:val="24"/>
        </w:rPr>
        <w:t xml:space="preserve"> committed to responding to such </w:t>
      </w:r>
      <w:r w:rsidR="0076776B" w:rsidRPr="0000345F">
        <w:rPr>
          <w:rFonts w:asciiTheme="minorHAnsi" w:eastAsia="Calibri" w:hAnsiTheme="minorHAnsi" w:cstheme="minorHAnsi"/>
          <w:sz w:val="24"/>
          <w:szCs w:val="24"/>
        </w:rPr>
        <w:t>children</w:t>
      </w:r>
      <w:r w:rsidR="00967266" w:rsidRPr="006F7F76">
        <w:rPr>
          <w:rFonts w:asciiTheme="minorHAnsi" w:eastAsia="Calibri" w:hAnsiTheme="minorHAnsi" w:cstheme="minorHAnsi"/>
          <w:sz w:val="24"/>
          <w:szCs w:val="24"/>
        </w:rPr>
        <w:t xml:space="preserve"> with child protection and safeguarding policies in mind.</w:t>
      </w:r>
    </w:p>
    <w:p w14:paraId="394798F2" w14:textId="77777777" w:rsidR="00967266" w:rsidRPr="006F7F76" w:rsidRDefault="00967266" w:rsidP="006F7F76">
      <w:pPr>
        <w:tabs>
          <w:tab w:val="left" w:pos="6660"/>
        </w:tabs>
        <w:autoSpaceDE w:val="0"/>
        <w:autoSpaceDN w:val="0"/>
        <w:adjustRightInd w:val="0"/>
        <w:spacing w:line="360" w:lineRule="auto"/>
        <w:rPr>
          <w:rFonts w:asciiTheme="minorHAnsi" w:eastAsia="Calibri" w:hAnsiTheme="minorHAnsi" w:cstheme="minorHAnsi"/>
          <w:sz w:val="24"/>
          <w:szCs w:val="24"/>
        </w:rPr>
      </w:pPr>
    </w:p>
    <w:p w14:paraId="1A7BC759" w14:textId="77777777" w:rsidR="00E3623F" w:rsidRDefault="00A80BB4" w:rsidP="0076776B">
      <w:pPr>
        <w:tabs>
          <w:tab w:val="left" w:pos="6660"/>
        </w:tabs>
        <w:autoSpaceDE w:val="0"/>
        <w:autoSpaceDN w:val="0"/>
        <w:adjustRightInd w:val="0"/>
        <w:spacing w:line="360" w:lineRule="auto"/>
      </w:pPr>
      <w:r w:rsidRPr="0000345F">
        <w:rPr>
          <w:rFonts w:asciiTheme="minorHAnsi" w:eastAsia="Calibri" w:hAnsiTheme="minorHAnsi" w:cstheme="minorHAnsi"/>
          <w:sz w:val="24"/>
          <w:szCs w:val="24"/>
        </w:rPr>
        <w:t>1</w:t>
      </w:r>
      <w:r w:rsidR="002676A8">
        <w:rPr>
          <w:rFonts w:asciiTheme="minorHAnsi" w:eastAsia="Calibri" w:hAnsiTheme="minorHAnsi" w:cstheme="minorHAnsi"/>
          <w:sz w:val="24"/>
          <w:szCs w:val="24"/>
        </w:rPr>
        <w:t>4</w:t>
      </w:r>
      <w:r w:rsidRPr="0000345F">
        <w:rPr>
          <w:rFonts w:asciiTheme="minorHAnsi" w:eastAsia="Calibri" w:hAnsiTheme="minorHAnsi" w:cstheme="minorHAnsi"/>
          <w:sz w:val="24"/>
          <w:szCs w:val="24"/>
        </w:rPr>
        <w:t xml:space="preserve">.2 </w:t>
      </w:r>
      <w:r w:rsidR="00967266" w:rsidRPr="006F7F76">
        <w:rPr>
          <w:rFonts w:asciiTheme="minorHAnsi" w:eastAsia="Calibri" w:hAnsiTheme="minorHAnsi" w:cstheme="minorHAnsi"/>
          <w:sz w:val="24"/>
          <w:szCs w:val="24"/>
        </w:rPr>
        <w:t xml:space="preserve">Our school works closely with South Wales Police officers to respond to </w:t>
      </w:r>
      <w:r w:rsidR="0076776B" w:rsidRPr="0000345F">
        <w:rPr>
          <w:rFonts w:asciiTheme="minorHAnsi" w:eastAsia="Calibri" w:hAnsiTheme="minorHAnsi" w:cstheme="minorHAnsi"/>
          <w:sz w:val="24"/>
          <w:szCs w:val="24"/>
        </w:rPr>
        <w:t>children</w:t>
      </w:r>
      <w:r w:rsidR="00967266" w:rsidRPr="006F7F76">
        <w:rPr>
          <w:rFonts w:asciiTheme="minorHAnsi" w:eastAsia="Calibri" w:hAnsiTheme="minorHAnsi" w:cstheme="minorHAnsi"/>
          <w:sz w:val="24"/>
          <w:szCs w:val="24"/>
        </w:rPr>
        <w:t xml:space="preserve"> who may have experienced domestic abuse at home</w:t>
      </w:r>
      <w:r w:rsidR="0076776B" w:rsidRPr="0000345F">
        <w:rPr>
          <w:rFonts w:asciiTheme="minorHAnsi" w:eastAsia="Calibri" w:hAnsiTheme="minorHAnsi" w:cstheme="minorHAnsi"/>
          <w:sz w:val="24"/>
          <w:szCs w:val="24"/>
        </w:rPr>
        <w:t>,</w:t>
      </w:r>
      <w:r w:rsidR="00967266" w:rsidRPr="006F7F76">
        <w:rPr>
          <w:rFonts w:asciiTheme="minorHAnsi" w:eastAsia="Calibri" w:hAnsiTheme="minorHAnsi" w:cstheme="minorHAnsi"/>
          <w:sz w:val="24"/>
          <w:szCs w:val="24"/>
        </w:rPr>
        <w:t xml:space="preserve"> under Operation Encompass processes. If police officers attend a dwelling where domestic abuse is identified and children are in attendance or recorded as living at the address</w:t>
      </w:r>
      <w:r w:rsidR="0076776B" w:rsidRPr="0000345F">
        <w:rPr>
          <w:rFonts w:asciiTheme="minorHAnsi" w:eastAsia="Calibri" w:hAnsiTheme="minorHAnsi" w:cstheme="minorHAnsi"/>
          <w:sz w:val="24"/>
          <w:szCs w:val="24"/>
        </w:rPr>
        <w:t>,</w:t>
      </w:r>
      <w:r w:rsidR="00967266" w:rsidRPr="006F7F76">
        <w:rPr>
          <w:rFonts w:asciiTheme="minorHAnsi" w:eastAsia="Calibri" w:hAnsiTheme="minorHAnsi" w:cstheme="minorHAnsi"/>
          <w:sz w:val="24"/>
          <w:szCs w:val="24"/>
        </w:rPr>
        <w:t xml:space="preserve">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w:t>
      </w:r>
      <w:r w:rsidR="00E3623F" w:rsidRPr="0000345F">
        <w:rPr>
          <w:rFonts w:asciiTheme="minorHAnsi" w:eastAsia="Calibri" w:hAnsiTheme="minorHAnsi" w:cstheme="minorHAnsi"/>
          <w:sz w:val="24"/>
          <w:szCs w:val="24"/>
        </w:rPr>
        <w:t>children</w:t>
      </w:r>
      <w:r w:rsidR="00967266" w:rsidRPr="006F7F76">
        <w:rPr>
          <w:rFonts w:asciiTheme="minorHAnsi" w:eastAsia="Calibri" w:hAnsiTheme="minorHAnsi" w:cstheme="minorHAnsi"/>
          <w:sz w:val="24"/>
          <w:szCs w:val="24"/>
        </w:rPr>
        <w:t xml:space="preserve"> may be feeling worried and or low and provide appropriate </w:t>
      </w:r>
      <w:r w:rsidR="00967266" w:rsidRPr="006F7F76">
        <w:rPr>
          <w:rFonts w:asciiTheme="minorHAnsi" w:eastAsia="Calibri" w:hAnsiTheme="minorHAnsi" w:cstheme="minorHAnsi"/>
          <w:sz w:val="24"/>
          <w:szCs w:val="24"/>
        </w:rPr>
        <w:lastRenderedPageBreak/>
        <w:t xml:space="preserve">wellbeing and nurture support at the time when it is most needed. To find out more about Operation Encompass click: </w:t>
      </w:r>
      <w:hyperlink r:id="rId16" w:history="1">
        <w:proofErr w:type="gramStart"/>
        <w:r w:rsidR="00967266" w:rsidRPr="006F7F76">
          <w:rPr>
            <w:rStyle w:val="Hyperlink"/>
            <w:rFonts w:asciiTheme="minorHAnsi" w:hAnsiTheme="minorHAnsi" w:cstheme="minorHAnsi"/>
            <w:sz w:val="24"/>
            <w:szCs w:val="24"/>
          </w:rPr>
          <w:t>Home :</w:t>
        </w:r>
        <w:proofErr w:type="gramEnd"/>
        <w:r w:rsidR="00967266" w:rsidRPr="006F7F76">
          <w:rPr>
            <w:rStyle w:val="Hyperlink"/>
            <w:rFonts w:asciiTheme="minorHAnsi" w:hAnsiTheme="minorHAnsi" w:cstheme="minorHAnsi"/>
            <w:sz w:val="24"/>
            <w:szCs w:val="24"/>
          </w:rPr>
          <w:t xml:space="preserve"> Operation Encompass</w:t>
        </w:r>
      </w:hyperlink>
    </w:p>
    <w:p w14:paraId="6FEE4371" w14:textId="77777777" w:rsidR="00E069E5" w:rsidRDefault="00E069E5" w:rsidP="0076776B">
      <w:pPr>
        <w:tabs>
          <w:tab w:val="left" w:pos="6660"/>
        </w:tabs>
        <w:autoSpaceDE w:val="0"/>
        <w:autoSpaceDN w:val="0"/>
        <w:adjustRightInd w:val="0"/>
        <w:spacing w:line="360" w:lineRule="auto"/>
      </w:pPr>
    </w:p>
    <w:p w14:paraId="7C83E59C" w14:textId="77777777" w:rsidR="00E069E5" w:rsidRPr="002750DD" w:rsidRDefault="00E069E5" w:rsidP="0076776B">
      <w:pPr>
        <w:tabs>
          <w:tab w:val="left" w:pos="6660"/>
        </w:tabs>
        <w:autoSpaceDE w:val="0"/>
        <w:autoSpaceDN w:val="0"/>
        <w:adjustRightInd w:val="0"/>
        <w:spacing w:line="360" w:lineRule="auto"/>
        <w:rPr>
          <w:rFonts w:asciiTheme="minorHAnsi" w:hAnsiTheme="minorHAnsi" w:cstheme="minorHAnsi"/>
          <w:color w:val="0000FF"/>
          <w:sz w:val="24"/>
          <w:szCs w:val="24"/>
          <w:u w:val="single"/>
        </w:rPr>
      </w:pPr>
    </w:p>
    <w:p w14:paraId="43E539C9" w14:textId="192FD09E" w:rsidR="00D27C45" w:rsidRPr="0000345F" w:rsidRDefault="00967266" w:rsidP="0033716E">
      <w:pPr>
        <w:pStyle w:val="Heading1"/>
        <w:rPr>
          <w:lang w:val="en-US"/>
        </w:rPr>
      </w:pPr>
      <w:bookmarkStart w:id="14" w:name="_Toc208882463"/>
      <w:r w:rsidRPr="0000345F">
        <w:rPr>
          <w:lang w:val="en-US"/>
        </w:rPr>
        <w:t>1</w:t>
      </w:r>
      <w:r w:rsidR="002676A8">
        <w:rPr>
          <w:lang w:val="en-US"/>
        </w:rPr>
        <w:t>5</w:t>
      </w:r>
      <w:r w:rsidR="0033716E" w:rsidRPr="0000345F">
        <w:rPr>
          <w:lang w:val="en-US"/>
        </w:rPr>
        <w:t>.0 REVIEW</w:t>
      </w:r>
      <w:bookmarkEnd w:id="14"/>
    </w:p>
    <w:p w14:paraId="3889A505" w14:textId="77777777" w:rsidR="00E73B4F" w:rsidRPr="0000345F" w:rsidRDefault="00E73B4F" w:rsidP="00F72BEC">
      <w:pPr>
        <w:spacing w:line="360" w:lineRule="auto"/>
        <w:rPr>
          <w:rFonts w:asciiTheme="minorHAnsi" w:hAnsiTheme="minorHAnsi" w:cstheme="minorHAnsi"/>
          <w:b/>
          <w:sz w:val="24"/>
          <w:szCs w:val="24"/>
          <w:u w:val="single"/>
          <w:lang w:val="en-US"/>
        </w:rPr>
      </w:pPr>
    </w:p>
    <w:p w14:paraId="3FE9C5C3" w14:textId="5D8A035B" w:rsidR="00E73B4F" w:rsidRPr="006F7F76" w:rsidRDefault="00A80BB4">
      <w:p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1</w:t>
      </w:r>
      <w:r w:rsidR="002676A8">
        <w:rPr>
          <w:rFonts w:asciiTheme="minorHAnsi" w:eastAsia="Calibri" w:hAnsiTheme="minorHAnsi" w:cstheme="minorHAnsi"/>
          <w:sz w:val="24"/>
          <w:szCs w:val="24"/>
          <w:lang w:eastAsia="en-US"/>
        </w:rPr>
        <w:t>5</w:t>
      </w:r>
      <w:r w:rsidRPr="0000345F">
        <w:rPr>
          <w:rFonts w:asciiTheme="minorHAnsi" w:eastAsia="Calibri" w:hAnsiTheme="minorHAnsi" w:cstheme="minorHAnsi"/>
          <w:sz w:val="24"/>
          <w:szCs w:val="24"/>
          <w:lang w:eastAsia="en-US"/>
        </w:rPr>
        <w:t xml:space="preserve">.1 </w:t>
      </w:r>
      <w:r w:rsidR="00E73B4F" w:rsidRPr="006F7F76">
        <w:rPr>
          <w:rFonts w:asciiTheme="minorHAnsi" w:eastAsia="Calibri" w:hAnsiTheme="minorHAnsi" w:cstheme="minorHAnsi"/>
          <w:sz w:val="24"/>
          <w:szCs w:val="24"/>
          <w:lang w:eastAsia="en-US"/>
        </w:rPr>
        <w:t xml:space="preserve">This policy and </w:t>
      </w:r>
      <w:r w:rsidR="003E1714">
        <w:rPr>
          <w:rFonts w:asciiTheme="minorHAnsi" w:eastAsia="Calibri" w:hAnsiTheme="minorHAnsi" w:cstheme="minorHAnsi"/>
          <w:sz w:val="24"/>
          <w:szCs w:val="24"/>
          <w:lang w:eastAsia="en-US"/>
        </w:rPr>
        <w:t>a</w:t>
      </w:r>
      <w:r w:rsidR="00E73B4F" w:rsidRPr="006F7F76">
        <w:rPr>
          <w:rFonts w:asciiTheme="minorHAnsi" w:eastAsia="Calibri" w:hAnsiTheme="minorHAnsi" w:cstheme="minorHAnsi"/>
          <w:sz w:val="24"/>
          <w:szCs w:val="24"/>
          <w:lang w:eastAsia="en-US"/>
        </w:rPr>
        <w:t>ppendices will be reviewed</w:t>
      </w:r>
      <w:r w:rsidR="005E7BF6">
        <w:rPr>
          <w:rFonts w:asciiTheme="minorHAnsi" w:eastAsia="Calibri" w:hAnsiTheme="minorHAnsi" w:cstheme="minorHAnsi"/>
          <w:sz w:val="24"/>
          <w:szCs w:val="24"/>
          <w:lang w:eastAsia="en-US"/>
        </w:rPr>
        <w:t xml:space="preserve"> by the Local Au</w:t>
      </w:r>
      <w:r w:rsidR="003E1714">
        <w:rPr>
          <w:rFonts w:asciiTheme="minorHAnsi" w:eastAsia="Calibri" w:hAnsiTheme="minorHAnsi" w:cstheme="minorHAnsi"/>
          <w:sz w:val="24"/>
          <w:szCs w:val="24"/>
          <w:lang w:eastAsia="en-US"/>
        </w:rPr>
        <w:t>thority</w:t>
      </w:r>
      <w:r w:rsidR="00E73B4F" w:rsidRPr="006F7F76">
        <w:rPr>
          <w:rFonts w:asciiTheme="minorHAnsi" w:eastAsia="Calibri" w:hAnsiTheme="minorHAnsi" w:cstheme="minorHAnsi"/>
          <w:sz w:val="24"/>
          <w:szCs w:val="24"/>
          <w:lang w:eastAsia="en-US"/>
        </w:rPr>
        <w:t xml:space="preserve"> and </w:t>
      </w:r>
      <w:r w:rsidR="003E1714">
        <w:rPr>
          <w:rFonts w:asciiTheme="minorHAnsi" w:eastAsia="Calibri" w:hAnsiTheme="minorHAnsi" w:cstheme="minorHAnsi"/>
          <w:sz w:val="24"/>
          <w:szCs w:val="24"/>
          <w:lang w:eastAsia="en-US"/>
        </w:rPr>
        <w:t xml:space="preserve">then the policy will be </w:t>
      </w:r>
      <w:r w:rsidR="00E73B4F" w:rsidRPr="006F7F76">
        <w:rPr>
          <w:rFonts w:asciiTheme="minorHAnsi" w:eastAsia="Calibri" w:hAnsiTheme="minorHAnsi" w:cstheme="minorHAnsi"/>
          <w:sz w:val="24"/>
          <w:szCs w:val="24"/>
          <w:lang w:eastAsia="en-US"/>
        </w:rPr>
        <w:t xml:space="preserve">ratified annually at a full </w:t>
      </w:r>
      <w:r w:rsidR="0072154A">
        <w:rPr>
          <w:rFonts w:asciiTheme="minorHAnsi" w:eastAsia="Calibri" w:hAnsiTheme="minorHAnsi" w:cstheme="minorHAnsi"/>
          <w:sz w:val="24"/>
          <w:szCs w:val="24"/>
          <w:lang w:eastAsia="en-US"/>
        </w:rPr>
        <w:t>G</w:t>
      </w:r>
      <w:r w:rsidR="00E73B4F" w:rsidRPr="006F7F76">
        <w:rPr>
          <w:rFonts w:asciiTheme="minorHAnsi" w:eastAsia="Calibri" w:hAnsiTheme="minorHAnsi" w:cstheme="minorHAnsi"/>
          <w:sz w:val="24"/>
          <w:szCs w:val="24"/>
          <w:lang w:eastAsia="en-US"/>
        </w:rPr>
        <w:t xml:space="preserve">overning </w:t>
      </w:r>
      <w:r w:rsidR="0072154A">
        <w:rPr>
          <w:rFonts w:asciiTheme="minorHAnsi" w:eastAsia="Calibri" w:hAnsiTheme="minorHAnsi" w:cstheme="minorHAnsi"/>
          <w:sz w:val="24"/>
          <w:szCs w:val="24"/>
          <w:lang w:eastAsia="en-US"/>
        </w:rPr>
        <w:t>B</w:t>
      </w:r>
      <w:r w:rsidR="00E73B4F" w:rsidRPr="006F7F76">
        <w:rPr>
          <w:rFonts w:asciiTheme="minorHAnsi" w:eastAsia="Calibri" w:hAnsiTheme="minorHAnsi" w:cstheme="minorHAnsi"/>
          <w:sz w:val="24"/>
          <w:szCs w:val="24"/>
          <w:lang w:eastAsia="en-US"/>
        </w:rPr>
        <w:t>ody meeting at least once a year and recorded in the minutes.  In preparation for this review, the DSP may wish to provide the Governing Body wit</w:t>
      </w:r>
      <w:r w:rsidR="002750DD">
        <w:rPr>
          <w:rFonts w:asciiTheme="minorHAnsi" w:eastAsia="Calibri" w:hAnsiTheme="minorHAnsi" w:cstheme="minorHAnsi"/>
          <w:sz w:val="24"/>
          <w:szCs w:val="24"/>
          <w:lang w:eastAsia="en-US"/>
        </w:rPr>
        <w:t>h information on the following:</w:t>
      </w:r>
    </w:p>
    <w:p w14:paraId="276BDC4B" w14:textId="77777777" w:rsidR="00E73B4F" w:rsidRPr="0000345F" w:rsidRDefault="00E73B4F" w:rsidP="00B66994">
      <w:pPr>
        <w:numPr>
          <w:ilvl w:val="0"/>
          <w:numId w:val="13"/>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changes to Safeguarding and Child Protection procedures;</w:t>
      </w:r>
    </w:p>
    <w:p w14:paraId="35A29687" w14:textId="77777777" w:rsidR="00E73B4F" w:rsidRPr="0000345F" w:rsidRDefault="00E73B4F" w:rsidP="00B66994">
      <w:pPr>
        <w:numPr>
          <w:ilvl w:val="0"/>
          <w:numId w:val="13"/>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training undertaken by all staff and governors in the preceding 12 months;</w:t>
      </w:r>
    </w:p>
    <w:p w14:paraId="7186B916" w14:textId="77777777" w:rsidR="00E73B4F" w:rsidRPr="0000345F" w:rsidRDefault="00E73B4F" w:rsidP="00B66994">
      <w:pPr>
        <w:numPr>
          <w:ilvl w:val="0"/>
          <w:numId w:val="13"/>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 xml:space="preserve">the number of incidents of a Child Protection nature which arose in the school </w:t>
      </w:r>
      <w:r w:rsidR="0076776B" w:rsidRPr="0000345F">
        <w:rPr>
          <w:rFonts w:asciiTheme="minorHAnsi" w:eastAsia="Calibri" w:hAnsiTheme="minorHAnsi" w:cstheme="minorHAnsi"/>
          <w:sz w:val="24"/>
          <w:szCs w:val="24"/>
          <w:lang w:eastAsia="en-US"/>
        </w:rPr>
        <w:t xml:space="preserve">and Flying Start setting </w:t>
      </w:r>
      <w:r w:rsidRPr="0000345F">
        <w:rPr>
          <w:rFonts w:asciiTheme="minorHAnsi" w:eastAsia="Calibri" w:hAnsiTheme="minorHAnsi" w:cstheme="minorHAnsi"/>
          <w:sz w:val="24"/>
          <w:szCs w:val="24"/>
          <w:lang w:eastAsia="en-US"/>
        </w:rPr>
        <w:t>within the preceding 12 months (without details or names);</w:t>
      </w:r>
    </w:p>
    <w:p w14:paraId="179B434B" w14:textId="77777777" w:rsidR="00E73B4F" w:rsidRPr="0000345F" w:rsidRDefault="00E73B4F" w:rsidP="00B66994">
      <w:pPr>
        <w:numPr>
          <w:ilvl w:val="0"/>
          <w:numId w:val="13"/>
        </w:numPr>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where and how Child Protection and Safeguarding appear in the curriculum;</w:t>
      </w:r>
    </w:p>
    <w:p w14:paraId="17686DC7" w14:textId="43C06F2F" w:rsidR="00E73B4F" w:rsidRPr="0000345F" w:rsidRDefault="00E73B4F" w:rsidP="00B66994">
      <w:pPr>
        <w:numPr>
          <w:ilvl w:val="0"/>
          <w:numId w:val="13"/>
        </w:numPr>
        <w:tabs>
          <w:tab w:val="left" w:pos="360"/>
        </w:tabs>
        <w:autoSpaceDE w:val="0"/>
        <w:autoSpaceDN w:val="0"/>
        <w:adjustRightInd w:val="0"/>
        <w:spacing w:after="200"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lessons learned from cases.</w:t>
      </w:r>
    </w:p>
    <w:p w14:paraId="74BD80B9" w14:textId="48763AE9" w:rsidR="00E73B4F" w:rsidRPr="0000345F" w:rsidRDefault="00E73B4F" w:rsidP="0033716E">
      <w:pPr>
        <w:pStyle w:val="Heading1"/>
        <w:rPr>
          <w:rFonts w:eastAsia="Calibri"/>
          <w:lang w:eastAsia="en-US"/>
        </w:rPr>
      </w:pPr>
      <w:bookmarkStart w:id="15" w:name="_Toc208882464"/>
      <w:r w:rsidRPr="0000345F">
        <w:rPr>
          <w:rFonts w:eastAsia="Calibri"/>
          <w:lang w:eastAsia="en-US"/>
        </w:rPr>
        <w:t>1</w:t>
      </w:r>
      <w:r w:rsidR="002676A8">
        <w:rPr>
          <w:rFonts w:eastAsia="Calibri"/>
          <w:lang w:eastAsia="en-US"/>
        </w:rPr>
        <w:t>6</w:t>
      </w:r>
      <w:r w:rsidR="0033716E" w:rsidRPr="0000345F">
        <w:rPr>
          <w:rFonts w:eastAsia="Calibri"/>
          <w:lang w:eastAsia="en-US"/>
        </w:rPr>
        <w:t>.0 COMPLAINTS</w:t>
      </w:r>
      <w:bookmarkEnd w:id="15"/>
    </w:p>
    <w:p w14:paraId="53BD644D" w14:textId="77777777" w:rsidR="0033716E" w:rsidRPr="0000345F" w:rsidRDefault="0033716E" w:rsidP="0033716E">
      <w:pPr>
        <w:rPr>
          <w:rFonts w:eastAsia="Calibri"/>
          <w:lang w:eastAsia="en-US"/>
        </w:rPr>
      </w:pPr>
    </w:p>
    <w:p w14:paraId="1A3FAC43" w14:textId="77777777" w:rsidR="0033716E" w:rsidRPr="0000345F" w:rsidRDefault="0033716E" w:rsidP="0033716E">
      <w:pPr>
        <w:rPr>
          <w:rFonts w:eastAsia="Calibri"/>
          <w:lang w:eastAsia="en-US"/>
        </w:rPr>
      </w:pPr>
    </w:p>
    <w:p w14:paraId="314EE24A" w14:textId="45FF0D7F" w:rsidR="00D27C45" w:rsidRDefault="00A80BB4" w:rsidP="00724E22">
      <w:pPr>
        <w:autoSpaceDE w:val="0"/>
        <w:autoSpaceDN w:val="0"/>
        <w:adjustRightInd w:val="0"/>
        <w:spacing w:line="360" w:lineRule="auto"/>
        <w:rPr>
          <w:rFonts w:asciiTheme="minorHAnsi" w:eastAsia="Calibri" w:hAnsiTheme="minorHAnsi" w:cstheme="minorHAnsi"/>
          <w:sz w:val="24"/>
          <w:szCs w:val="24"/>
          <w:lang w:eastAsia="en-US"/>
        </w:rPr>
      </w:pPr>
      <w:r w:rsidRPr="0000345F">
        <w:rPr>
          <w:rFonts w:asciiTheme="minorHAnsi" w:eastAsia="Calibri" w:hAnsiTheme="minorHAnsi" w:cstheme="minorHAnsi"/>
          <w:sz w:val="24"/>
          <w:szCs w:val="24"/>
          <w:lang w:eastAsia="en-US"/>
        </w:rPr>
        <w:t>1</w:t>
      </w:r>
      <w:r w:rsidR="002676A8">
        <w:rPr>
          <w:rFonts w:asciiTheme="minorHAnsi" w:eastAsia="Calibri" w:hAnsiTheme="minorHAnsi" w:cstheme="minorHAnsi"/>
          <w:sz w:val="24"/>
          <w:szCs w:val="24"/>
          <w:lang w:eastAsia="en-US"/>
        </w:rPr>
        <w:t>6</w:t>
      </w:r>
      <w:r w:rsidRPr="0000345F">
        <w:rPr>
          <w:rFonts w:asciiTheme="minorHAnsi" w:eastAsia="Calibri" w:hAnsiTheme="minorHAnsi" w:cstheme="minorHAnsi"/>
          <w:sz w:val="24"/>
          <w:szCs w:val="24"/>
          <w:lang w:eastAsia="en-US"/>
        </w:rPr>
        <w:t xml:space="preserve">. 1 </w:t>
      </w:r>
      <w:r w:rsidR="00E73B4F" w:rsidRPr="0000345F">
        <w:rPr>
          <w:rFonts w:asciiTheme="minorHAnsi" w:eastAsia="Calibri" w:hAnsiTheme="minorHAnsi" w:cstheme="minorHAnsi"/>
          <w:sz w:val="24"/>
          <w:szCs w:val="24"/>
          <w:lang w:eastAsia="en-US"/>
        </w:rPr>
        <w:t>The school</w:t>
      </w:r>
      <w:r w:rsidR="0076776B" w:rsidRPr="0000345F">
        <w:rPr>
          <w:rFonts w:asciiTheme="minorHAnsi" w:eastAsia="Calibri" w:hAnsiTheme="minorHAnsi" w:cstheme="minorHAnsi"/>
          <w:sz w:val="24"/>
          <w:szCs w:val="24"/>
          <w:lang w:eastAsia="en-US"/>
        </w:rPr>
        <w:t xml:space="preserve"> and Flying Start have</w:t>
      </w:r>
      <w:r w:rsidR="00E73B4F" w:rsidRPr="0000345F">
        <w:rPr>
          <w:rFonts w:asciiTheme="minorHAnsi" w:eastAsia="Calibri" w:hAnsiTheme="minorHAnsi" w:cstheme="minorHAnsi"/>
          <w:sz w:val="24"/>
          <w:szCs w:val="24"/>
          <w:lang w:eastAsia="en-US"/>
        </w:rPr>
        <w:t xml:space="preserve"> in place a Complaints Procedure, which is based on the model included in Welsh Government Circular: 011/2012, Complaints Procedures for School Governing Bodies in Wales</w:t>
      </w:r>
      <w:r w:rsidR="001E508B">
        <w:rPr>
          <w:rFonts w:asciiTheme="minorHAnsi" w:eastAsia="Calibri" w:hAnsiTheme="minorHAnsi" w:cstheme="minorHAnsi"/>
          <w:sz w:val="24"/>
          <w:szCs w:val="24"/>
          <w:lang w:eastAsia="en-US"/>
        </w:rPr>
        <w:t>. In</w:t>
      </w:r>
      <w:r w:rsidR="00E73B4F" w:rsidRPr="0000345F">
        <w:rPr>
          <w:rFonts w:asciiTheme="minorHAnsi" w:eastAsia="Calibri" w:hAnsiTheme="minorHAnsi" w:cstheme="minorHAnsi"/>
          <w:sz w:val="24"/>
          <w:szCs w:val="24"/>
          <w:lang w:eastAsia="en-US"/>
        </w:rPr>
        <w:t xml:space="preserve"> addition, </w:t>
      </w:r>
      <w:r w:rsidR="001E508B">
        <w:rPr>
          <w:rFonts w:asciiTheme="minorHAnsi" w:eastAsia="Calibri" w:hAnsiTheme="minorHAnsi" w:cstheme="minorHAnsi"/>
          <w:sz w:val="24"/>
          <w:szCs w:val="24"/>
          <w:lang w:eastAsia="en-US"/>
        </w:rPr>
        <w:t>the</w:t>
      </w:r>
      <w:r w:rsidR="00E73B4F" w:rsidRPr="0000345F">
        <w:rPr>
          <w:rFonts w:asciiTheme="minorHAnsi" w:eastAsia="Calibri" w:hAnsiTheme="minorHAnsi" w:cstheme="minorHAnsi"/>
          <w:sz w:val="24"/>
          <w:szCs w:val="24"/>
          <w:lang w:eastAsia="en-US"/>
        </w:rPr>
        <w:t xml:space="preserve"> complaints </w:t>
      </w:r>
      <w:r w:rsidR="001E508B">
        <w:rPr>
          <w:rFonts w:asciiTheme="minorHAnsi" w:eastAsia="Calibri" w:hAnsiTheme="minorHAnsi" w:cstheme="minorHAnsi"/>
          <w:sz w:val="24"/>
          <w:szCs w:val="24"/>
          <w:lang w:eastAsia="en-US"/>
        </w:rPr>
        <w:t xml:space="preserve">procedure </w:t>
      </w:r>
      <w:r w:rsidR="000D56C6">
        <w:rPr>
          <w:rFonts w:asciiTheme="minorHAnsi" w:eastAsia="Calibri" w:hAnsiTheme="minorHAnsi" w:cstheme="minorHAnsi"/>
          <w:sz w:val="24"/>
          <w:szCs w:val="24"/>
          <w:lang w:eastAsia="en-US"/>
        </w:rPr>
        <w:t xml:space="preserve">contains </w:t>
      </w:r>
      <w:r w:rsidR="00E73B4F" w:rsidRPr="0000345F">
        <w:rPr>
          <w:rFonts w:asciiTheme="minorHAnsi" w:eastAsia="Calibri" w:hAnsiTheme="minorHAnsi" w:cstheme="minorHAnsi"/>
          <w:sz w:val="24"/>
          <w:szCs w:val="24"/>
          <w:lang w:eastAsia="en-US"/>
        </w:rPr>
        <w:t>information for children so that children, staff and the public are able to submit their complaints, in respect of the school, including Safeguarding complaints and concerns that Safeguarding action has not been taken.</w:t>
      </w:r>
    </w:p>
    <w:p w14:paraId="0B388FFF" w14:textId="77777777" w:rsidR="00724E22" w:rsidRPr="00724E22" w:rsidRDefault="00724E22" w:rsidP="00724E22">
      <w:pPr>
        <w:autoSpaceDE w:val="0"/>
        <w:autoSpaceDN w:val="0"/>
        <w:adjustRightInd w:val="0"/>
        <w:spacing w:line="360" w:lineRule="auto"/>
        <w:rPr>
          <w:rFonts w:asciiTheme="minorHAnsi" w:eastAsia="Calibri" w:hAnsiTheme="minorHAnsi" w:cstheme="minorHAnsi"/>
          <w:sz w:val="24"/>
          <w:szCs w:val="24"/>
          <w:lang w:eastAsia="en-US"/>
        </w:rPr>
      </w:pPr>
    </w:p>
    <w:p w14:paraId="4486E968" w14:textId="2F761C04" w:rsidR="00C420FF" w:rsidRPr="00C420FF" w:rsidRDefault="00C420FF" w:rsidP="00C420FF">
      <w:pPr>
        <w:widowControl w:val="0"/>
        <w:spacing w:line="360" w:lineRule="auto"/>
        <w:rPr>
          <w:rFonts w:ascii="Calibri" w:hAnsi="Calibri" w:cs="Calibri"/>
          <w:sz w:val="24"/>
          <w:szCs w:val="24"/>
        </w:rPr>
      </w:pPr>
      <w:r w:rsidRPr="00C420FF">
        <w:rPr>
          <w:rFonts w:ascii="Calibri" w:hAnsi="Calibri" w:cs="Calibri"/>
          <w:sz w:val="24"/>
          <w:szCs w:val="24"/>
        </w:rPr>
        <w:t xml:space="preserve">A paper copy of this policy is held in the ‘Policy Documents’ folder in the </w:t>
      </w:r>
      <w:r w:rsidR="00C82453">
        <w:rPr>
          <w:rFonts w:ascii="Calibri" w:hAnsi="Calibri" w:cs="Calibri"/>
          <w:sz w:val="24"/>
          <w:szCs w:val="24"/>
        </w:rPr>
        <w:t xml:space="preserve">Acting </w:t>
      </w:r>
      <w:r w:rsidRPr="00C420FF">
        <w:rPr>
          <w:rFonts w:ascii="Calibri" w:hAnsi="Calibri" w:cs="Calibri"/>
          <w:sz w:val="24"/>
          <w:szCs w:val="24"/>
        </w:rPr>
        <w:t xml:space="preserve">Headteacher’s office and a digital copy is available via the school website. </w:t>
      </w:r>
    </w:p>
    <w:p w14:paraId="76614669" w14:textId="77777777" w:rsidR="00C420FF" w:rsidRPr="00C420FF" w:rsidRDefault="00C420FF" w:rsidP="00C420FF">
      <w:pPr>
        <w:widowControl w:val="0"/>
        <w:spacing w:line="360" w:lineRule="auto"/>
        <w:rPr>
          <w:rFonts w:ascii="Calibri" w:hAnsi="Calibri" w:cs="Calibri"/>
          <w:sz w:val="24"/>
          <w:szCs w:val="24"/>
        </w:rPr>
      </w:pPr>
    </w:p>
    <w:p w14:paraId="7BC02B36" w14:textId="77777777" w:rsidR="00C420FF" w:rsidRPr="00C420FF" w:rsidRDefault="00C420FF" w:rsidP="00C420FF">
      <w:pPr>
        <w:spacing w:line="360" w:lineRule="auto"/>
        <w:rPr>
          <w:rFonts w:ascii="Calibri" w:hAnsi="Calibri" w:cs="Calibri"/>
          <w:sz w:val="24"/>
          <w:szCs w:val="24"/>
        </w:rPr>
      </w:pPr>
      <w:r w:rsidRPr="00C420FF">
        <w:rPr>
          <w:rFonts w:ascii="Calibri" w:hAnsi="Calibri" w:cs="Calibri"/>
          <w:sz w:val="24"/>
          <w:szCs w:val="24"/>
        </w:rPr>
        <w:lastRenderedPageBreak/>
        <w:t xml:space="preserve">This is a </w:t>
      </w:r>
      <w:r w:rsidRPr="00C420FF">
        <w:rPr>
          <w:rFonts w:ascii="Calibri" w:hAnsi="Calibri" w:cs="Calibri"/>
          <w:b/>
          <w:sz w:val="24"/>
          <w:szCs w:val="24"/>
        </w:rPr>
        <w:t>statutory policy</w:t>
      </w:r>
      <w:r w:rsidRPr="00C420FF">
        <w:rPr>
          <w:rFonts w:ascii="Calibri" w:hAnsi="Calibri" w:cs="Calibri"/>
          <w:sz w:val="24"/>
          <w:szCs w:val="24"/>
        </w:rPr>
        <w:t xml:space="preserve"> which is to be reviewed annually by the Governing Body Policy Review Sub Committee, unless a change occurs which necessitates an earlier review. All statutory policies are ratified at a full Governing Body meeting, which will be recorded in the minutes.</w:t>
      </w:r>
    </w:p>
    <w:p w14:paraId="0C5B615A" w14:textId="076158A3" w:rsidR="00C420FF" w:rsidRPr="00C420FF" w:rsidRDefault="00C420FF" w:rsidP="00C420FF">
      <w:pPr>
        <w:widowControl w:val="0"/>
        <w:spacing w:line="360" w:lineRule="auto"/>
        <w:rPr>
          <w:rFonts w:ascii="Calibri" w:hAnsi="Calibri" w:cs="Calibri"/>
          <w:sz w:val="24"/>
          <w:szCs w:val="24"/>
        </w:rPr>
      </w:pPr>
    </w:p>
    <w:p w14:paraId="0832AC54" w14:textId="596EE5A3" w:rsidR="00C420FF" w:rsidRPr="00C420FF" w:rsidRDefault="00C420FF" w:rsidP="00C420FF">
      <w:pPr>
        <w:widowControl w:val="0"/>
        <w:spacing w:line="360" w:lineRule="auto"/>
        <w:rPr>
          <w:rFonts w:ascii="Calibri" w:hAnsi="Calibri" w:cs="Calibri"/>
          <w:sz w:val="24"/>
          <w:szCs w:val="24"/>
        </w:rPr>
      </w:pPr>
      <w:r w:rsidRPr="00C420FF">
        <w:rPr>
          <w:rFonts w:ascii="Calibri" w:hAnsi="Calibri" w:cs="Calibri"/>
          <w:sz w:val="24"/>
          <w:szCs w:val="24"/>
        </w:rPr>
        <w:t xml:space="preserve">Last review – </w:t>
      </w:r>
      <w:r w:rsidR="00E069E5">
        <w:rPr>
          <w:rFonts w:ascii="Calibri" w:hAnsi="Calibri" w:cs="Calibri"/>
          <w:sz w:val="24"/>
          <w:szCs w:val="24"/>
        </w:rPr>
        <w:t>September</w:t>
      </w:r>
      <w:r w:rsidR="00FD427D">
        <w:rPr>
          <w:rFonts w:ascii="Calibri" w:hAnsi="Calibri" w:cs="Calibri"/>
          <w:sz w:val="24"/>
          <w:szCs w:val="24"/>
        </w:rPr>
        <w:t xml:space="preserve"> 202</w:t>
      </w:r>
      <w:r w:rsidR="00E069E5">
        <w:rPr>
          <w:rFonts w:ascii="Calibri" w:hAnsi="Calibri" w:cs="Calibri"/>
          <w:sz w:val="24"/>
          <w:szCs w:val="24"/>
        </w:rPr>
        <w:t>5</w:t>
      </w:r>
    </w:p>
    <w:p w14:paraId="4939983F" w14:textId="255F8FBB" w:rsidR="00C420FF" w:rsidRPr="00C420FF" w:rsidRDefault="00C420FF" w:rsidP="00C420FF">
      <w:pPr>
        <w:widowControl w:val="0"/>
        <w:spacing w:line="360" w:lineRule="auto"/>
        <w:rPr>
          <w:rFonts w:ascii="Calibri" w:hAnsi="Calibri" w:cs="Calibri"/>
          <w:sz w:val="24"/>
          <w:szCs w:val="24"/>
        </w:rPr>
      </w:pPr>
      <w:r w:rsidRPr="00C420FF">
        <w:rPr>
          <w:rFonts w:ascii="Calibri" w:hAnsi="Calibri" w:cs="Calibri"/>
          <w:sz w:val="24"/>
          <w:szCs w:val="24"/>
        </w:rPr>
        <w:t>Next Review – Autumn 202</w:t>
      </w:r>
      <w:r w:rsidR="00E069E5">
        <w:rPr>
          <w:rFonts w:ascii="Calibri" w:hAnsi="Calibri" w:cs="Calibri"/>
          <w:sz w:val="24"/>
          <w:szCs w:val="24"/>
        </w:rPr>
        <w:t>6</w:t>
      </w:r>
    </w:p>
    <w:tbl>
      <w:tblPr>
        <w:tblpPr w:leftFromText="180" w:rightFromText="180" w:vertAnchor="text" w:horzAnchor="margin" w:tblpY="424"/>
        <w:tblW w:w="8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5"/>
        <w:gridCol w:w="4449"/>
      </w:tblGrid>
      <w:tr w:rsidR="00C420FF" w:rsidRPr="00C420FF" w14:paraId="142D781E" w14:textId="77777777" w:rsidTr="00D4122B">
        <w:trPr>
          <w:trHeight w:val="323"/>
        </w:trPr>
        <w:tc>
          <w:tcPr>
            <w:tcW w:w="4525" w:type="dxa"/>
            <w:tcBorders>
              <w:top w:val="single" w:sz="4" w:space="0" w:color="auto"/>
              <w:left w:val="single" w:sz="4" w:space="0" w:color="auto"/>
              <w:bottom w:val="single" w:sz="4" w:space="0" w:color="auto"/>
              <w:right w:val="single" w:sz="4" w:space="0" w:color="auto"/>
            </w:tcBorders>
            <w:hideMark/>
          </w:tcPr>
          <w:p w14:paraId="2DEA64F3" w14:textId="68D18A0A" w:rsidR="00C420FF" w:rsidRPr="00C420FF" w:rsidRDefault="00C420FF" w:rsidP="00D4122B">
            <w:pPr>
              <w:widowControl w:val="0"/>
              <w:overflowPunct w:val="0"/>
              <w:autoSpaceDE w:val="0"/>
              <w:autoSpaceDN w:val="0"/>
              <w:adjustRightInd w:val="0"/>
              <w:spacing w:line="360" w:lineRule="auto"/>
              <w:textAlignment w:val="baseline"/>
              <w:rPr>
                <w:rFonts w:ascii="Calibri" w:hAnsi="Calibri" w:cs="Calibri"/>
                <w:b/>
                <w:bCs/>
                <w:sz w:val="24"/>
                <w:szCs w:val="24"/>
              </w:rPr>
            </w:pPr>
            <w:r w:rsidRPr="00C420FF">
              <w:rPr>
                <w:rFonts w:ascii="Calibri" w:hAnsi="Calibri" w:cs="Calibri"/>
                <w:b/>
                <w:bCs/>
                <w:sz w:val="24"/>
                <w:szCs w:val="24"/>
              </w:rPr>
              <w:t xml:space="preserve">Chair of Governors </w:t>
            </w:r>
          </w:p>
        </w:tc>
        <w:tc>
          <w:tcPr>
            <w:tcW w:w="4449" w:type="dxa"/>
            <w:tcBorders>
              <w:top w:val="single" w:sz="4" w:space="0" w:color="auto"/>
              <w:left w:val="single" w:sz="4" w:space="0" w:color="auto"/>
              <w:bottom w:val="single" w:sz="4" w:space="0" w:color="auto"/>
              <w:right w:val="single" w:sz="4" w:space="0" w:color="auto"/>
            </w:tcBorders>
            <w:hideMark/>
          </w:tcPr>
          <w:p w14:paraId="4C879F9E" w14:textId="77777777" w:rsidR="00C420FF" w:rsidRPr="00C420FF" w:rsidRDefault="00C420FF" w:rsidP="00D4122B">
            <w:pPr>
              <w:widowControl w:val="0"/>
              <w:overflowPunct w:val="0"/>
              <w:autoSpaceDE w:val="0"/>
              <w:autoSpaceDN w:val="0"/>
              <w:adjustRightInd w:val="0"/>
              <w:spacing w:line="360" w:lineRule="auto"/>
              <w:textAlignment w:val="baseline"/>
              <w:rPr>
                <w:rFonts w:ascii="Calibri" w:hAnsi="Calibri" w:cs="Calibri"/>
                <w:b/>
                <w:bCs/>
                <w:sz w:val="24"/>
                <w:szCs w:val="24"/>
              </w:rPr>
            </w:pPr>
            <w:r w:rsidRPr="00C420FF">
              <w:rPr>
                <w:rFonts w:ascii="Calibri" w:hAnsi="Calibri" w:cs="Calibri"/>
                <w:b/>
                <w:bCs/>
                <w:sz w:val="24"/>
                <w:szCs w:val="24"/>
              </w:rPr>
              <w:t>Date signed</w:t>
            </w:r>
          </w:p>
        </w:tc>
      </w:tr>
      <w:tr w:rsidR="00C420FF" w:rsidRPr="00C420FF" w14:paraId="792F1AA2" w14:textId="77777777" w:rsidTr="00D4122B">
        <w:trPr>
          <w:trHeight w:val="416"/>
        </w:trPr>
        <w:tc>
          <w:tcPr>
            <w:tcW w:w="4525" w:type="dxa"/>
            <w:tcBorders>
              <w:top w:val="single" w:sz="4" w:space="0" w:color="auto"/>
              <w:left w:val="single" w:sz="4" w:space="0" w:color="auto"/>
              <w:bottom w:val="single" w:sz="4" w:space="0" w:color="auto"/>
              <w:right w:val="single" w:sz="4" w:space="0" w:color="auto"/>
            </w:tcBorders>
          </w:tcPr>
          <w:p w14:paraId="1A499DFC" w14:textId="0002DA07" w:rsidR="00C420FF" w:rsidRPr="00C420FF" w:rsidRDefault="00E26197" w:rsidP="00D4122B">
            <w:pPr>
              <w:widowControl w:val="0"/>
              <w:overflowPunct w:val="0"/>
              <w:autoSpaceDE w:val="0"/>
              <w:autoSpaceDN w:val="0"/>
              <w:adjustRightInd w:val="0"/>
              <w:spacing w:line="360" w:lineRule="auto"/>
              <w:textAlignment w:val="baseline"/>
              <w:rPr>
                <w:rFonts w:ascii="Calibri" w:hAnsi="Calibri" w:cs="Calibri"/>
                <w:b/>
                <w:bCs/>
                <w:sz w:val="24"/>
                <w:szCs w:val="24"/>
              </w:rPr>
            </w:pPr>
            <w:r>
              <w:rPr>
                <w:rFonts w:ascii="Calibri" w:hAnsi="Calibri" w:cs="Calibri"/>
                <w:b/>
                <w:bCs/>
                <w:sz w:val="24"/>
                <w:szCs w:val="24"/>
              </w:rPr>
              <w:t>Rev. Steve Bunting</w:t>
            </w:r>
          </w:p>
        </w:tc>
        <w:tc>
          <w:tcPr>
            <w:tcW w:w="4449" w:type="dxa"/>
            <w:tcBorders>
              <w:top w:val="single" w:sz="4" w:space="0" w:color="auto"/>
              <w:left w:val="single" w:sz="4" w:space="0" w:color="auto"/>
              <w:bottom w:val="single" w:sz="4" w:space="0" w:color="auto"/>
              <w:right w:val="single" w:sz="4" w:space="0" w:color="auto"/>
            </w:tcBorders>
          </w:tcPr>
          <w:p w14:paraId="5E7E3C41" w14:textId="20644B65" w:rsidR="00C420FF" w:rsidRPr="00C420FF" w:rsidRDefault="00C420FF" w:rsidP="00D4122B">
            <w:pPr>
              <w:widowControl w:val="0"/>
              <w:overflowPunct w:val="0"/>
              <w:autoSpaceDE w:val="0"/>
              <w:autoSpaceDN w:val="0"/>
              <w:adjustRightInd w:val="0"/>
              <w:spacing w:line="360" w:lineRule="auto"/>
              <w:textAlignment w:val="baseline"/>
              <w:rPr>
                <w:rFonts w:ascii="Calibri" w:hAnsi="Calibri" w:cs="Calibri"/>
                <w:b/>
                <w:bCs/>
                <w:sz w:val="24"/>
                <w:szCs w:val="24"/>
              </w:rPr>
            </w:pPr>
          </w:p>
        </w:tc>
      </w:tr>
    </w:tbl>
    <w:p w14:paraId="60FA6563" w14:textId="77777777" w:rsidR="00E73B4F" w:rsidRPr="0000345F" w:rsidRDefault="00E73B4F" w:rsidP="00F72BEC">
      <w:pPr>
        <w:tabs>
          <w:tab w:val="left" w:pos="1725"/>
        </w:tabs>
        <w:spacing w:line="360" w:lineRule="auto"/>
        <w:rPr>
          <w:rFonts w:asciiTheme="minorHAnsi" w:hAnsiTheme="minorHAnsi" w:cstheme="minorHAnsi"/>
          <w:sz w:val="24"/>
          <w:szCs w:val="24"/>
        </w:rPr>
      </w:pPr>
    </w:p>
    <w:p w14:paraId="6B2B3876" w14:textId="71E9160D" w:rsidR="00E73B4F" w:rsidRDefault="00E73B4F" w:rsidP="00F72BEC">
      <w:pPr>
        <w:spacing w:line="360" w:lineRule="auto"/>
        <w:rPr>
          <w:rFonts w:asciiTheme="minorHAnsi" w:hAnsiTheme="minorHAnsi" w:cstheme="minorHAnsi"/>
          <w:sz w:val="24"/>
          <w:szCs w:val="24"/>
          <w:lang w:eastAsia="en-US"/>
        </w:rPr>
      </w:pPr>
    </w:p>
    <w:p w14:paraId="15FFDC8C" w14:textId="0F43E9FA" w:rsidR="00FD427D" w:rsidRDefault="00FD427D" w:rsidP="00F72BEC">
      <w:pPr>
        <w:spacing w:line="360" w:lineRule="auto"/>
        <w:rPr>
          <w:rFonts w:asciiTheme="minorHAnsi" w:hAnsiTheme="minorHAnsi" w:cstheme="minorHAnsi"/>
          <w:sz w:val="24"/>
          <w:szCs w:val="24"/>
          <w:lang w:eastAsia="en-US"/>
        </w:rPr>
      </w:pPr>
    </w:p>
    <w:p w14:paraId="5EC0F680" w14:textId="519550AD" w:rsidR="00FD427D" w:rsidRDefault="00FD427D" w:rsidP="00F72BEC">
      <w:pPr>
        <w:spacing w:line="360" w:lineRule="auto"/>
        <w:rPr>
          <w:rFonts w:asciiTheme="minorHAnsi" w:hAnsiTheme="minorHAnsi" w:cstheme="minorHAnsi"/>
          <w:sz w:val="24"/>
          <w:szCs w:val="24"/>
          <w:lang w:eastAsia="en-US"/>
        </w:rPr>
      </w:pPr>
    </w:p>
    <w:p w14:paraId="71BC88F6" w14:textId="77777777" w:rsidR="00E069E5" w:rsidRDefault="00E069E5" w:rsidP="00F72BEC">
      <w:pPr>
        <w:spacing w:line="360" w:lineRule="auto"/>
        <w:rPr>
          <w:rFonts w:asciiTheme="minorHAnsi" w:hAnsiTheme="minorHAnsi" w:cstheme="minorHAnsi"/>
          <w:sz w:val="24"/>
          <w:szCs w:val="24"/>
          <w:lang w:eastAsia="en-US"/>
        </w:rPr>
      </w:pPr>
    </w:p>
    <w:p w14:paraId="59517A37" w14:textId="77777777" w:rsidR="00E069E5" w:rsidRDefault="00E069E5" w:rsidP="00F72BEC">
      <w:pPr>
        <w:spacing w:line="360" w:lineRule="auto"/>
        <w:rPr>
          <w:rFonts w:asciiTheme="minorHAnsi" w:hAnsiTheme="minorHAnsi" w:cstheme="minorHAnsi"/>
          <w:sz w:val="24"/>
          <w:szCs w:val="24"/>
          <w:lang w:eastAsia="en-US"/>
        </w:rPr>
      </w:pPr>
    </w:p>
    <w:p w14:paraId="628F4058" w14:textId="77777777" w:rsidR="00E069E5" w:rsidRDefault="00E069E5" w:rsidP="00F72BEC">
      <w:pPr>
        <w:spacing w:line="360" w:lineRule="auto"/>
        <w:rPr>
          <w:rFonts w:asciiTheme="minorHAnsi" w:hAnsiTheme="minorHAnsi" w:cstheme="minorHAnsi"/>
          <w:sz w:val="24"/>
          <w:szCs w:val="24"/>
          <w:lang w:eastAsia="en-US"/>
        </w:rPr>
      </w:pPr>
    </w:p>
    <w:p w14:paraId="3A92C39D" w14:textId="77777777" w:rsidR="00E069E5" w:rsidRDefault="00E069E5" w:rsidP="00F72BEC">
      <w:pPr>
        <w:spacing w:line="360" w:lineRule="auto"/>
        <w:rPr>
          <w:rFonts w:asciiTheme="minorHAnsi" w:hAnsiTheme="minorHAnsi" w:cstheme="minorHAnsi"/>
          <w:sz w:val="24"/>
          <w:szCs w:val="24"/>
          <w:lang w:eastAsia="en-US"/>
        </w:rPr>
      </w:pPr>
    </w:p>
    <w:p w14:paraId="3355ACD9" w14:textId="77777777" w:rsidR="00E069E5" w:rsidRDefault="00E069E5" w:rsidP="00F72BEC">
      <w:pPr>
        <w:spacing w:line="360" w:lineRule="auto"/>
        <w:rPr>
          <w:rFonts w:asciiTheme="minorHAnsi" w:hAnsiTheme="minorHAnsi" w:cstheme="minorHAnsi"/>
          <w:sz w:val="24"/>
          <w:szCs w:val="24"/>
          <w:lang w:eastAsia="en-US"/>
        </w:rPr>
      </w:pPr>
    </w:p>
    <w:p w14:paraId="171DFDF2" w14:textId="77777777" w:rsidR="00E069E5" w:rsidRDefault="00E069E5" w:rsidP="00F72BEC">
      <w:pPr>
        <w:spacing w:line="360" w:lineRule="auto"/>
        <w:rPr>
          <w:rFonts w:asciiTheme="minorHAnsi" w:hAnsiTheme="minorHAnsi" w:cstheme="minorHAnsi"/>
          <w:sz w:val="24"/>
          <w:szCs w:val="24"/>
          <w:lang w:eastAsia="en-US"/>
        </w:rPr>
      </w:pPr>
    </w:p>
    <w:p w14:paraId="5056D1CE" w14:textId="77777777" w:rsidR="00E069E5" w:rsidRDefault="00E069E5" w:rsidP="00F72BEC">
      <w:pPr>
        <w:spacing w:line="360" w:lineRule="auto"/>
        <w:rPr>
          <w:rFonts w:asciiTheme="minorHAnsi" w:hAnsiTheme="minorHAnsi" w:cstheme="minorHAnsi"/>
          <w:sz w:val="24"/>
          <w:szCs w:val="24"/>
          <w:lang w:eastAsia="en-US"/>
        </w:rPr>
      </w:pPr>
    </w:p>
    <w:p w14:paraId="161709C2" w14:textId="77777777" w:rsidR="00E069E5" w:rsidRDefault="00E069E5" w:rsidP="00F72BEC">
      <w:pPr>
        <w:spacing w:line="360" w:lineRule="auto"/>
        <w:rPr>
          <w:rFonts w:asciiTheme="minorHAnsi" w:hAnsiTheme="minorHAnsi" w:cstheme="minorHAnsi"/>
          <w:sz w:val="24"/>
          <w:szCs w:val="24"/>
          <w:lang w:eastAsia="en-US"/>
        </w:rPr>
      </w:pPr>
    </w:p>
    <w:p w14:paraId="40E91B30" w14:textId="77777777" w:rsidR="00E069E5" w:rsidRDefault="00E069E5" w:rsidP="00F72BEC">
      <w:pPr>
        <w:spacing w:line="360" w:lineRule="auto"/>
        <w:rPr>
          <w:rFonts w:asciiTheme="minorHAnsi" w:hAnsiTheme="minorHAnsi" w:cstheme="minorHAnsi"/>
          <w:sz w:val="24"/>
          <w:szCs w:val="24"/>
          <w:lang w:eastAsia="en-US"/>
        </w:rPr>
      </w:pPr>
    </w:p>
    <w:p w14:paraId="1EF9B2D9" w14:textId="77777777" w:rsidR="00E069E5" w:rsidRDefault="00E069E5" w:rsidP="00F72BEC">
      <w:pPr>
        <w:spacing w:line="360" w:lineRule="auto"/>
        <w:rPr>
          <w:rFonts w:asciiTheme="minorHAnsi" w:hAnsiTheme="minorHAnsi" w:cstheme="minorHAnsi"/>
          <w:sz w:val="24"/>
          <w:szCs w:val="24"/>
          <w:lang w:eastAsia="en-US"/>
        </w:rPr>
      </w:pPr>
    </w:p>
    <w:p w14:paraId="2BD66525" w14:textId="77777777" w:rsidR="00E069E5" w:rsidRDefault="00E069E5" w:rsidP="00F72BEC">
      <w:pPr>
        <w:spacing w:line="360" w:lineRule="auto"/>
        <w:rPr>
          <w:rFonts w:asciiTheme="minorHAnsi" w:hAnsiTheme="minorHAnsi" w:cstheme="minorHAnsi"/>
          <w:sz w:val="24"/>
          <w:szCs w:val="24"/>
          <w:lang w:eastAsia="en-US"/>
        </w:rPr>
      </w:pPr>
    </w:p>
    <w:p w14:paraId="39012CF8" w14:textId="77777777" w:rsidR="00E069E5" w:rsidRDefault="00E069E5" w:rsidP="00F72BEC">
      <w:pPr>
        <w:spacing w:line="360" w:lineRule="auto"/>
        <w:rPr>
          <w:rFonts w:asciiTheme="minorHAnsi" w:hAnsiTheme="minorHAnsi" w:cstheme="minorHAnsi"/>
          <w:sz w:val="24"/>
          <w:szCs w:val="24"/>
          <w:lang w:eastAsia="en-US"/>
        </w:rPr>
      </w:pPr>
    </w:p>
    <w:p w14:paraId="5B8E8CFF" w14:textId="77777777" w:rsidR="00E069E5" w:rsidRDefault="00E069E5" w:rsidP="00F72BEC">
      <w:pPr>
        <w:spacing w:line="360" w:lineRule="auto"/>
        <w:rPr>
          <w:rFonts w:asciiTheme="minorHAnsi" w:hAnsiTheme="minorHAnsi" w:cstheme="minorHAnsi"/>
          <w:sz w:val="24"/>
          <w:szCs w:val="24"/>
          <w:lang w:eastAsia="en-US"/>
        </w:rPr>
      </w:pPr>
    </w:p>
    <w:p w14:paraId="2695C782" w14:textId="77777777" w:rsidR="00E069E5" w:rsidRDefault="00E069E5" w:rsidP="00F72BEC">
      <w:pPr>
        <w:spacing w:line="360" w:lineRule="auto"/>
        <w:rPr>
          <w:rFonts w:asciiTheme="minorHAnsi" w:hAnsiTheme="minorHAnsi" w:cstheme="minorHAnsi"/>
          <w:sz w:val="24"/>
          <w:szCs w:val="24"/>
          <w:lang w:eastAsia="en-US"/>
        </w:rPr>
      </w:pPr>
    </w:p>
    <w:p w14:paraId="1AB140B2" w14:textId="77777777" w:rsidR="00E069E5" w:rsidRDefault="00E069E5" w:rsidP="00F72BEC">
      <w:pPr>
        <w:spacing w:line="360" w:lineRule="auto"/>
        <w:rPr>
          <w:rFonts w:asciiTheme="minorHAnsi" w:hAnsiTheme="minorHAnsi" w:cstheme="minorHAnsi"/>
          <w:sz w:val="24"/>
          <w:szCs w:val="24"/>
          <w:lang w:eastAsia="en-US"/>
        </w:rPr>
      </w:pPr>
    </w:p>
    <w:p w14:paraId="6410BF78" w14:textId="77777777" w:rsidR="00E069E5" w:rsidRDefault="00E069E5" w:rsidP="00F72BEC">
      <w:pPr>
        <w:spacing w:line="360" w:lineRule="auto"/>
        <w:rPr>
          <w:rFonts w:asciiTheme="minorHAnsi" w:hAnsiTheme="minorHAnsi" w:cstheme="minorHAnsi"/>
          <w:sz w:val="24"/>
          <w:szCs w:val="24"/>
          <w:lang w:eastAsia="en-US"/>
        </w:rPr>
      </w:pPr>
    </w:p>
    <w:p w14:paraId="7BD7E0CC" w14:textId="77777777" w:rsidR="00E069E5" w:rsidRDefault="00E069E5" w:rsidP="00F72BEC">
      <w:pPr>
        <w:spacing w:line="360" w:lineRule="auto"/>
        <w:rPr>
          <w:rFonts w:asciiTheme="minorHAnsi" w:hAnsiTheme="minorHAnsi" w:cstheme="minorHAnsi"/>
          <w:sz w:val="24"/>
          <w:szCs w:val="24"/>
          <w:lang w:eastAsia="en-US"/>
        </w:rPr>
      </w:pPr>
    </w:p>
    <w:p w14:paraId="2F18B192" w14:textId="77777777" w:rsidR="00E069E5" w:rsidRDefault="00E069E5" w:rsidP="00F72BEC">
      <w:pPr>
        <w:spacing w:line="360" w:lineRule="auto"/>
        <w:rPr>
          <w:rFonts w:asciiTheme="minorHAnsi" w:hAnsiTheme="minorHAnsi" w:cstheme="minorHAnsi"/>
          <w:sz w:val="24"/>
          <w:szCs w:val="24"/>
          <w:lang w:eastAsia="en-US"/>
        </w:rPr>
      </w:pPr>
    </w:p>
    <w:p w14:paraId="6BA2C965" w14:textId="77777777" w:rsidR="00D92361" w:rsidRDefault="00D92361" w:rsidP="00F72BEC">
      <w:pPr>
        <w:spacing w:line="360" w:lineRule="auto"/>
        <w:rPr>
          <w:rFonts w:asciiTheme="minorHAnsi" w:hAnsiTheme="minorHAnsi" w:cstheme="minorHAnsi"/>
          <w:sz w:val="24"/>
          <w:szCs w:val="24"/>
          <w:lang w:eastAsia="en-US"/>
        </w:rPr>
      </w:pPr>
    </w:p>
    <w:p w14:paraId="6844ECA3" w14:textId="57442095" w:rsidR="00FD427D" w:rsidRPr="0000345F" w:rsidRDefault="00EA0A85"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661824" behindDoc="0" locked="0" layoutInCell="1" allowOverlap="1" wp14:anchorId="100D2FC5" wp14:editId="2D3A4660">
                <wp:simplePos x="0" y="0"/>
                <wp:positionH relativeFrom="margin">
                  <wp:align>left</wp:align>
                </wp:positionH>
                <wp:positionV relativeFrom="paragraph">
                  <wp:posOffset>280685</wp:posOffset>
                </wp:positionV>
                <wp:extent cx="5773479" cy="818707"/>
                <wp:effectExtent l="0" t="0" r="17780" b="196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79" cy="818707"/>
                        </a:xfrm>
                        <a:prstGeom prst="rect">
                          <a:avLst/>
                        </a:prstGeom>
                        <a:solidFill>
                          <a:srgbClr val="E5DFEC"/>
                        </a:solidFill>
                        <a:ln w="9525">
                          <a:solidFill>
                            <a:srgbClr val="000000"/>
                          </a:solidFill>
                          <a:miter lim="800000"/>
                          <a:headEnd/>
                          <a:tailEnd/>
                        </a:ln>
                      </wps:spPr>
                      <wps:txbx>
                        <w:txbxContent>
                          <w:p w14:paraId="7F006FEB" w14:textId="5A38BE13" w:rsidR="006F7F5C" w:rsidRPr="00FB3436" w:rsidRDefault="006731BC" w:rsidP="0033716E">
                            <w:pPr>
                              <w:pStyle w:val="Heading1"/>
                            </w:pPr>
                            <w:bookmarkStart w:id="16" w:name="_Toc35427634"/>
                            <w:bookmarkStart w:id="17" w:name="_Toc208882465"/>
                            <w:r>
                              <w:t xml:space="preserve">Appendix A - </w:t>
                            </w:r>
                            <w:r w:rsidR="006F7F5C" w:rsidRPr="00FB3436">
                              <w:t>Responsibilities of the Designated Safeguarding Person</w:t>
                            </w:r>
                            <w:r w:rsidR="00EA0A85">
                              <w:t xml:space="preserve"> </w:t>
                            </w:r>
                            <w:r>
                              <w:t xml:space="preserve">                  </w:t>
                            </w:r>
                            <w:proofErr w:type="gramStart"/>
                            <w:r>
                              <w:t xml:space="preserve">   </w:t>
                            </w:r>
                            <w:r w:rsidR="006F7F5C" w:rsidRPr="00FB3436">
                              <w:t>(</w:t>
                            </w:r>
                            <w:proofErr w:type="gramEnd"/>
                            <w:r w:rsidR="006F7F5C" w:rsidRPr="00FB3436">
                              <w:t>DSP)</w:t>
                            </w:r>
                            <w:bookmarkEnd w:id="16"/>
                            <w:bookmarkEnd w:id="17"/>
                          </w:p>
                          <w:p w14:paraId="1AC5CDBE" w14:textId="77777777" w:rsidR="006F7F5C" w:rsidRDefault="006F7F5C" w:rsidP="00E73B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0D2FC5" id="Text Box 9" o:spid="_x0000_s1030" type="#_x0000_t202" style="position:absolute;margin-left:0;margin-top:22.1pt;width:454.6pt;height:64.45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" fillcolor="#e5dfec">
                <v:textbox>
                  <w:txbxContent>
                    <w:p w14:paraId="7F006FEB" w14:textId="5A38BE13" w:rsidR="006F7F5C" w:rsidRPr="00FB3436" w:rsidRDefault="006731BC" w:rsidP="0033716E">
                      <w:pPr>
                        <w:pStyle w:val="Heading1"/>
                      </w:pPr>
                      <w:bookmarkStart w:id="18" w:name="_Toc35427634"/>
                      <w:bookmarkStart w:id="19" w:name="_Toc208882465"/>
                      <w:r>
                        <w:t xml:space="preserve">Appendix A - </w:t>
                      </w:r>
                      <w:r w:rsidR="006F7F5C" w:rsidRPr="00FB3436">
                        <w:t>Responsibilities of the Designated Safeguarding Person</w:t>
                      </w:r>
                      <w:r w:rsidR="00EA0A85">
                        <w:t xml:space="preserve"> </w:t>
                      </w:r>
                      <w:r>
                        <w:t xml:space="preserve">                  </w:t>
                      </w:r>
                      <w:proofErr w:type="gramStart"/>
                      <w:r>
                        <w:t xml:space="preserve">   </w:t>
                      </w:r>
                      <w:r w:rsidR="006F7F5C" w:rsidRPr="00FB3436">
                        <w:t>(</w:t>
                      </w:r>
                      <w:proofErr w:type="gramEnd"/>
                      <w:r w:rsidR="006F7F5C" w:rsidRPr="00FB3436">
                        <w:t>DSP)</w:t>
                      </w:r>
                      <w:bookmarkEnd w:id="18"/>
                      <w:bookmarkEnd w:id="19"/>
                    </w:p>
                    <w:p w14:paraId="1AC5CDBE" w14:textId="77777777" w:rsidR="006F7F5C" w:rsidRDefault="006F7F5C" w:rsidP="00E73B4F"/>
                  </w:txbxContent>
                </v:textbox>
                <w10:wrap anchorx="margin"/>
              </v:shape>
            </w:pict>
          </mc:Fallback>
        </mc:AlternateContent>
      </w:r>
    </w:p>
    <w:p w14:paraId="3572E399" w14:textId="58491CD5" w:rsidR="00E73B4F" w:rsidRPr="0000345F" w:rsidRDefault="00E73B4F" w:rsidP="00F72BEC">
      <w:pPr>
        <w:spacing w:line="360" w:lineRule="auto"/>
        <w:rPr>
          <w:rFonts w:asciiTheme="minorHAnsi" w:hAnsiTheme="minorHAnsi" w:cstheme="minorHAnsi"/>
          <w:sz w:val="24"/>
          <w:szCs w:val="24"/>
          <w:lang w:eastAsia="en-US"/>
        </w:rPr>
      </w:pPr>
    </w:p>
    <w:p w14:paraId="6CEB15CE" w14:textId="77777777" w:rsidR="00E73B4F" w:rsidRPr="0000345F" w:rsidRDefault="00E73B4F" w:rsidP="00F72BEC">
      <w:pPr>
        <w:spacing w:line="360" w:lineRule="auto"/>
        <w:rPr>
          <w:rFonts w:asciiTheme="minorHAnsi" w:hAnsiTheme="minorHAnsi" w:cstheme="minorHAnsi"/>
          <w:sz w:val="24"/>
          <w:szCs w:val="24"/>
          <w:lang w:eastAsia="en-US"/>
        </w:rPr>
      </w:pPr>
    </w:p>
    <w:p w14:paraId="66518E39" w14:textId="77777777" w:rsidR="00E73B4F" w:rsidRPr="0000345F" w:rsidRDefault="00E73B4F" w:rsidP="00F72BEC">
      <w:pPr>
        <w:spacing w:line="360" w:lineRule="auto"/>
        <w:rPr>
          <w:rFonts w:asciiTheme="minorHAnsi" w:hAnsiTheme="minorHAnsi" w:cstheme="minorHAnsi"/>
          <w:sz w:val="24"/>
          <w:szCs w:val="24"/>
          <w:lang w:eastAsia="en-US"/>
        </w:rPr>
      </w:pPr>
    </w:p>
    <w:p w14:paraId="7E75FCD0" w14:textId="77777777" w:rsidR="00E73B4F" w:rsidRPr="00E93CB1" w:rsidRDefault="00E73B4F" w:rsidP="00E93CB1">
      <w:pPr>
        <w:autoSpaceDE w:val="0"/>
        <w:autoSpaceDN w:val="0"/>
        <w:adjustRightInd w:val="0"/>
        <w:spacing w:line="360" w:lineRule="auto"/>
        <w:rPr>
          <w:rFonts w:ascii="Calibri" w:hAnsi="Calibri" w:cs="Calibri"/>
          <w:b/>
          <w:bCs/>
          <w:sz w:val="24"/>
          <w:szCs w:val="24"/>
          <w:lang w:val="en-US" w:eastAsia="en-US"/>
        </w:rPr>
      </w:pPr>
    </w:p>
    <w:p w14:paraId="264683B9"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Each school should identify a Designated Safeguarding Person (DSP) with lead responsibility for managing child protection issues and cases. The DSP should know how to </w:t>
      </w:r>
      <w:proofErr w:type="spellStart"/>
      <w:r w:rsidRPr="00E93CB1">
        <w:rPr>
          <w:rFonts w:ascii="Calibri" w:hAnsi="Calibri" w:cs="Calibri"/>
          <w:sz w:val="24"/>
          <w:szCs w:val="24"/>
          <w:lang w:val="en-US" w:eastAsia="en-US"/>
        </w:rPr>
        <w:t>recognise</w:t>
      </w:r>
      <w:proofErr w:type="spellEnd"/>
      <w:r w:rsidRPr="00E93CB1">
        <w:rPr>
          <w:rFonts w:ascii="Calibri" w:hAnsi="Calibri" w:cs="Calibri"/>
          <w:sz w:val="24"/>
          <w:szCs w:val="24"/>
          <w:lang w:val="en-US" w:eastAsia="en-US"/>
        </w:rPr>
        <w:t xml:space="preserve"> and identify the signs of abuse and neglect and know when it is appropriate to make a report to the relevant investigating agencies. The role involves providing advice and support to other staff, making reports to and working with other agencies as necessary. The DSP role is not to investigate allegations, but they must keep the head teacher informed of all child protection issues in the establishment.</w:t>
      </w:r>
    </w:p>
    <w:p w14:paraId="7A381F41" w14:textId="77777777" w:rsidR="001A1FDE" w:rsidRPr="00E93CB1" w:rsidRDefault="001A1FDE" w:rsidP="00E93CB1">
      <w:pPr>
        <w:autoSpaceDE w:val="0"/>
        <w:autoSpaceDN w:val="0"/>
        <w:adjustRightInd w:val="0"/>
        <w:spacing w:line="360" w:lineRule="auto"/>
        <w:jc w:val="both"/>
        <w:rPr>
          <w:rFonts w:ascii="Calibri" w:hAnsi="Calibri" w:cs="Calibri"/>
          <w:b/>
          <w:bCs/>
          <w:sz w:val="24"/>
          <w:szCs w:val="24"/>
          <w:lang w:val="en-US" w:eastAsia="en-US"/>
        </w:rPr>
      </w:pPr>
    </w:p>
    <w:p w14:paraId="5613F2A7" w14:textId="39FBD92D"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The DSP need not be a teacher but must be a senior member of the school’s leadership team with the status and authority within the </w:t>
      </w:r>
      <w:proofErr w:type="spellStart"/>
      <w:r w:rsidRPr="00E93CB1">
        <w:rPr>
          <w:rFonts w:ascii="Calibri" w:hAnsi="Calibri" w:cs="Calibri"/>
          <w:sz w:val="24"/>
          <w:szCs w:val="24"/>
          <w:lang w:val="en-US" w:eastAsia="en-US"/>
        </w:rPr>
        <w:t>organisation</w:t>
      </w:r>
      <w:proofErr w:type="spellEnd"/>
      <w:r w:rsidRPr="00E93CB1">
        <w:rPr>
          <w:rFonts w:ascii="Calibri" w:hAnsi="Calibri" w:cs="Calibri"/>
          <w:sz w:val="24"/>
          <w:szCs w:val="24"/>
          <w:lang w:val="en-US" w:eastAsia="en-US"/>
        </w:rPr>
        <w:t xml:space="preserve"> to carry out the duties of the post, including committing resources to child protection matters, and where appropriate directing other staff. Dealing with individual cases may involve</w:t>
      </w:r>
      <w:r w:rsidR="0048025C">
        <w:rPr>
          <w:rFonts w:ascii="Calibri" w:hAnsi="Calibri" w:cs="Calibri"/>
          <w:sz w:val="24"/>
          <w:szCs w:val="24"/>
          <w:lang w:val="en-US" w:eastAsia="en-US"/>
        </w:rPr>
        <w:t xml:space="preserve"> </w:t>
      </w:r>
      <w:r w:rsidRPr="00E93CB1">
        <w:rPr>
          <w:rFonts w:ascii="Calibri" w:hAnsi="Calibri" w:cs="Calibri"/>
          <w:sz w:val="24"/>
          <w:szCs w:val="24"/>
          <w:lang w:val="en-US" w:eastAsia="en-US"/>
        </w:rPr>
        <w:t>other student support arrangements however this area of work remains the responsibility of the DSP.</w:t>
      </w:r>
    </w:p>
    <w:p w14:paraId="5650DC30"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p>
    <w:p w14:paraId="771C1060"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All schools should ensure there is a deputy available to act in the absence of the DSP. In schools which are </w:t>
      </w:r>
      <w:proofErr w:type="spellStart"/>
      <w:r w:rsidRPr="00E93CB1">
        <w:rPr>
          <w:rFonts w:ascii="Calibri" w:hAnsi="Calibri" w:cs="Calibri"/>
          <w:sz w:val="24"/>
          <w:szCs w:val="24"/>
          <w:lang w:val="en-US" w:eastAsia="en-US"/>
        </w:rPr>
        <w:t>organised</w:t>
      </w:r>
      <w:proofErr w:type="spellEnd"/>
      <w:r w:rsidRPr="00E93CB1">
        <w:rPr>
          <w:rFonts w:ascii="Calibri" w:hAnsi="Calibri" w:cs="Calibri"/>
          <w:sz w:val="24"/>
          <w:szCs w:val="24"/>
          <w:lang w:val="en-US" w:eastAsia="en-US"/>
        </w:rPr>
        <w:t xml:space="preserve"> on different sites or with separate management structures, there should be a Designated Safeguarding Person for each part or site. In large </w:t>
      </w:r>
      <w:proofErr w:type="spellStart"/>
      <w:r w:rsidRPr="00E93CB1">
        <w:rPr>
          <w:rFonts w:ascii="Calibri" w:hAnsi="Calibri" w:cs="Calibri"/>
          <w:sz w:val="24"/>
          <w:szCs w:val="24"/>
          <w:lang w:val="en-US" w:eastAsia="en-US"/>
        </w:rPr>
        <w:t>organisations</w:t>
      </w:r>
      <w:proofErr w:type="spellEnd"/>
      <w:r w:rsidRPr="00E93CB1">
        <w:rPr>
          <w:rFonts w:ascii="Calibri" w:hAnsi="Calibri" w:cs="Calibri"/>
          <w:sz w:val="24"/>
          <w:szCs w:val="24"/>
          <w:lang w:val="en-US" w:eastAsia="en-US"/>
        </w:rPr>
        <w:t>, or those with a large number of child protection concerns, it may be necessary to have a number of deputies to deal with the responsibilities.</w:t>
      </w:r>
    </w:p>
    <w:p w14:paraId="0AAD2525"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p>
    <w:p w14:paraId="2F76B011"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The school must also make arrangements to cover the role of the DSP when that person is unavailable. In all cases, there will be a deputy DSP in place and larger schools may have a team of staff working together who will be expected to </w:t>
      </w:r>
      <w:proofErr w:type="spellStart"/>
      <w:r w:rsidRPr="00E93CB1">
        <w:rPr>
          <w:rFonts w:ascii="Calibri" w:hAnsi="Calibri" w:cs="Calibri"/>
          <w:sz w:val="24"/>
          <w:szCs w:val="24"/>
          <w:lang w:val="en-US" w:eastAsia="en-US"/>
        </w:rPr>
        <w:t>deputise</w:t>
      </w:r>
      <w:proofErr w:type="spellEnd"/>
      <w:r w:rsidRPr="00E93CB1">
        <w:rPr>
          <w:rFonts w:ascii="Calibri" w:hAnsi="Calibri" w:cs="Calibri"/>
          <w:sz w:val="24"/>
          <w:szCs w:val="24"/>
          <w:lang w:val="en-US" w:eastAsia="en-US"/>
        </w:rPr>
        <w:t xml:space="preserve"> for the DSP when necessary.</w:t>
      </w:r>
    </w:p>
    <w:p w14:paraId="774D5BC8" w14:textId="77777777" w:rsidR="001A1FDE" w:rsidRPr="00E93CB1" w:rsidRDefault="001A1FDE" w:rsidP="00E93CB1">
      <w:pPr>
        <w:autoSpaceDE w:val="0"/>
        <w:autoSpaceDN w:val="0"/>
        <w:adjustRightInd w:val="0"/>
        <w:spacing w:line="360" w:lineRule="auto"/>
        <w:rPr>
          <w:rFonts w:ascii="Calibri" w:hAnsi="Calibri" w:cs="Calibri"/>
          <w:b/>
          <w:bCs/>
          <w:sz w:val="24"/>
          <w:szCs w:val="24"/>
          <w:lang w:val="en-US" w:eastAsia="en-US"/>
        </w:rPr>
      </w:pPr>
    </w:p>
    <w:p w14:paraId="6DC6FF2A" w14:textId="77777777" w:rsidR="001A1FDE" w:rsidRPr="00E93CB1" w:rsidRDefault="001A1FDE"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lastRenderedPageBreak/>
        <w:t>The DSP will take responsibility for the school’s child protection practice, policy, procedures and their own professional development working with other agencies as necessary. The Headteacher should ensure that the DSP:</w:t>
      </w:r>
    </w:p>
    <w:p w14:paraId="0637E3AD" w14:textId="77777777" w:rsidR="001A1FDE" w:rsidRPr="00E93CB1" w:rsidRDefault="001A1FDE" w:rsidP="00E93CB1">
      <w:pPr>
        <w:autoSpaceDE w:val="0"/>
        <w:autoSpaceDN w:val="0"/>
        <w:adjustRightInd w:val="0"/>
        <w:spacing w:line="360" w:lineRule="auto"/>
        <w:rPr>
          <w:rFonts w:ascii="Calibri" w:hAnsi="Calibri" w:cs="Calibri"/>
          <w:sz w:val="24"/>
          <w:szCs w:val="24"/>
          <w:lang w:val="en-US" w:eastAsia="en-US"/>
        </w:rPr>
      </w:pPr>
    </w:p>
    <w:p w14:paraId="2926093D" w14:textId="77777777" w:rsidR="001A1FDE" w:rsidRPr="00E93CB1" w:rsidRDefault="001A1FDE" w:rsidP="00B66994">
      <w:pPr>
        <w:numPr>
          <w:ilvl w:val="0"/>
          <w:numId w:val="33"/>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is given sufficient time and resources to carry out the role effectively, which should be explicitly defined in the post holder’s job description</w:t>
      </w:r>
    </w:p>
    <w:p w14:paraId="333D3523" w14:textId="101F9E37" w:rsidR="001A1FDE" w:rsidRPr="00E93CB1" w:rsidRDefault="001A1FDE" w:rsidP="00B66994">
      <w:pPr>
        <w:numPr>
          <w:ilvl w:val="0"/>
          <w:numId w:val="33"/>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has attended enhanced</w:t>
      </w:r>
      <w:r w:rsidR="005A2FBC">
        <w:rPr>
          <w:rFonts w:ascii="Calibri" w:hAnsi="Calibri" w:cs="Calibri"/>
          <w:sz w:val="24"/>
          <w:szCs w:val="24"/>
          <w:lang w:val="en-US" w:eastAsia="en-US"/>
        </w:rPr>
        <w:t xml:space="preserve"> </w:t>
      </w:r>
      <w:r w:rsidRPr="00E93CB1">
        <w:rPr>
          <w:rFonts w:ascii="Calibri" w:hAnsi="Calibri" w:cs="Calibri"/>
          <w:sz w:val="24"/>
          <w:szCs w:val="24"/>
          <w:lang w:val="en-US" w:eastAsia="en-US"/>
        </w:rPr>
        <w:t xml:space="preserve">levels of training including DSP/Named Safeguarding Person </w:t>
      </w:r>
      <w:r w:rsidRPr="00E54991">
        <w:rPr>
          <w:rFonts w:ascii="Calibri" w:hAnsi="Calibri" w:cs="Calibri"/>
          <w:color w:val="auto"/>
          <w:sz w:val="24"/>
          <w:szCs w:val="24"/>
          <w:lang w:val="en-US" w:eastAsia="en-US"/>
        </w:rPr>
        <w:t xml:space="preserve">training (Group </w:t>
      </w:r>
      <w:r w:rsidR="005A2FBC" w:rsidRPr="00E54991">
        <w:rPr>
          <w:rFonts w:ascii="Calibri" w:hAnsi="Calibri" w:cs="Calibri"/>
          <w:color w:val="auto"/>
          <w:sz w:val="24"/>
          <w:szCs w:val="24"/>
          <w:lang w:val="en-US" w:eastAsia="en-US"/>
        </w:rPr>
        <w:t>C</w:t>
      </w:r>
      <w:r w:rsidRPr="00E54991">
        <w:rPr>
          <w:rFonts w:ascii="Calibri" w:hAnsi="Calibri" w:cs="Calibri"/>
          <w:color w:val="auto"/>
          <w:sz w:val="24"/>
          <w:szCs w:val="24"/>
          <w:lang w:val="en-US" w:eastAsia="en-US"/>
        </w:rPr>
        <w:t>)</w:t>
      </w:r>
    </w:p>
    <w:p w14:paraId="4E2C6099" w14:textId="77777777" w:rsidR="001A1FDE" w:rsidRPr="00E93CB1" w:rsidRDefault="001A1FDE" w:rsidP="00B66994">
      <w:pPr>
        <w:numPr>
          <w:ilvl w:val="0"/>
          <w:numId w:val="33"/>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has access to appropriate support to undertake the role, including LA officers</w:t>
      </w:r>
    </w:p>
    <w:p w14:paraId="1782A21B" w14:textId="77777777" w:rsidR="001A1FDE" w:rsidRPr="00E93CB1" w:rsidRDefault="001A1FDE" w:rsidP="00B66994">
      <w:pPr>
        <w:numPr>
          <w:ilvl w:val="0"/>
          <w:numId w:val="33"/>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has time to attend and provide reports and advice to child protection conferences, core groups and other interagency meetings as required</w:t>
      </w:r>
    </w:p>
    <w:p w14:paraId="09919518" w14:textId="77777777" w:rsidR="001A1FDE" w:rsidRPr="00E93CB1" w:rsidRDefault="001A1FDE" w:rsidP="00B66994">
      <w:pPr>
        <w:numPr>
          <w:ilvl w:val="0"/>
          <w:numId w:val="33"/>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contributes and takes responsibility for school actions within a safety or care support and protection plan</w:t>
      </w:r>
    </w:p>
    <w:p w14:paraId="5AB7C0C5" w14:textId="77777777" w:rsidR="00E73B4F" w:rsidRPr="00E93CB1" w:rsidRDefault="00E73B4F" w:rsidP="00E93CB1">
      <w:pPr>
        <w:autoSpaceDE w:val="0"/>
        <w:autoSpaceDN w:val="0"/>
        <w:adjustRightInd w:val="0"/>
        <w:spacing w:line="360" w:lineRule="auto"/>
        <w:rPr>
          <w:rFonts w:ascii="Calibri" w:hAnsi="Calibri" w:cs="Calibri"/>
          <w:b/>
          <w:bCs/>
          <w:sz w:val="24"/>
          <w:szCs w:val="24"/>
          <w:lang w:val="en-US" w:eastAsia="en-US"/>
        </w:rPr>
      </w:pPr>
    </w:p>
    <w:p w14:paraId="172AFB39" w14:textId="77777777" w:rsidR="001E678D" w:rsidRPr="00E93CB1" w:rsidRDefault="001E678D" w:rsidP="00E93CB1">
      <w:pPr>
        <w:autoSpaceDE w:val="0"/>
        <w:autoSpaceDN w:val="0"/>
        <w:adjustRightInd w:val="0"/>
        <w:spacing w:line="360" w:lineRule="auto"/>
        <w:rPr>
          <w:rFonts w:ascii="Calibri" w:hAnsi="Calibri" w:cs="Calibri"/>
          <w:b/>
          <w:bCs/>
          <w:sz w:val="24"/>
          <w:szCs w:val="24"/>
          <w:lang w:val="en-US" w:eastAsia="en-US"/>
        </w:rPr>
      </w:pPr>
      <w:r w:rsidRPr="00E93CB1">
        <w:rPr>
          <w:rFonts w:ascii="Calibri" w:hAnsi="Calibri" w:cs="Calibri"/>
          <w:b/>
          <w:bCs/>
          <w:sz w:val="24"/>
          <w:szCs w:val="24"/>
          <w:lang w:val="en-US" w:eastAsia="en-US"/>
        </w:rPr>
        <w:t>Reports</w:t>
      </w:r>
    </w:p>
    <w:p w14:paraId="66F4799E" w14:textId="77777777" w:rsidR="001E678D" w:rsidRPr="00E93CB1" w:rsidRDefault="001E678D" w:rsidP="00E93CB1">
      <w:pPr>
        <w:autoSpaceDE w:val="0"/>
        <w:autoSpaceDN w:val="0"/>
        <w:adjustRightInd w:val="0"/>
        <w:spacing w:line="360" w:lineRule="auto"/>
        <w:rPr>
          <w:rFonts w:ascii="Calibri" w:hAnsi="Calibri" w:cs="Calibri"/>
          <w:b/>
          <w:bCs/>
          <w:sz w:val="24"/>
          <w:szCs w:val="24"/>
          <w:lang w:val="en-US" w:eastAsia="en-US"/>
        </w:rPr>
      </w:pPr>
    </w:p>
    <w:p w14:paraId="4BEAA047" w14:textId="77777777" w:rsidR="001E678D" w:rsidRPr="00E93CB1" w:rsidRDefault="001E678D"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The DSP should act as a point of contact and a source of support, advice and expertise within the school when deciding whether to make a report by liaising with relevant agencies.</w:t>
      </w:r>
    </w:p>
    <w:p w14:paraId="0313A3A1" w14:textId="77777777" w:rsidR="001E678D" w:rsidRPr="00E93CB1" w:rsidRDefault="001E678D" w:rsidP="00E93CB1">
      <w:pPr>
        <w:autoSpaceDE w:val="0"/>
        <w:autoSpaceDN w:val="0"/>
        <w:adjustRightInd w:val="0"/>
        <w:spacing w:line="360" w:lineRule="auto"/>
        <w:jc w:val="both"/>
        <w:rPr>
          <w:rFonts w:ascii="Calibri" w:hAnsi="Calibri" w:cs="Calibri"/>
          <w:sz w:val="24"/>
          <w:szCs w:val="24"/>
          <w:lang w:val="en-US" w:eastAsia="en-US"/>
        </w:rPr>
      </w:pPr>
    </w:p>
    <w:p w14:paraId="2379172E" w14:textId="3C0F1581" w:rsidR="001E678D" w:rsidRPr="00E54991" w:rsidRDefault="001E678D" w:rsidP="00E93CB1">
      <w:pPr>
        <w:autoSpaceDE w:val="0"/>
        <w:autoSpaceDN w:val="0"/>
        <w:adjustRightInd w:val="0"/>
        <w:spacing w:line="360" w:lineRule="auto"/>
        <w:jc w:val="both"/>
        <w:rPr>
          <w:rFonts w:ascii="Calibri" w:hAnsi="Calibri" w:cs="Calibri"/>
          <w:color w:val="auto"/>
          <w:sz w:val="24"/>
          <w:szCs w:val="24"/>
          <w:lang w:val="en-US" w:eastAsia="en-US"/>
        </w:rPr>
      </w:pPr>
      <w:r w:rsidRPr="00E93CB1">
        <w:rPr>
          <w:rFonts w:ascii="Calibri" w:hAnsi="Calibri" w:cs="Calibri"/>
          <w:sz w:val="24"/>
          <w:szCs w:val="24"/>
          <w:lang w:val="en-US" w:eastAsia="en-US"/>
        </w:rPr>
        <w:t xml:space="preserve">The DSP is responsible for making reports about allegations of suspected abuse to the relevant investigating agencies. Where these relate to cases of suspected abuse or allegations of abuse against staff, the responsibility lies with the </w:t>
      </w:r>
      <w:r w:rsidR="00F64A4A">
        <w:rPr>
          <w:rFonts w:ascii="Calibri" w:hAnsi="Calibri" w:cs="Calibri"/>
          <w:sz w:val="24"/>
          <w:szCs w:val="24"/>
          <w:lang w:val="en-US" w:eastAsia="en-US"/>
        </w:rPr>
        <w:t xml:space="preserve">Acting </w:t>
      </w:r>
      <w:r w:rsidRPr="00E93CB1">
        <w:rPr>
          <w:rFonts w:ascii="Calibri" w:hAnsi="Calibri" w:cs="Calibri"/>
          <w:sz w:val="24"/>
          <w:szCs w:val="24"/>
          <w:lang w:val="en-US" w:eastAsia="en-US"/>
        </w:rPr>
        <w:t xml:space="preserve">Head Teacher (or where the allegation is against the </w:t>
      </w:r>
      <w:r w:rsidR="00F64A4A">
        <w:rPr>
          <w:rFonts w:ascii="Calibri" w:hAnsi="Calibri" w:cs="Calibri"/>
          <w:sz w:val="24"/>
          <w:szCs w:val="24"/>
          <w:lang w:val="en-US" w:eastAsia="en-US"/>
        </w:rPr>
        <w:t xml:space="preserve">Acting </w:t>
      </w:r>
      <w:r w:rsidRPr="00E93CB1">
        <w:rPr>
          <w:rFonts w:ascii="Calibri" w:hAnsi="Calibri" w:cs="Calibri"/>
          <w:sz w:val="24"/>
          <w:szCs w:val="24"/>
          <w:lang w:val="en-US" w:eastAsia="en-US"/>
        </w:rPr>
        <w:t xml:space="preserve">Head Teacher the responsibility lies with Chair of </w:t>
      </w:r>
      <w:r w:rsidR="00A90C31">
        <w:rPr>
          <w:rFonts w:ascii="Calibri" w:hAnsi="Calibri" w:cs="Calibri"/>
          <w:sz w:val="24"/>
          <w:szCs w:val="24"/>
          <w:lang w:val="en-US" w:eastAsia="en-US"/>
        </w:rPr>
        <w:t>G</w:t>
      </w:r>
      <w:r w:rsidRPr="00E93CB1">
        <w:rPr>
          <w:rFonts w:ascii="Calibri" w:hAnsi="Calibri" w:cs="Calibri"/>
          <w:sz w:val="24"/>
          <w:szCs w:val="24"/>
          <w:lang w:val="en-US" w:eastAsia="en-US"/>
        </w:rPr>
        <w:t>overnors) and the process is set out in</w:t>
      </w:r>
      <w:r w:rsidRPr="00E93CB1">
        <w:rPr>
          <w:rFonts w:ascii="Calibri" w:hAnsi="Calibri" w:cs="Calibri"/>
          <w:sz w:val="24"/>
          <w:szCs w:val="24"/>
        </w:rPr>
        <w:t xml:space="preserve"> </w:t>
      </w:r>
      <w:hyperlink r:id="rId17" w:history="1">
        <w:r w:rsidRPr="00E93CB1">
          <w:rPr>
            <w:rFonts w:ascii="Calibri" w:hAnsi="Calibri" w:cs="Calibri"/>
            <w:color w:val="0000FF"/>
            <w:sz w:val="24"/>
            <w:szCs w:val="24"/>
            <w:u w:val="single"/>
          </w:rPr>
          <w:t>Safeguarding Wales</w:t>
        </w:r>
      </w:hyperlink>
      <w:r w:rsidRPr="00E93CB1">
        <w:rPr>
          <w:rStyle w:val="Hyperlink"/>
          <w:rFonts w:ascii="Calibri" w:hAnsi="Calibri" w:cs="Calibri"/>
          <w:sz w:val="24"/>
          <w:szCs w:val="24"/>
          <w:lang w:val="en-US" w:eastAsia="en-US"/>
        </w:rPr>
        <w:t xml:space="preserve"> </w:t>
      </w:r>
      <w:r w:rsidR="005A2FBC">
        <w:rPr>
          <w:rStyle w:val="Hyperlink"/>
          <w:rFonts w:ascii="Calibri" w:hAnsi="Calibri" w:cs="Calibri"/>
          <w:sz w:val="24"/>
          <w:szCs w:val="24"/>
          <w:lang w:val="en-US" w:eastAsia="en-US"/>
        </w:rPr>
        <w:t>Part 5</w:t>
      </w:r>
      <w:r w:rsidRPr="00E93CB1">
        <w:rPr>
          <w:rFonts w:ascii="Calibri" w:hAnsi="Calibri" w:cs="Calibri"/>
          <w:sz w:val="24"/>
          <w:szCs w:val="24"/>
          <w:lang w:val="en-US" w:eastAsia="en-US"/>
        </w:rPr>
        <w:t xml:space="preserve"> and </w:t>
      </w:r>
      <w:hyperlink r:id="rId18" w:history="1">
        <w:r w:rsidRPr="00E93CB1">
          <w:rPr>
            <w:rStyle w:val="Hyperlink"/>
            <w:rFonts w:ascii="Calibri" w:hAnsi="Calibri" w:cs="Calibri"/>
            <w:sz w:val="24"/>
            <w:szCs w:val="24"/>
            <w:lang w:val="en-US" w:eastAsia="en-US"/>
          </w:rPr>
          <w:t>Safeguarding Children in Education: handling allegations of abuse against teachers and other staff (009/2014)</w:t>
        </w:r>
      </w:hyperlink>
      <w:r w:rsidRPr="00E93CB1">
        <w:rPr>
          <w:rFonts w:ascii="Calibri" w:hAnsi="Calibri" w:cs="Calibri"/>
          <w:sz w:val="24"/>
          <w:szCs w:val="24"/>
          <w:lang w:val="en-US" w:eastAsia="en-US"/>
        </w:rPr>
        <w:t xml:space="preserve"> in the first </w:t>
      </w:r>
      <w:r w:rsidRPr="00E54991">
        <w:rPr>
          <w:rFonts w:ascii="Calibri" w:hAnsi="Calibri" w:cs="Calibri"/>
          <w:color w:val="auto"/>
          <w:sz w:val="24"/>
          <w:szCs w:val="24"/>
          <w:lang w:val="en-US" w:eastAsia="en-US"/>
        </w:rPr>
        <w:t xml:space="preserve">instance. </w:t>
      </w:r>
      <w:r w:rsidR="00F02A46" w:rsidRPr="00E54991">
        <w:rPr>
          <w:rFonts w:ascii="Calibri" w:hAnsi="Calibri" w:cs="Calibri"/>
          <w:color w:val="auto"/>
          <w:sz w:val="24"/>
          <w:szCs w:val="24"/>
          <w:lang w:val="en-US" w:eastAsia="en-US"/>
        </w:rPr>
        <w:t>However, both these documents are currently under review as of July 2025. (</w:t>
      </w:r>
      <w:r w:rsidRPr="00E54991">
        <w:rPr>
          <w:rFonts w:ascii="Calibri" w:hAnsi="Calibri" w:cs="Calibri"/>
          <w:color w:val="auto"/>
          <w:sz w:val="24"/>
          <w:szCs w:val="24"/>
          <w:lang w:val="en-US" w:eastAsia="en-US"/>
        </w:rPr>
        <w:t>See Appendix E</w:t>
      </w:r>
      <w:r w:rsidR="00F02A46" w:rsidRPr="00E54991">
        <w:rPr>
          <w:rFonts w:ascii="Calibri" w:hAnsi="Calibri" w:cs="Calibri"/>
          <w:color w:val="auto"/>
          <w:sz w:val="24"/>
          <w:szCs w:val="24"/>
          <w:lang w:val="en-US" w:eastAsia="en-US"/>
        </w:rPr>
        <w:t>)</w:t>
      </w:r>
    </w:p>
    <w:p w14:paraId="451506FD" w14:textId="77777777" w:rsidR="001E678D" w:rsidRDefault="001E678D" w:rsidP="00E93CB1">
      <w:pPr>
        <w:autoSpaceDE w:val="0"/>
        <w:autoSpaceDN w:val="0"/>
        <w:adjustRightInd w:val="0"/>
        <w:spacing w:line="360" w:lineRule="auto"/>
        <w:rPr>
          <w:rFonts w:ascii="Calibri" w:hAnsi="Calibri" w:cs="Calibri"/>
          <w:b/>
          <w:bCs/>
          <w:sz w:val="24"/>
          <w:szCs w:val="24"/>
          <w:lang w:val="en-US" w:eastAsia="en-US"/>
        </w:rPr>
      </w:pPr>
    </w:p>
    <w:p w14:paraId="193251FE" w14:textId="77777777" w:rsidR="00E069E5" w:rsidRDefault="00E069E5" w:rsidP="00E93CB1">
      <w:pPr>
        <w:autoSpaceDE w:val="0"/>
        <w:autoSpaceDN w:val="0"/>
        <w:adjustRightInd w:val="0"/>
        <w:spacing w:line="360" w:lineRule="auto"/>
        <w:rPr>
          <w:rFonts w:ascii="Calibri" w:hAnsi="Calibri" w:cs="Calibri"/>
          <w:b/>
          <w:bCs/>
          <w:sz w:val="24"/>
          <w:szCs w:val="24"/>
          <w:lang w:val="en-US" w:eastAsia="en-US"/>
        </w:rPr>
      </w:pPr>
    </w:p>
    <w:p w14:paraId="675313F3" w14:textId="77777777" w:rsidR="00E069E5" w:rsidRDefault="00E069E5" w:rsidP="00E93CB1">
      <w:pPr>
        <w:autoSpaceDE w:val="0"/>
        <w:autoSpaceDN w:val="0"/>
        <w:adjustRightInd w:val="0"/>
        <w:spacing w:line="360" w:lineRule="auto"/>
        <w:rPr>
          <w:rFonts w:ascii="Calibri" w:hAnsi="Calibri" w:cs="Calibri"/>
          <w:b/>
          <w:bCs/>
          <w:sz w:val="24"/>
          <w:szCs w:val="24"/>
          <w:lang w:val="en-US" w:eastAsia="en-US"/>
        </w:rPr>
      </w:pPr>
    </w:p>
    <w:p w14:paraId="6FA8E00C" w14:textId="77777777" w:rsidR="00E069E5" w:rsidRPr="00E93CB1" w:rsidRDefault="00E069E5" w:rsidP="00E93CB1">
      <w:pPr>
        <w:autoSpaceDE w:val="0"/>
        <w:autoSpaceDN w:val="0"/>
        <w:adjustRightInd w:val="0"/>
        <w:spacing w:line="360" w:lineRule="auto"/>
        <w:rPr>
          <w:rFonts w:ascii="Calibri" w:hAnsi="Calibri" w:cs="Calibri"/>
          <w:b/>
          <w:bCs/>
          <w:sz w:val="24"/>
          <w:szCs w:val="24"/>
          <w:lang w:val="en-US" w:eastAsia="en-US"/>
        </w:rPr>
      </w:pPr>
    </w:p>
    <w:p w14:paraId="52B9F3D9" w14:textId="77777777" w:rsidR="001E678D" w:rsidRPr="00E93CB1" w:rsidRDefault="001E678D" w:rsidP="00E93CB1">
      <w:pPr>
        <w:autoSpaceDE w:val="0"/>
        <w:autoSpaceDN w:val="0"/>
        <w:adjustRightInd w:val="0"/>
        <w:spacing w:line="360" w:lineRule="auto"/>
        <w:rPr>
          <w:rFonts w:ascii="Calibri" w:hAnsi="Calibri" w:cs="Calibri"/>
          <w:b/>
          <w:bCs/>
          <w:sz w:val="24"/>
          <w:szCs w:val="24"/>
          <w:lang w:val="en-US" w:eastAsia="en-US"/>
        </w:rPr>
      </w:pPr>
      <w:r w:rsidRPr="00E93CB1">
        <w:rPr>
          <w:rFonts w:ascii="Calibri" w:hAnsi="Calibri" w:cs="Calibri"/>
          <w:b/>
          <w:bCs/>
          <w:sz w:val="24"/>
          <w:szCs w:val="24"/>
          <w:lang w:val="en-US" w:eastAsia="en-US"/>
        </w:rPr>
        <w:lastRenderedPageBreak/>
        <w:t>Record keeping</w:t>
      </w:r>
    </w:p>
    <w:p w14:paraId="42CCA0CD" w14:textId="77777777" w:rsidR="001E678D" w:rsidRPr="00E93CB1" w:rsidRDefault="001E678D" w:rsidP="00E93CB1">
      <w:pPr>
        <w:autoSpaceDE w:val="0"/>
        <w:autoSpaceDN w:val="0"/>
        <w:adjustRightInd w:val="0"/>
        <w:spacing w:line="360" w:lineRule="auto"/>
        <w:rPr>
          <w:rFonts w:ascii="Calibri" w:hAnsi="Calibri" w:cs="Calibri"/>
          <w:b/>
          <w:bCs/>
          <w:sz w:val="24"/>
          <w:szCs w:val="24"/>
          <w:lang w:val="en-US" w:eastAsia="en-US"/>
        </w:rPr>
      </w:pPr>
    </w:p>
    <w:p w14:paraId="3F41B190" w14:textId="77777777" w:rsidR="001E678D" w:rsidRPr="00E93CB1" w:rsidRDefault="001E678D"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It is the responsibility of the DSP to ensure detailed, accurate and secure written records of children are kept where there are safeguarding and child protection concerns. These records are confidential and should be kept separately from pupil records. They should include a chronology of concerns, reports, meetings, phone calls and emails.</w:t>
      </w:r>
    </w:p>
    <w:p w14:paraId="5645BA07" w14:textId="77777777" w:rsidR="001E678D" w:rsidRPr="00E93CB1" w:rsidRDefault="001E678D" w:rsidP="00E93CB1">
      <w:pPr>
        <w:autoSpaceDE w:val="0"/>
        <w:autoSpaceDN w:val="0"/>
        <w:adjustRightInd w:val="0"/>
        <w:spacing w:line="360" w:lineRule="auto"/>
        <w:jc w:val="both"/>
        <w:rPr>
          <w:rFonts w:ascii="Calibri" w:hAnsi="Calibri" w:cs="Calibri"/>
          <w:sz w:val="24"/>
          <w:szCs w:val="24"/>
          <w:lang w:val="en-US" w:eastAsia="en-US"/>
        </w:rPr>
      </w:pPr>
    </w:p>
    <w:p w14:paraId="4BFE7AC7" w14:textId="77777777" w:rsidR="001E678D" w:rsidRPr="00E93CB1" w:rsidRDefault="001E678D"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Where children leave the establishment, the DSP should ensure their child protection file is sent to the new school as soon as possible but transferred separately from the main pupil file.</w:t>
      </w:r>
    </w:p>
    <w:p w14:paraId="7CB91522" w14:textId="77777777" w:rsidR="001E678D" w:rsidRPr="00E93CB1" w:rsidRDefault="001E678D" w:rsidP="00E93CB1">
      <w:pPr>
        <w:autoSpaceDE w:val="0"/>
        <w:autoSpaceDN w:val="0"/>
        <w:adjustRightInd w:val="0"/>
        <w:spacing w:line="360" w:lineRule="auto"/>
        <w:rPr>
          <w:rFonts w:ascii="Calibri" w:hAnsi="Calibri" w:cs="Calibri"/>
          <w:sz w:val="24"/>
          <w:szCs w:val="24"/>
          <w:lang w:val="en-US" w:eastAsia="en-US"/>
        </w:rPr>
      </w:pPr>
    </w:p>
    <w:p w14:paraId="636CA852" w14:textId="77777777" w:rsidR="001E678D" w:rsidRPr="00E54991" w:rsidRDefault="001E678D" w:rsidP="00E93CB1">
      <w:pPr>
        <w:autoSpaceDE w:val="0"/>
        <w:autoSpaceDN w:val="0"/>
        <w:adjustRightInd w:val="0"/>
        <w:spacing w:line="360" w:lineRule="auto"/>
        <w:rPr>
          <w:rFonts w:ascii="Calibri" w:hAnsi="Calibri" w:cs="Calibri"/>
          <w:b/>
          <w:bCs/>
          <w:color w:val="auto"/>
          <w:sz w:val="24"/>
          <w:szCs w:val="24"/>
          <w:lang w:val="en-US" w:eastAsia="en-US"/>
        </w:rPr>
      </w:pPr>
      <w:r w:rsidRPr="00E54991">
        <w:rPr>
          <w:rFonts w:ascii="Calibri" w:hAnsi="Calibri" w:cs="Calibri"/>
          <w:b/>
          <w:bCs/>
          <w:color w:val="auto"/>
          <w:sz w:val="24"/>
          <w:szCs w:val="24"/>
          <w:lang w:val="en-US" w:eastAsia="en-US"/>
        </w:rPr>
        <w:t>Raising awareness</w:t>
      </w:r>
    </w:p>
    <w:p w14:paraId="5A822C14" w14:textId="77777777" w:rsidR="001E678D" w:rsidRPr="00E54991" w:rsidRDefault="001E678D" w:rsidP="00E93CB1">
      <w:pPr>
        <w:autoSpaceDE w:val="0"/>
        <w:autoSpaceDN w:val="0"/>
        <w:adjustRightInd w:val="0"/>
        <w:spacing w:line="360" w:lineRule="auto"/>
        <w:rPr>
          <w:rFonts w:ascii="Calibri" w:hAnsi="Calibri" w:cs="Calibri"/>
          <w:b/>
          <w:bCs/>
          <w:color w:val="auto"/>
          <w:sz w:val="24"/>
          <w:szCs w:val="24"/>
          <w:lang w:val="en-US" w:eastAsia="en-US"/>
        </w:rPr>
      </w:pPr>
    </w:p>
    <w:p w14:paraId="4EE1D062" w14:textId="5C5D5786" w:rsidR="001E678D" w:rsidRPr="00E54991" w:rsidRDefault="001E678D" w:rsidP="00E93CB1">
      <w:pPr>
        <w:autoSpaceDE w:val="0"/>
        <w:autoSpaceDN w:val="0"/>
        <w:adjustRightInd w:val="0"/>
        <w:spacing w:line="360" w:lineRule="auto"/>
        <w:jc w:val="both"/>
        <w:rPr>
          <w:rFonts w:ascii="Calibri" w:hAnsi="Calibri" w:cs="Calibri"/>
          <w:color w:val="auto"/>
          <w:sz w:val="24"/>
          <w:szCs w:val="24"/>
          <w:lang w:val="en-US" w:eastAsia="en-US"/>
        </w:rPr>
      </w:pPr>
      <w:r w:rsidRPr="00E54991">
        <w:rPr>
          <w:rFonts w:ascii="Calibri" w:hAnsi="Calibri" w:cs="Calibri"/>
          <w:color w:val="auto"/>
          <w:sz w:val="24"/>
          <w:szCs w:val="24"/>
          <w:lang w:val="en-US" w:eastAsia="en-US"/>
        </w:rPr>
        <w:t xml:space="preserve">The </w:t>
      </w:r>
      <w:r w:rsidR="00FC2602" w:rsidRPr="00E54991">
        <w:rPr>
          <w:rFonts w:ascii="Calibri" w:hAnsi="Calibri" w:cs="Calibri"/>
          <w:color w:val="auto"/>
          <w:sz w:val="24"/>
          <w:szCs w:val="24"/>
          <w:lang w:val="en-US" w:eastAsia="en-US"/>
        </w:rPr>
        <w:t xml:space="preserve">Acting </w:t>
      </w:r>
      <w:r w:rsidRPr="00E54991">
        <w:rPr>
          <w:rFonts w:ascii="Calibri" w:hAnsi="Calibri" w:cs="Calibri"/>
          <w:color w:val="auto"/>
          <w:sz w:val="24"/>
          <w:szCs w:val="24"/>
          <w:lang w:val="en-US" w:eastAsia="en-US"/>
        </w:rPr>
        <w:t xml:space="preserve">Headteacher/DSP is responsible for ensuring that parents and </w:t>
      </w:r>
      <w:proofErr w:type="spellStart"/>
      <w:r w:rsidRPr="00E54991">
        <w:rPr>
          <w:rFonts w:ascii="Calibri" w:hAnsi="Calibri" w:cs="Calibri"/>
          <w:color w:val="auto"/>
          <w:sz w:val="24"/>
          <w:szCs w:val="24"/>
          <w:lang w:val="en-US" w:eastAsia="en-US"/>
        </w:rPr>
        <w:t>carers</w:t>
      </w:r>
      <w:proofErr w:type="spellEnd"/>
      <w:r w:rsidRPr="00E54991">
        <w:rPr>
          <w:rFonts w:ascii="Calibri" w:hAnsi="Calibri" w:cs="Calibri"/>
          <w:color w:val="auto"/>
          <w:sz w:val="24"/>
          <w:szCs w:val="24"/>
          <w:lang w:val="en-US" w:eastAsia="en-US"/>
        </w:rPr>
        <w:t xml:space="preserve"> see copies of the </w:t>
      </w:r>
      <w:r w:rsidR="00FC2602" w:rsidRPr="00E54991">
        <w:rPr>
          <w:rFonts w:ascii="Calibri" w:hAnsi="Calibri" w:cs="Calibri"/>
          <w:color w:val="auto"/>
          <w:sz w:val="24"/>
          <w:szCs w:val="24"/>
          <w:lang w:val="en-US" w:eastAsia="en-US"/>
        </w:rPr>
        <w:t>C</w:t>
      </w:r>
      <w:r w:rsidRPr="00E54991">
        <w:rPr>
          <w:rFonts w:ascii="Calibri" w:hAnsi="Calibri" w:cs="Calibri"/>
          <w:color w:val="auto"/>
          <w:sz w:val="24"/>
          <w:szCs w:val="24"/>
          <w:lang w:val="en-US" w:eastAsia="en-US"/>
        </w:rPr>
        <w:t xml:space="preserve">hild </w:t>
      </w:r>
      <w:r w:rsidR="00FC2602" w:rsidRPr="00E54991">
        <w:rPr>
          <w:rFonts w:ascii="Calibri" w:hAnsi="Calibri" w:cs="Calibri"/>
          <w:color w:val="auto"/>
          <w:sz w:val="24"/>
          <w:szCs w:val="24"/>
          <w:lang w:val="en-US" w:eastAsia="en-US"/>
        </w:rPr>
        <w:t>P</w:t>
      </w:r>
      <w:r w:rsidRPr="00E54991">
        <w:rPr>
          <w:rFonts w:ascii="Calibri" w:hAnsi="Calibri" w:cs="Calibri"/>
          <w:color w:val="auto"/>
          <w:sz w:val="24"/>
          <w:szCs w:val="24"/>
          <w:lang w:val="en-US" w:eastAsia="en-US"/>
        </w:rPr>
        <w:t>rotection &amp; Safeguarding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480426A1" w14:textId="77777777" w:rsidR="001E678D" w:rsidRPr="00E54991" w:rsidRDefault="001E678D" w:rsidP="00E93CB1">
      <w:pPr>
        <w:autoSpaceDE w:val="0"/>
        <w:autoSpaceDN w:val="0"/>
        <w:adjustRightInd w:val="0"/>
        <w:spacing w:line="360" w:lineRule="auto"/>
        <w:jc w:val="both"/>
        <w:rPr>
          <w:rFonts w:ascii="Calibri" w:hAnsi="Calibri" w:cs="Calibri"/>
          <w:color w:val="auto"/>
          <w:sz w:val="24"/>
          <w:szCs w:val="24"/>
          <w:lang w:val="en-US" w:eastAsia="en-US"/>
        </w:rPr>
      </w:pPr>
    </w:p>
    <w:p w14:paraId="541A7B48" w14:textId="77777777" w:rsidR="001E7572" w:rsidRPr="00E54991" w:rsidRDefault="001E678D" w:rsidP="00E93CB1">
      <w:pPr>
        <w:autoSpaceDE w:val="0"/>
        <w:autoSpaceDN w:val="0"/>
        <w:adjustRightInd w:val="0"/>
        <w:spacing w:line="360" w:lineRule="auto"/>
        <w:jc w:val="both"/>
        <w:rPr>
          <w:rFonts w:ascii="Calibri" w:hAnsi="Calibri" w:cs="Calibri"/>
          <w:color w:val="auto"/>
          <w:sz w:val="24"/>
          <w:szCs w:val="24"/>
          <w:lang w:val="en-US" w:eastAsia="en-US"/>
        </w:rPr>
      </w:pPr>
      <w:r w:rsidRPr="00E54991">
        <w:rPr>
          <w:rFonts w:ascii="Calibri" w:hAnsi="Calibri" w:cs="Calibri"/>
          <w:color w:val="auto"/>
          <w:sz w:val="24"/>
          <w:szCs w:val="24"/>
          <w:lang w:val="en-US" w:eastAsia="en-US"/>
        </w:rPr>
        <w:t xml:space="preserve">It is good practice for the DSP to provide an annual briefing and regular updates at staff meetings on any new </w:t>
      </w:r>
      <w:r w:rsidR="00FC2602" w:rsidRPr="00E54991">
        <w:rPr>
          <w:rFonts w:ascii="Calibri" w:hAnsi="Calibri" w:cs="Calibri"/>
          <w:color w:val="auto"/>
          <w:sz w:val="24"/>
          <w:szCs w:val="24"/>
          <w:lang w:val="en-US" w:eastAsia="en-US"/>
        </w:rPr>
        <w:t>S</w:t>
      </w:r>
      <w:r w:rsidRPr="00E54991">
        <w:rPr>
          <w:rFonts w:ascii="Calibri" w:hAnsi="Calibri" w:cs="Calibri"/>
          <w:color w:val="auto"/>
          <w:sz w:val="24"/>
          <w:szCs w:val="24"/>
          <w:lang w:val="en-US" w:eastAsia="en-US"/>
        </w:rPr>
        <w:t xml:space="preserve">afeguarding and </w:t>
      </w:r>
      <w:r w:rsidR="00FC2602" w:rsidRPr="00E54991">
        <w:rPr>
          <w:rFonts w:ascii="Calibri" w:hAnsi="Calibri" w:cs="Calibri"/>
          <w:color w:val="auto"/>
          <w:sz w:val="24"/>
          <w:szCs w:val="24"/>
          <w:lang w:val="en-US" w:eastAsia="en-US"/>
        </w:rPr>
        <w:t>C</w:t>
      </w:r>
      <w:r w:rsidRPr="00E54991">
        <w:rPr>
          <w:rFonts w:ascii="Calibri" w:hAnsi="Calibri" w:cs="Calibri"/>
          <w:color w:val="auto"/>
          <w:sz w:val="24"/>
          <w:szCs w:val="24"/>
          <w:lang w:val="en-US" w:eastAsia="en-US"/>
        </w:rPr>
        <w:t xml:space="preserve">hild </w:t>
      </w:r>
      <w:r w:rsidR="00FC2602" w:rsidRPr="00E54991">
        <w:rPr>
          <w:rFonts w:ascii="Calibri" w:hAnsi="Calibri" w:cs="Calibri"/>
          <w:color w:val="auto"/>
          <w:sz w:val="24"/>
          <w:szCs w:val="24"/>
          <w:lang w:val="en-US" w:eastAsia="en-US"/>
        </w:rPr>
        <w:t>P</w:t>
      </w:r>
      <w:r w:rsidRPr="00E54991">
        <w:rPr>
          <w:rFonts w:ascii="Calibri" w:hAnsi="Calibri" w:cs="Calibri"/>
          <w:color w:val="auto"/>
          <w:sz w:val="24"/>
          <w:szCs w:val="24"/>
          <w:lang w:val="en-US" w:eastAsia="en-US"/>
        </w:rPr>
        <w:t>rotection issues or changes in local/regional/national procedures. This ensures that all staff are kept up-to-date and are regularly reminded of their responsibilities, and the school’s policies and procedures.</w:t>
      </w:r>
      <w:r w:rsidR="00F11326" w:rsidRPr="00E54991">
        <w:rPr>
          <w:rFonts w:ascii="Calibri" w:hAnsi="Calibri" w:cs="Calibri"/>
          <w:color w:val="auto"/>
          <w:sz w:val="24"/>
          <w:szCs w:val="24"/>
          <w:lang w:val="en-US" w:eastAsia="en-US"/>
        </w:rPr>
        <w:t xml:space="preserve"> Another example of good practice is to share the written policy with all staff, asking them to read, and to sign</w:t>
      </w:r>
      <w:r w:rsidR="007706F7" w:rsidRPr="00E54991">
        <w:rPr>
          <w:rFonts w:ascii="Calibri" w:hAnsi="Calibri" w:cs="Calibri"/>
          <w:color w:val="auto"/>
          <w:sz w:val="24"/>
          <w:szCs w:val="24"/>
          <w:lang w:val="en-US" w:eastAsia="en-US"/>
        </w:rPr>
        <w:t xml:space="preserve"> to confirm they have read the policy.</w:t>
      </w:r>
      <w:r w:rsidRPr="00E54991">
        <w:rPr>
          <w:rFonts w:ascii="Calibri" w:hAnsi="Calibri" w:cs="Calibri"/>
          <w:color w:val="auto"/>
          <w:sz w:val="24"/>
          <w:szCs w:val="24"/>
          <w:lang w:val="en-US" w:eastAsia="en-US"/>
        </w:rPr>
        <w:t xml:space="preserve"> </w:t>
      </w:r>
      <w:r w:rsidR="007706F7" w:rsidRPr="00E54991">
        <w:rPr>
          <w:rFonts w:ascii="Calibri" w:hAnsi="Calibri" w:cs="Calibri"/>
          <w:color w:val="auto"/>
          <w:sz w:val="24"/>
          <w:szCs w:val="24"/>
          <w:lang w:val="en-US" w:eastAsia="en-US"/>
        </w:rPr>
        <w:t>All</w:t>
      </w:r>
      <w:r w:rsidRPr="00E54991">
        <w:rPr>
          <w:rFonts w:ascii="Calibri" w:hAnsi="Calibri" w:cs="Calibri"/>
          <w:color w:val="auto"/>
          <w:sz w:val="24"/>
          <w:szCs w:val="24"/>
          <w:lang w:val="en-US" w:eastAsia="en-US"/>
        </w:rPr>
        <w:t xml:space="preserve"> staff meetings should include safeguarding as a standing</w:t>
      </w:r>
      <w:r w:rsidR="00AE267F" w:rsidRPr="00E54991">
        <w:rPr>
          <w:rFonts w:ascii="Calibri" w:hAnsi="Calibri" w:cs="Calibri"/>
          <w:color w:val="auto"/>
          <w:sz w:val="24"/>
          <w:szCs w:val="24"/>
          <w:lang w:val="en-US" w:eastAsia="en-US"/>
        </w:rPr>
        <w:t xml:space="preserve"> agenda item so that awareness remains high.</w:t>
      </w:r>
    </w:p>
    <w:p w14:paraId="08DFAEF9" w14:textId="77777777" w:rsidR="00A40EC3" w:rsidRPr="00E54991" w:rsidRDefault="00A40EC3" w:rsidP="00E93CB1">
      <w:pPr>
        <w:autoSpaceDE w:val="0"/>
        <w:autoSpaceDN w:val="0"/>
        <w:adjustRightInd w:val="0"/>
        <w:spacing w:line="360" w:lineRule="auto"/>
        <w:jc w:val="both"/>
        <w:rPr>
          <w:rFonts w:ascii="Calibri" w:hAnsi="Calibri" w:cs="Calibri"/>
          <w:color w:val="auto"/>
          <w:sz w:val="24"/>
          <w:szCs w:val="24"/>
          <w:lang w:val="en-US" w:eastAsia="en-US"/>
        </w:rPr>
      </w:pPr>
    </w:p>
    <w:p w14:paraId="2B7E19A9" w14:textId="2CBBFC0D" w:rsidR="00A40EC3" w:rsidRPr="00E54991" w:rsidRDefault="00A40EC3" w:rsidP="00A40EC3">
      <w:pPr>
        <w:autoSpaceDE w:val="0"/>
        <w:autoSpaceDN w:val="0"/>
        <w:adjustRightInd w:val="0"/>
        <w:spacing w:line="360" w:lineRule="auto"/>
        <w:jc w:val="both"/>
        <w:rPr>
          <w:rFonts w:asciiTheme="minorHAnsi" w:hAnsiTheme="minorHAnsi" w:cstheme="minorHAnsi"/>
          <w:color w:val="auto"/>
          <w:sz w:val="24"/>
          <w:szCs w:val="24"/>
          <w:lang w:val="en-US" w:eastAsia="en-US"/>
        </w:rPr>
      </w:pPr>
      <w:r w:rsidRPr="00E54991">
        <w:rPr>
          <w:rFonts w:asciiTheme="minorHAnsi" w:hAnsiTheme="minorHAnsi" w:cstheme="minorHAnsi"/>
          <w:color w:val="auto"/>
          <w:sz w:val="24"/>
          <w:szCs w:val="24"/>
          <w:lang w:val="en-US" w:eastAsia="en-US"/>
        </w:rPr>
        <w:t xml:space="preserve">The Acting Headteacher/DSP should liaise with the Designated Governor for Child Protection, so that the Designated Governor can report on Safeguarding issues to the Governing Body. Reports to the </w:t>
      </w:r>
      <w:r w:rsidR="0067565D" w:rsidRPr="00E54991">
        <w:rPr>
          <w:rFonts w:asciiTheme="minorHAnsi" w:hAnsiTheme="minorHAnsi" w:cstheme="minorHAnsi"/>
          <w:color w:val="auto"/>
          <w:sz w:val="24"/>
          <w:szCs w:val="24"/>
          <w:lang w:val="en-US" w:eastAsia="en-US"/>
        </w:rPr>
        <w:t>G</w:t>
      </w:r>
      <w:r w:rsidRPr="00E54991">
        <w:rPr>
          <w:rFonts w:asciiTheme="minorHAnsi" w:hAnsiTheme="minorHAnsi" w:cstheme="minorHAnsi"/>
          <w:color w:val="auto"/>
          <w:sz w:val="24"/>
          <w:szCs w:val="24"/>
          <w:lang w:val="en-US" w:eastAsia="en-US"/>
        </w:rPr>
        <w:t xml:space="preserve">overning </w:t>
      </w:r>
      <w:r w:rsidR="0067565D" w:rsidRPr="00E54991">
        <w:rPr>
          <w:rFonts w:asciiTheme="minorHAnsi" w:hAnsiTheme="minorHAnsi" w:cstheme="minorHAnsi"/>
          <w:color w:val="auto"/>
          <w:sz w:val="24"/>
          <w:szCs w:val="24"/>
          <w:lang w:val="en-US" w:eastAsia="en-US"/>
        </w:rPr>
        <w:t>B</w:t>
      </w:r>
      <w:r w:rsidRPr="00E54991">
        <w:rPr>
          <w:rFonts w:asciiTheme="minorHAnsi" w:hAnsiTheme="minorHAnsi" w:cstheme="minorHAnsi"/>
          <w:color w:val="auto"/>
          <w:sz w:val="24"/>
          <w:szCs w:val="24"/>
          <w:lang w:val="en-US" w:eastAsia="en-US"/>
        </w:rPr>
        <w:t xml:space="preserve">ody should not be about specific Child </w:t>
      </w:r>
      <w:r w:rsidRPr="00E54991">
        <w:rPr>
          <w:rFonts w:asciiTheme="minorHAnsi" w:hAnsiTheme="minorHAnsi" w:cstheme="minorHAnsi"/>
          <w:color w:val="auto"/>
          <w:sz w:val="24"/>
          <w:szCs w:val="24"/>
          <w:lang w:val="en-US" w:eastAsia="en-US"/>
        </w:rPr>
        <w:lastRenderedPageBreak/>
        <w:t xml:space="preserve">Protection cases but should review the Safeguarding policies and procedures. It is good practice for the </w:t>
      </w:r>
      <w:r w:rsidR="0067565D" w:rsidRPr="00E54991">
        <w:rPr>
          <w:rFonts w:asciiTheme="minorHAnsi" w:hAnsiTheme="minorHAnsi" w:cstheme="minorHAnsi"/>
          <w:color w:val="auto"/>
          <w:sz w:val="24"/>
          <w:szCs w:val="24"/>
          <w:lang w:val="en-US" w:eastAsia="en-US"/>
        </w:rPr>
        <w:t>D</w:t>
      </w:r>
      <w:r w:rsidRPr="00E54991">
        <w:rPr>
          <w:rFonts w:asciiTheme="minorHAnsi" w:hAnsiTheme="minorHAnsi" w:cstheme="minorHAnsi"/>
          <w:color w:val="auto"/>
          <w:sz w:val="24"/>
          <w:szCs w:val="24"/>
          <w:lang w:val="en-US" w:eastAsia="en-US"/>
        </w:rPr>
        <w:t xml:space="preserve">esignated </w:t>
      </w:r>
      <w:r w:rsidR="0067565D" w:rsidRPr="00E54991">
        <w:rPr>
          <w:rFonts w:asciiTheme="minorHAnsi" w:hAnsiTheme="minorHAnsi" w:cstheme="minorHAnsi"/>
          <w:color w:val="auto"/>
          <w:sz w:val="24"/>
          <w:szCs w:val="24"/>
          <w:lang w:val="en-US" w:eastAsia="en-US"/>
        </w:rPr>
        <w:t>G</w:t>
      </w:r>
      <w:r w:rsidRPr="00E54991">
        <w:rPr>
          <w:rFonts w:asciiTheme="minorHAnsi" w:hAnsiTheme="minorHAnsi" w:cstheme="minorHAnsi"/>
          <w:color w:val="auto"/>
          <w:sz w:val="24"/>
          <w:szCs w:val="24"/>
          <w:lang w:val="en-US" w:eastAsia="en-US"/>
        </w:rPr>
        <w:t>overnor and the DSP to present the report together.</w:t>
      </w:r>
    </w:p>
    <w:p w14:paraId="1FAB41C9" w14:textId="77777777" w:rsidR="00A40EC3" w:rsidRPr="00E54991" w:rsidRDefault="00A40EC3" w:rsidP="00A40EC3">
      <w:pPr>
        <w:autoSpaceDE w:val="0"/>
        <w:autoSpaceDN w:val="0"/>
        <w:adjustRightInd w:val="0"/>
        <w:spacing w:line="360" w:lineRule="auto"/>
        <w:jc w:val="both"/>
        <w:rPr>
          <w:rFonts w:asciiTheme="minorHAnsi" w:hAnsiTheme="minorHAnsi" w:cstheme="minorHAnsi"/>
          <w:color w:val="auto"/>
          <w:sz w:val="24"/>
          <w:szCs w:val="24"/>
          <w:lang w:val="en-US" w:eastAsia="en-US"/>
        </w:rPr>
      </w:pPr>
    </w:p>
    <w:p w14:paraId="08078A40" w14:textId="167E3A5C" w:rsidR="00A40EC3" w:rsidRPr="00E54991" w:rsidRDefault="00A40EC3" w:rsidP="00A40EC3">
      <w:pPr>
        <w:autoSpaceDE w:val="0"/>
        <w:autoSpaceDN w:val="0"/>
        <w:adjustRightInd w:val="0"/>
        <w:spacing w:line="360" w:lineRule="auto"/>
        <w:jc w:val="both"/>
        <w:rPr>
          <w:rFonts w:asciiTheme="minorHAnsi" w:hAnsiTheme="minorHAnsi" w:cstheme="minorHAnsi"/>
          <w:color w:val="auto"/>
          <w:sz w:val="24"/>
          <w:szCs w:val="24"/>
          <w:lang w:val="en-US" w:eastAsia="en-US"/>
        </w:rPr>
      </w:pPr>
      <w:r w:rsidRPr="00E54991">
        <w:rPr>
          <w:rFonts w:asciiTheme="minorHAnsi" w:hAnsiTheme="minorHAnsi" w:cstheme="minorHAnsi"/>
          <w:color w:val="auto"/>
          <w:sz w:val="24"/>
          <w:szCs w:val="24"/>
          <w:lang w:val="en-US" w:eastAsia="en-US"/>
        </w:rPr>
        <w:t>The DSP should ensure the school’s Child Protection and Safeguarding policy is up to date and reviewed annually, and work with the Governing Body regarding this.</w:t>
      </w:r>
    </w:p>
    <w:p w14:paraId="53EC4E21" w14:textId="77777777" w:rsidR="00A40EC3" w:rsidRPr="00E54991" w:rsidRDefault="00A40EC3" w:rsidP="00E93CB1">
      <w:pPr>
        <w:autoSpaceDE w:val="0"/>
        <w:autoSpaceDN w:val="0"/>
        <w:adjustRightInd w:val="0"/>
        <w:spacing w:line="360" w:lineRule="auto"/>
        <w:jc w:val="both"/>
        <w:rPr>
          <w:rFonts w:ascii="Calibri" w:hAnsi="Calibri" w:cs="Calibri"/>
          <w:color w:val="auto"/>
          <w:sz w:val="24"/>
          <w:szCs w:val="24"/>
          <w:lang w:val="en-US" w:eastAsia="en-US"/>
        </w:rPr>
      </w:pPr>
    </w:p>
    <w:p w14:paraId="5CC79353" w14:textId="30ED6688" w:rsidR="0056565F" w:rsidRPr="00E54991" w:rsidRDefault="0056565F" w:rsidP="00E93CB1">
      <w:pPr>
        <w:autoSpaceDE w:val="0"/>
        <w:autoSpaceDN w:val="0"/>
        <w:adjustRightInd w:val="0"/>
        <w:spacing w:line="360" w:lineRule="auto"/>
        <w:jc w:val="both"/>
        <w:rPr>
          <w:rFonts w:ascii="Calibri" w:hAnsi="Calibri" w:cs="Calibri"/>
          <w:b/>
          <w:bCs/>
          <w:color w:val="auto"/>
          <w:sz w:val="24"/>
          <w:szCs w:val="24"/>
          <w:lang w:val="en-US" w:eastAsia="en-US"/>
        </w:rPr>
      </w:pPr>
      <w:r w:rsidRPr="00E54991">
        <w:rPr>
          <w:rFonts w:ascii="Calibri" w:hAnsi="Calibri" w:cs="Calibri"/>
          <w:b/>
          <w:bCs/>
          <w:color w:val="auto"/>
          <w:sz w:val="24"/>
          <w:szCs w:val="24"/>
          <w:lang w:val="en-US" w:eastAsia="en-US"/>
        </w:rPr>
        <w:t>Policy Review</w:t>
      </w:r>
    </w:p>
    <w:p w14:paraId="2B2843E2" w14:textId="77777777" w:rsidR="0056565F" w:rsidRDefault="0056565F" w:rsidP="00E93CB1">
      <w:pPr>
        <w:autoSpaceDE w:val="0"/>
        <w:autoSpaceDN w:val="0"/>
        <w:adjustRightInd w:val="0"/>
        <w:spacing w:line="360" w:lineRule="auto"/>
        <w:jc w:val="both"/>
        <w:rPr>
          <w:rFonts w:ascii="Calibri" w:hAnsi="Calibri" w:cs="Calibri"/>
          <w:sz w:val="24"/>
          <w:szCs w:val="24"/>
          <w:lang w:val="en-US" w:eastAsia="en-US"/>
        </w:rPr>
      </w:pPr>
    </w:p>
    <w:p w14:paraId="327399E9" w14:textId="46E733F2" w:rsidR="00840682" w:rsidRPr="00E93CB1" w:rsidRDefault="00840682"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As well as the school policy for </w:t>
      </w:r>
      <w:r w:rsidR="00E4233C">
        <w:rPr>
          <w:rFonts w:ascii="Calibri" w:hAnsi="Calibri" w:cs="Calibri"/>
          <w:sz w:val="24"/>
          <w:szCs w:val="24"/>
          <w:lang w:val="en-US" w:eastAsia="en-US"/>
        </w:rPr>
        <w:t>C</w:t>
      </w:r>
      <w:r w:rsidRPr="00E93CB1">
        <w:rPr>
          <w:rFonts w:ascii="Calibri" w:hAnsi="Calibri" w:cs="Calibri"/>
          <w:sz w:val="24"/>
          <w:szCs w:val="24"/>
          <w:lang w:val="en-US" w:eastAsia="en-US"/>
        </w:rPr>
        <w:t xml:space="preserve">hild </w:t>
      </w:r>
      <w:r w:rsidR="00E4233C">
        <w:rPr>
          <w:rFonts w:ascii="Calibri" w:hAnsi="Calibri" w:cs="Calibri"/>
          <w:sz w:val="24"/>
          <w:szCs w:val="24"/>
          <w:lang w:val="en-US" w:eastAsia="en-US"/>
        </w:rPr>
        <w:t>P</w:t>
      </w:r>
      <w:r w:rsidRPr="00E93CB1">
        <w:rPr>
          <w:rFonts w:ascii="Calibri" w:hAnsi="Calibri" w:cs="Calibri"/>
          <w:sz w:val="24"/>
          <w:szCs w:val="24"/>
          <w:lang w:val="en-US" w:eastAsia="en-US"/>
        </w:rPr>
        <w:t xml:space="preserve">rotection &amp; </w:t>
      </w:r>
      <w:r w:rsidR="00E4233C">
        <w:rPr>
          <w:rFonts w:ascii="Calibri" w:hAnsi="Calibri" w:cs="Calibri"/>
          <w:sz w:val="24"/>
          <w:szCs w:val="24"/>
          <w:lang w:val="en-US" w:eastAsia="en-US"/>
        </w:rPr>
        <w:t>S</w:t>
      </w:r>
      <w:r w:rsidRPr="00E93CB1">
        <w:rPr>
          <w:rFonts w:ascii="Calibri" w:hAnsi="Calibri" w:cs="Calibri"/>
          <w:sz w:val="24"/>
          <w:szCs w:val="24"/>
          <w:lang w:val="en-US" w:eastAsia="en-US"/>
        </w:rPr>
        <w:t>afeguarding, there are other policies which have relevance to safeguarding and the DSP may be involved in monitoring the effectiveness of these other policies to ensure the school safeguards its pupils. Other relevant policies may include:</w:t>
      </w:r>
    </w:p>
    <w:p w14:paraId="17E446D4" w14:textId="77777777" w:rsidR="00840682" w:rsidRPr="00E93CB1" w:rsidRDefault="00840682" w:rsidP="00E93CB1">
      <w:pPr>
        <w:autoSpaceDE w:val="0"/>
        <w:autoSpaceDN w:val="0"/>
        <w:adjustRightInd w:val="0"/>
        <w:spacing w:line="360" w:lineRule="auto"/>
        <w:rPr>
          <w:rFonts w:ascii="Calibri" w:hAnsi="Calibri" w:cs="Calibri"/>
          <w:sz w:val="24"/>
          <w:szCs w:val="24"/>
          <w:lang w:val="en-US" w:eastAsia="en-US"/>
        </w:rPr>
      </w:pPr>
    </w:p>
    <w:p w14:paraId="2B7DFBEC"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attendance</w:t>
      </w:r>
    </w:p>
    <w:p w14:paraId="1B365C76"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behavior/emotional regulation</w:t>
      </w:r>
    </w:p>
    <w:p w14:paraId="0F85D889"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staff code of conduct</w:t>
      </w:r>
    </w:p>
    <w:p w14:paraId="1CD0C60E"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anti-bullying</w:t>
      </w:r>
    </w:p>
    <w:p w14:paraId="104AC91A"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intimate care</w:t>
      </w:r>
    </w:p>
    <w:p w14:paraId="20119EE6"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safe recruitment and selection</w:t>
      </w:r>
    </w:p>
    <w:p w14:paraId="5F0996B9"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e-safety</w:t>
      </w:r>
    </w:p>
    <w:p w14:paraId="0DE827C1"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physical intervention</w:t>
      </w:r>
    </w:p>
    <w:p w14:paraId="1E49C3D9"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confidentiality</w:t>
      </w:r>
    </w:p>
    <w:p w14:paraId="0EEB202C"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Acceptable use of ICT and social media policy for parents, pupils and staff</w:t>
      </w:r>
    </w:p>
    <w:p w14:paraId="6D3DDE45" w14:textId="77777777" w:rsidR="00840682" w:rsidRPr="00E93CB1" w:rsidRDefault="00840682" w:rsidP="00B66994">
      <w:pPr>
        <w:numPr>
          <w:ilvl w:val="0"/>
          <w:numId w:val="34"/>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Relationship and Sexuality Education Policy</w:t>
      </w:r>
    </w:p>
    <w:p w14:paraId="7984F64C" w14:textId="77777777" w:rsidR="00840682" w:rsidRPr="00E93CB1" w:rsidRDefault="00840682" w:rsidP="00E93CB1">
      <w:pPr>
        <w:autoSpaceDE w:val="0"/>
        <w:autoSpaceDN w:val="0"/>
        <w:adjustRightInd w:val="0"/>
        <w:spacing w:line="360" w:lineRule="auto"/>
        <w:rPr>
          <w:rFonts w:ascii="Calibri" w:hAnsi="Calibri" w:cs="Calibri"/>
          <w:sz w:val="24"/>
          <w:szCs w:val="24"/>
          <w:lang w:val="en-US" w:eastAsia="en-US"/>
        </w:rPr>
      </w:pPr>
    </w:p>
    <w:p w14:paraId="2E27A109" w14:textId="0C06F997" w:rsidR="00840682" w:rsidRPr="00E93CB1" w:rsidRDefault="00840682"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Further support and guidance on the role of the DSP may be obtained from the Child Protection </w:t>
      </w:r>
      <w:r w:rsidR="0056565F">
        <w:rPr>
          <w:rFonts w:ascii="Calibri" w:hAnsi="Calibri" w:cs="Calibri"/>
          <w:sz w:val="24"/>
          <w:szCs w:val="24"/>
          <w:lang w:val="en-US" w:eastAsia="en-US"/>
        </w:rPr>
        <w:t>and</w:t>
      </w:r>
      <w:r w:rsidRPr="00E93CB1">
        <w:rPr>
          <w:rFonts w:ascii="Calibri" w:hAnsi="Calibri" w:cs="Calibri"/>
          <w:sz w:val="24"/>
          <w:szCs w:val="24"/>
          <w:lang w:val="en-US" w:eastAsia="en-US"/>
        </w:rPr>
        <w:t xml:space="preserve"> Safeguarding Office</w:t>
      </w:r>
      <w:r w:rsidR="0056565F">
        <w:rPr>
          <w:rFonts w:ascii="Calibri" w:hAnsi="Calibri" w:cs="Calibri"/>
          <w:sz w:val="24"/>
          <w:szCs w:val="24"/>
          <w:lang w:val="en-US" w:eastAsia="en-US"/>
        </w:rPr>
        <w:t xml:space="preserve">rs </w:t>
      </w:r>
      <w:r w:rsidRPr="00E93CB1">
        <w:rPr>
          <w:rFonts w:ascii="Calibri" w:hAnsi="Calibri" w:cs="Calibri"/>
          <w:sz w:val="24"/>
          <w:szCs w:val="24"/>
          <w:lang w:val="en-US" w:eastAsia="en-US"/>
        </w:rPr>
        <w:t>in the Local Authority. Helpful resources and guidance are also available on Hwb.</w:t>
      </w:r>
    </w:p>
    <w:p w14:paraId="4159A6D1" w14:textId="77777777" w:rsidR="00840682" w:rsidRDefault="00840682" w:rsidP="00E93CB1">
      <w:pPr>
        <w:autoSpaceDE w:val="0"/>
        <w:autoSpaceDN w:val="0"/>
        <w:adjustRightInd w:val="0"/>
        <w:spacing w:line="360" w:lineRule="auto"/>
        <w:rPr>
          <w:rFonts w:ascii="Calibri" w:hAnsi="Calibri" w:cs="Calibri"/>
          <w:b/>
          <w:bCs/>
          <w:sz w:val="24"/>
          <w:szCs w:val="24"/>
          <w:lang w:val="en-US" w:eastAsia="en-US"/>
        </w:rPr>
      </w:pPr>
    </w:p>
    <w:p w14:paraId="321DF386" w14:textId="77777777" w:rsidR="00E4233C" w:rsidRDefault="00E4233C" w:rsidP="00E93CB1">
      <w:pPr>
        <w:autoSpaceDE w:val="0"/>
        <w:autoSpaceDN w:val="0"/>
        <w:adjustRightInd w:val="0"/>
        <w:spacing w:line="360" w:lineRule="auto"/>
        <w:rPr>
          <w:rFonts w:ascii="Calibri" w:hAnsi="Calibri" w:cs="Calibri"/>
          <w:b/>
          <w:bCs/>
          <w:sz w:val="24"/>
          <w:szCs w:val="24"/>
          <w:lang w:val="en-US" w:eastAsia="en-US"/>
        </w:rPr>
      </w:pPr>
    </w:p>
    <w:p w14:paraId="1B57DB56" w14:textId="77777777" w:rsidR="00E069E5" w:rsidRPr="00E93CB1" w:rsidRDefault="00E069E5" w:rsidP="00E93CB1">
      <w:pPr>
        <w:autoSpaceDE w:val="0"/>
        <w:autoSpaceDN w:val="0"/>
        <w:adjustRightInd w:val="0"/>
        <w:spacing w:line="360" w:lineRule="auto"/>
        <w:rPr>
          <w:rFonts w:ascii="Calibri" w:hAnsi="Calibri" w:cs="Calibri"/>
          <w:b/>
          <w:bCs/>
          <w:sz w:val="24"/>
          <w:szCs w:val="24"/>
          <w:lang w:val="en-US" w:eastAsia="en-US"/>
        </w:rPr>
      </w:pPr>
    </w:p>
    <w:p w14:paraId="276183E2" w14:textId="77777777" w:rsidR="00840682" w:rsidRPr="00E93CB1" w:rsidRDefault="00840682" w:rsidP="00E93CB1">
      <w:pPr>
        <w:autoSpaceDE w:val="0"/>
        <w:autoSpaceDN w:val="0"/>
        <w:adjustRightInd w:val="0"/>
        <w:spacing w:line="360" w:lineRule="auto"/>
        <w:rPr>
          <w:rFonts w:ascii="Calibri" w:hAnsi="Calibri" w:cs="Calibri"/>
          <w:b/>
          <w:bCs/>
          <w:sz w:val="24"/>
          <w:szCs w:val="24"/>
          <w:lang w:val="en-US" w:eastAsia="en-US"/>
        </w:rPr>
      </w:pPr>
      <w:r w:rsidRPr="00E93CB1">
        <w:rPr>
          <w:rFonts w:ascii="Calibri" w:hAnsi="Calibri" w:cs="Calibri"/>
          <w:b/>
          <w:bCs/>
          <w:sz w:val="24"/>
          <w:szCs w:val="24"/>
          <w:lang w:val="en-US" w:eastAsia="en-US"/>
        </w:rPr>
        <w:lastRenderedPageBreak/>
        <w:t>Child protection and multi-agency training</w:t>
      </w:r>
    </w:p>
    <w:p w14:paraId="630D346A" w14:textId="77777777" w:rsidR="00840682" w:rsidRPr="00E93CB1" w:rsidRDefault="00840682" w:rsidP="00E93CB1">
      <w:pPr>
        <w:autoSpaceDE w:val="0"/>
        <w:autoSpaceDN w:val="0"/>
        <w:adjustRightInd w:val="0"/>
        <w:spacing w:line="360" w:lineRule="auto"/>
        <w:rPr>
          <w:rFonts w:ascii="Calibri" w:hAnsi="Calibri" w:cs="Calibri"/>
          <w:b/>
          <w:bCs/>
          <w:sz w:val="24"/>
          <w:szCs w:val="24"/>
          <w:lang w:val="en-US" w:eastAsia="en-US"/>
        </w:rPr>
      </w:pPr>
    </w:p>
    <w:p w14:paraId="0CA0B302" w14:textId="48595FCA" w:rsidR="00840682" w:rsidRPr="00E93CB1" w:rsidRDefault="00840682" w:rsidP="00E93CB1">
      <w:p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It is the role of the DSP</w:t>
      </w:r>
      <w:r w:rsidR="00E4233C">
        <w:rPr>
          <w:rFonts w:ascii="Calibri" w:hAnsi="Calibri" w:cs="Calibri"/>
          <w:sz w:val="24"/>
          <w:szCs w:val="24"/>
          <w:lang w:val="en-US" w:eastAsia="en-US"/>
        </w:rPr>
        <w:t xml:space="preserve"> </w:t>
      </w:r>
      <w:r w:rsidRPr="00E93CB1">
        <w:rPr>
          <w:rFonts w:ascii="Calibri" w:hAnsi="Calibri" w:cs="Calibri"/>
          <w:sz w:val="24"/>
          <w:szCs w:val="24"/>
          <w:lang w:val="en-US" w:eastAsia="en-US"/>
        </w:rPr>
        <w:t xml:space="preserve">to ensure all staff and volunteers: </w:t>
      </w:r>
    </w:p>
    <w:p w14:paraId="0C0007CE" w14:textId="77777777" w:rsidR="00840682" w:rsidRPr="00E93CB1" w:rsidRDefault="00840682" w:rsidP="00E93CB1">
      <w:pPr>
        <w:autoSpaceDE w:val="0"/>
        <w:autoSpaceDN w:val="0"/>
        <w:adjustRightInd w:val="0"/>
        <w:spacing w:line="360" w:lineRule="auto"/>
        <w:rPr>
          <w:rFonts w:ascii="Calibri" w:hAnsi="Calibri" w:cs="Calibri"/>
          <w:sz w:val="24"/>
          <w:szCs w:val="24"/>
          <w:lang w:val="en-US" w:eastAsia="en-US"/>
        </w:rPr>
      </w:pPr>
    </w:p>
    <w:p w14:paraId="78382686" w14:textId="1B4D27A5"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 xml:space="preserve">have access to and understand the school’s </w:t>
      </w:r>
      <w:r w:rsidR="0056565F">
        <w:rPr>
          <w:rFonts w:ascii="Calibri" w:hAnsi="Calibri" w:cs="Calibri"/>
          <w:sz w:val="24"/>
          <w:szCs w:val="24"/>
          <w:lang w:val="en-US" w:eastAsia="en-US"/>
        </w:rPr>
        <w:t>C</w:t>
      </w:r>
      <w:r w:rsidRPr="00E93CB1">
        <w:rPr>
          <w:rFonts w:ascii="Calibri" w:hAnsi="Calibri" w:cs="Calibri"/>
          <w:sz w:val="24"/>
          <w:szCs w:val="24"/>
          <w:lang w:val="en-US" w:eastAsia="en-US"/>
        </w:rPr>
        <w:t xml:space="preserve">hild </w:t>
      </w:r>
      <w:r w:rsidR="0056565F">
        <w:rPr>
          <w:rFonts w:ascii="Calibri" w:hAnsi="Calibri" w:cs="Calibri"/>
          <w:sz w:val="24"/>
          <w:szCs w:val="24"/>
          <w:lang w:val="en-US" w:eastAsia="en-US"/>
        </w:rPr>
        <w:t>P</w:t>
      </w:r>
      <w:r w:rsidRPr="00E93CB1">
        <w:rPr>
          <w:rFonts w:ascii="Calibri" w:hAnsi="Calibri" w:cs="Calibri"/>
          <w:sz w:val="24"/>
          <w:szCs w:val="24"/>
          <w:lang w:val="en-US" w:eastAsia="en-US"/>
        </w:rPr>
        <w:t>rotection policy especially new or part-time staff &amp; volunteers as well as catering and cleaning staff and other auxiliary support staff</w:t>
      </w:r>
    </w:p>
    <w:p w14:paraId="1D2AE7D4" w14:textId="0230C05D"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 xml:space="preserve">have induction and refresher training covering child protection, an understanding of </w:t>
      </w:r>
      <w:r w:rsidR="00151677">
        <w:rPr>
          <w:rFonts w:ascii="Calibri" w:hAnsi="Calibri" w:cs="Calibri"/>
          <w:sz w:val="24"/>
          <w:szCs w:val="24"/>
          <w:lang w:val="en-US" w:eastAsia="en-US"/>
        </w:rPr>
        <w:t>S</w:t>
      </w:r>
      <w:r w:rsidRPr="00E93CB1">
        <w:rPr>
          <w:rFonts w:ascii="Calibri" w:hAnsi="Calibri" w:cs="Calibri"/>
          <w:sz w:val="24"/>
          <w:szCs w:val="24"/>
          <w:lang w:val="en-US" w:eastAsia="en-US"/>
        </w:rPr>
        <w:t>afeguarding issues including the causes of harm, abuse and neglect</w:t>
      </w:r>
    </w:p>
    <w:p w14:paraId="120C8151" w14:textId="77777777"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 xml:space="preserve">are able to </w:t>
      </w:r>
      <w:proofErr w:type="spellStart"/>
      <w:r w:rsidRPr="00E93CB1">
        <w:rPr>
          <w:rFonts w:ascii="Calibri" w:hAnsi="Calibri" w:cs="Calibri"/>
          <w:sz w:val="24"/>
          <w:szCs w:val="24"/>
          <w:lang w:val="en-US" w:eastAsia="en-US"/>
        </w:rPr>
        <w:t>recognise</w:t>
      </w:r>
      <w:proofErr w:type="spellEnd"/>
      <w:r w:rsidRPr="00E93CB1">
        <w:rPr>
          <w:rFonts w:ascii="Calibri" w:hAnsi="Calibri" w:cs="Calibri"/>
          <w:sz w:val="24"/>
          <w:szCs w:val="24"/>
          <w:lang w:val="en-US" w:eastAsia="en-US"/>
        </w:rPr>
        <w:t xml:space="preserve"> the signs and indicators of harm</w:t>
      </w:r>
    </w:p>
    <w:p w14:paraId="04C9B6FA" w14:textId="77777777"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know how to respond effectively when they have concerns</w:t>
      </w:r>
    </w:p>
    <w:p w14:paraId="497D514A" w14:textId="77777777"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know how to respond to a disclosure appropriately</w:t>
      </w:r>
    </w:p>
    <w:p w14:paraId="67A44DC3" w14:textId="77777777" w:rsidR="00840682" w:rsidRPr="00E93CB1" w:rsidRDefault="00840682" w:rsidP="00B66994">
      <w:pPr>
        <w:numPr>
          <w:ilvl w:val="0"/>
          <w:numId w:val="35"/>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know that they have a responsibility to report any concerns immediately as they arise</w:t>
      </w:r>
    </w:p>
    <w:p w14:paraId="25480F6D" w14:textId="77777777" w:rsidR="00840682" w:rsidRPr="00E93CB1" w:rsidRDefault="00840682" w:rsidP="00E93CB1">
      <w:pPr>
        <w:autoSpaceDE w:val="0"/>
        <w:autoSpaceDN w:val="0"/>
        <w:adjustRightInd w:val="0"/>
        <w:spacing w:line="360" w:lineRule="auto"/>
        <w:rPr>
          <w:rFonts w:ascii="Calibri" w:hAnsi="Calibri" w:cs="Calibri"/>
          <w:sz w:val="24"/>
          <w:szCs w:val="24"/>
          <w:lang w:val="en-US" w:eastAsia="en-US"/>
        </w:rPr>
      </w:pPr>
    </w:p>
    <w:p w14:paraId="58849D6A" w14:textId="582AC034" w:rsidR="00840682" w:rsidRPr="00E54991" w:rsidRDefault="00840682" w:rsidP="00E93CB1">
      <w:pPr>
        <w:autoSpaceDE w:val="0"/>
        <w:autoSpaceDN w:val="0"/>
        <w:adjustRightInd w:val="0"/>
        <w:spacing w:line="360" w:lineRule="auto"/>
        <w:jc w:val="both"/>
        <w:rPr>
          <w:rFonts w:ascii="Calibri" w:hAnsi="Calibri" w:cs="Calibri"/>
          <w:color w:val="auto"/>
          <w:sz w:val="24"/>
          <w:szCs w:val="24"/>
          <w:lang w:val="en-US" w:eastAsia="en-US"/>
        </w:rPr>
      </w:pPr>
      <w:r w:rsidRPr="00E93CB1">
        <w:rPr>
          <w:rFonts w:ascii="Calibri" w:hAnsi="Calibri" w:cs="Calibri"/>
          <w:sz w:val="24"/>
          <w:szCs w:val="24"/>
          <w:lang w:val="en-US" w:eastAsia="en-US"/>
        </w:rPr>
        <w:t xml:space="preserve">Records should be kept by the DSP of the dates of the training, details of the provider and a record of staff attendance at the training and this information should be made available to the </w:t>
      </w:r>
      <w:r w:rsidR="00277D48">
        <w:rPr>
          <w:rFonts w:ascii="Calibri" w:hAnsi="Calibri" w:cs="Calibri"/>
          <w:sz w:val="24"/>
          <w:szCs w:val="24"/>
          <w:lang w:val="en-US" w:eastAsia="en-US"/>
        </w:rPr>
        <w:t>L</w:t>
      </w:r>
      <w:r w:rsidRPr="00E93CB1">
        <w:rPr>
          <w:rFonts w:ascii="Calibri" w:hAnsi="Calibri" w:cs="Calibri"/>
          <w:sz w:val="24"/>
          <w:szCs w:val="24"/>
          <w:lang w:val="en-US" w:eastAsia="en-US"/>
        </w:rPr>
        <w:t xml:space="preserve">ocal </w:t>
      </w:r>
      <w:r w:rsidR="00277D48" w:rsidRPr="00E54991">
        <w:rPr>
          <w:rFonts w:ascii="Calibri" w:hAnsi="Calibri" w:cs="Calibri"/>
          <w:color w:val="auto"/>
          <w:sz w:val="24"/>
          <w:szCs w:val="24"/>
          <w:lang w:val="en-US" w:eastAsia="en-US"/>
        </w:rPr>
        <w:t>A</w:t>
      </w:r>
      <w:r w:rsidRPr="00E54991">
        <w:rPr>
          <w:rFonts w:ascii="Calibri" w:hAnsi="Calibri" w:cs="Calibri"/>
          <w:color w:val="auto"/>
          <w:sz w:val="24"/>
          <w:szCs w:val="24"/>
          <w:lang w:val="en-US" w:eastAsia="en-US"/>
        </w:rPr>
        <w:t xml:space="preserve">uthority </w:t>
      </w:r>
      <w:r w:rsidR="00151677" w:rsidRPr="00E54991">
        <w:rPr>
          <w:rFonts w:ascii="Calibri" w:hAnsi="Calibri" w:cs="Calibri"/>
          <w:color w:val="auto"/>
          <w:sz w:val="24"/>
          <w:szCs w:val="24"/>
          <w:lang w:val="en-US" w:eastAsia="en-US"/>
        </w:rPr>
        <w:t xml:space="preserve">Education Child Protection and </w:t>
      </w:r>
      <w:r w:rsidRPr="00E54991">
        <w:rPr>
          <w:rFonts w:ascii="Calibri" w:hAnsi="Calibri" w:cs="Calibri"/>
          <w:color w:val="auto"/>
          <w:sz w:val="24"/>
          <w:szCs w:val="24"/>
          <w:lang w:val="en-US" w:eastAsia="en-US"/>
        </w:rPr>
        <w:t>Safeguarding Officer</w:t>
      </w:r>
      <w:r w:rsidR="0033022F" w:rsidRPr="00E54991">
        <w:rPr>
          <w:rFonts w:ascii="Calibri" w:hAnsi="Calibri" w:cs="Calibri"/>
          <w:color w:val="auto"/>
          <w:sz w:val="24"/>
          <w:szCs w:val="24"/>
          <w:lang w:val="en-US" w:eastAsia="en-US"/>
        </w:rPr>
        <w:t>s.</w:t>
      </w:r>
    </w:p>
    <w:p w14:paraId="4B644A8D" w14:textId="77777777" w:rsidR="00E73B4F" w:rsidRPr="00E54991" w:rsidRDefault="00E73B4F" w:rsidP="00E93CB1">
      <w:pPr>
        <w:autoSpaceDE w:val="0"/>
        <w:autoSpaceDN w:val="0"/>
        <w:adjustRightInd w:val="0"/>
        <w:spacing w:line="360" w:lineRule="auto"/>
        <w:rPr>
          <w:rFonts w:ascii="Calibri" w:hAnsi="Calibri" w:cs="Calibri"/>
          <w:color w:val="auto"/>
          <w:sz w:val="24"/>
          <w:szCs w:val="24"/>
          <w:lang w:val="en-US" w:eastAsia="en-US"/>
        </w:rPr>
      </w:pPr>
    </w:p>
    <w:p w14:paraId="4DE524EB" w14:textId="019522C7" w:rsidR="00956AB5" w:rsidRPr="00E54991" w:rsidRDefault="00956AB5" w:rsidP="00E93CB1">
      <w:pPr>
        <w:autoSpaceDE w:val="0"/>
        <w:autoSpaceDN w:val="0"/>
        <w:adjustRightInd w:val="0"/>
        <w:spacing w:line="360" w:lineRule="auto"/>
        <w:jc w:val="both"/>
        <w:rPr>
          <w:rFonts w:ascii="Calibri" w:hAnsi="Calibri" w:cs="Calibri"/>
          <w:color w:val="auto"/>
          <w:sz w:val="24"/>
          <w:szCs w:val="24"/>
          <w:lang w:val="en-US" w:eastAsia="en-US"/>
        </w:rPr>
      </w:pPr>
      <w:r w:rsidRPr="00E54991">
        <w:rPr>
          <w:rFonts w:ascii="Calibri" w:hAnsi="Calibri" w:cs="Calibri"/>
          <w:color w:val="auto"/>
          <w:sz w:val="24"/>
          <w:szCs w:val="24"/>
          <w:lang w:val="en-US" w:eastAsia="en-US"/>
        </w:rPr>
        <w:t xml:space="preserve">Teachers should receive training in child protection and safeguarding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E54991">
        <w:rPr>
          <w:rFonts w:ascii="Calibri" w:hAnsi="Calibri" w:cs="Calibri"/>
          <w:color w:val="auto"/>
          <w:sz w:val="24"/>
          <w:szCs w:val="24"/>
          <w:lang w:eastAsia="en-US"/>
        </w:rPr>
        <w:t>All Staff should be regularly reminded of the E</w:t>
      </w:r>
      <w:r w:rsidR="000F4A7F" w:rsidRPr="00E54991">
        <w:rPr>
          <w:rFonts w:ascii="Calibri" w:hAnsi="Calibri" w:cs="Calibri"/>
          <w:color w:val="auto"/>
          <w:sz w:val="24"/>
          <w:szCs w:val="24"/>
          <w:lang w:eastAsia="en-US"/>
        </w:rPr>
        <w:t>ducation Workforce Council</w:t>
      </w:r>
      <w:r w:rsidRPr="00E54991">
        <w:rPr>
          <w:rFonts w:ascii="Calibri" w:hAnsi="Calibri" w:cs="Calibri"/>
          <w:color w:val="auto"/>
          <w:sz w:val="24"/>
          <w:szCs w:val="24"/>
          <w:lang w:eastAsia="en-US"/>
        </w:rPr>
        <w:t xml:space="preserve">’s </w:t>
      </w:r>
      <w:hyperlink r:id="rId19" w:history="1">
        <w:r w:rsidRPr="00E54991">
          <w:rPr>
            <w:rStyle w:val="Hyperlink"/>
            <w:rFonts w:ascii="Calibri" w:hAnsi="Calibri" w:cs="Calibri"/>
            <w:color w:val="auto"/>
            <w:sz w:val="24"/>
            <w:szCs w:val="24"/>
            <w:lang w:eastAsia="en-US"/>
          </w:rPr>
          <w:t>code of conduct</w:t>
        </w:r>
      </w:hyperlink>
      <w:r w:rsidRPr="00E54991">
        <w:rPr>
          <w:rFonts w:ascii="Calibri" w:hAnsi="Calibri" w:cs="Calibri"/>
          <w:color w:val="auto"/>
          <w:sz w:val="24"/>
          <w:szCs w:val="24"/>
          <w:lang w:eastAsia="en-US"/>
        </w:rPr>
        <w:t xml:space="preserve"> and its relation to safeguarding practice. </w:t>
      </w:r>
      <w:r w:rsidR="00277D48" w:rsidRPr="00E54991">
        <w:rPr>
          <w:rFonts w:ascii="Calibri" w:hAnsi="Calibri" w:cs="Calibri"/>
          <w:color w:val="auto"/>
          <w:sz w:val="24"/>
          <w:szCs w:val="24"/>
          <w:lang w:eastAsia="en-US"/>
        </w:rPr>
        <w:t>The most recent EWC Code of Conduct was issues in September, 2025.</w:t>
      </w:r>
    </w:p>
    <w:p w14:paraId="6AC6213D"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p>
    <w:p w14:paraId="4DF60125"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lastRenderedPageBreak/>
        <w:t xml:space="preserve">Initial Teacher Training Students (trainees) are also required to demonstrate professionalism to ensure that relationships with learners are built on mutual trust and respect, and to </w:t>
      </w:r>
      <w:proofErr w:type="spellStart"/>
      <w:r w:rsidRPr="00E93CB1">
        <w:rPr>
          <w:rFonts w:ascii="Calibri" w:hAnsi="Calibri" w:cs="Calibri"/>
          <w:sz w:val="24"/>
          <w:szCs w:val="24"/>
          <w:lang w:val="en-US" w:eastAsia="en-US"/>
        </w:rPr>
        <w:t>recognise</w:t>
      </w:r>
      <w:proofErr w:type="spellEnd"/>
      <w:r w:rsidRPr="00E93CB1">
        <w:rPr>
          <w:rFonts w:ascii="Calibri" w:hAnsi="Calibri" w:cs="Calibri"/>
          <w:sz w:val="24"/>
          <w:szCs w:val="24"/>
          <w:lang w:val="en-US" w:eastAsia="en-US"/>
        </w:rPr>
        <w:t xml:space="preserve"> that this will help </w:t>
      </w:r>
      <w:proofErr w:type="spellStart"/>
      <w:r w:rsidRPr="00E93CB1">
        <w:rPr>
          <w:rFonts w:ascii="Calibri" w:hAnsi="Calibri" w:cs="Calibri"/>
          <w:sz w:val="24"/>
          <w:szCs w:val="24"/>
          <w:lang w:val="en-US" w:eastAsia="en-US"/>
        </w:rPr>
        <w:t>maximise</w:t>
      </w:r>
      <w:proofErr w:type="spellEnd"/>
      <w:r w:rsidRPr="00E93CB1">
        <w:rPr>
          <w:rFonts w:ascii="Calibri" w:hAnsi="Calibri" w:cs="Calibri"/>
          <w:sz w:val="24"/>
          <w:szCs w:val="24"/>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7196B624"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p>
    <w:p w14:paraId="3DD66AC8"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Other staff and governors should receive training when they are first appointed. All staff who do not have designated responsibility for safeguarding/child protection, including teachers, must undertake suitable refresher training at regular and appropriate intervals thereafter, to keep their knowledge and skills up-to-date.</w:t>
      </w:r>
    </w:p>
    <w:p w14:paraId="65CB3D1E"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p>
    <w:p w14:paraId="40F48629"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 xml:space="preserve">Individual agencies are responsible for ensuring that staff have the competence and confidence to carry out their responsibilities for safeguarding and promoting children’s welfare. West </w:t>
      </w:r>
      <w:proofErr w:type="spellStart"/>
      <w:r w:rsidRPr="00E93CB1">
        <w:rPr>
          <w:rFonts w:ascii="Calibri" w:hAnsi="Calibri" w:cs="Calibri"/>
          <w:sz w:val="24"/>
          <w:szCs w:val="24"/>
          <w:lang w:val="en-US" w:eastAsia="en-US"/>
        </w:rPr>
        <w:t>Glamorgan</w:t>
      </w:r>
      <w:proofErr w:type="spellEnd"/>
      <w:r w:rsidRPr="00E93CB1">
        <w:rPr>
          <w:rFonts w:ascii="Calibri" w:hAnsi="Calibri" w:cs="Calibri"/>
          <w:sz w:val="24"/>
          <w:szCs w:val="24"/>
          <w:lang w:val="en-US" w:eastAsia="en-US"/>
        </w:rPr>
        <w:t xml:space="preserve"> Safeguarding Board will be able to provide advice on the minimum levels of training required by staff to ensure they are able to comply with locally agreed procedures.</w:t>
      </w:r>
    </w:p>
    <w:p w14:paraId="7FCB99B3" w14:textId="51541624" w:rsidR="00956AB5" w:rsidRPr="00E93CB1" w:rsidRDefault="00E54991" w:rsidP="00E54991">
      <w:pPr>
        <w:autoSpaceDE w:val="0"/>
        <w:autoSpaceDN w:val="0"/>
        <w:adjustRightInd w:val="0"/>
        <w:spacing w:line="360" w:lineRule="auto"/>
        <w:jc w:val="center"/>
        <w:rPr>
          <w:rFonts w:ascii="Calibri" w:hAnsi="Calibri" w:cs="Calibri"/>
          <w:sz w:val="24"/>
          <w:szCs w:val="24"/>
          <w:lang w:val="en-US" w:eastAsia="en-US"/>
        </w:rPr>
      </w:pPr>
      <w:r>
        <w:rPr>
          <w:rFonts w:ascii="Helvetica" w:hAnsi="Helvetica"/>
          <w:color w:val="212529"/>
          <w:shd w:val="clear" w:color="auto" w:fill="FFFFFF"/>
        </w:rPr>
        <w:t>​</w:t>
      </w:r>
      <w:r>
        <w:rPr>
          <w:noProof/>
        </w:rPr>
        <w:drawing>
          <wp:inline distT="0" distB="0" distL="0" distR="0" wp14:anchorId="2C1A6ACC" wp14:editId="4CA0E63A">
            <wp:extent cx="3814060" cy="355002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7253" cy="3599534"/>
                    </a:xfrm>
                    <a:prstGeom prst="rect">
                      <a:avLst/>
                    </a:prstGeom>
                    <a:noFill/>
                    <a:ln>
                      <a:noFill/>
                    </a:ln>
                  </pic:spPr>
                </pic:pic>
              </a:graphicData>
            </a:graphic>
          </wp:inline>
        </w:drawing>
      </w:r>
    </w:p>
    <w:p w14:paraId="3FFD2123" w14:textId="6CED0538" w:rsidR="00E54991" w:rsidRDefault="00E54991" w:rsidP="00E93CB1">
      <w:pPr>
        <w:autoSpaceDE w:val="0"/>
        <w:autoSpaceDN w:val="0"/>
        <w:adjustRightInd w:val="0"/>
        <w:spacing w:line="360" w:lineRule="auto"/>
        <w:rPr>
          <w:rFonts w:ascii="Calibri" w:hAnsi="Calibri" w:cs="Calibri"/>
          <w:sz w:val="24"/>
          <w:szCs w:val="24"/>
          <w:lang w:val="en-US" w:eastAsia="en-US"/>
        </w:rPr>
      </w:pPr>
      <w:r>
        <w:rPr>
          <w:rFonts w:ascii="Calibri" w:hAnsi="Calibri" w:cs="Calibri"/>
          <w:sz w:val="24"/>
          <w:szCs w:val="24"/>
          <w:lang w:val="en-US" w:eastAsia="en-US"/>
        </w:rPr>
        <w:lastRenderedPageBreak/>
        <w:t xml:space="preserve">The West </w:t>
      </w:r>
      <w:proofErr w:type="spellStart"/>
      <w:r>
        <w:rPr>
          <w:rFonts w:ascii="Calibri" w:hAnsi="Calibri" w:cs="Calibri"/>
          <w:sz w:val="24"/>
          <w:szCs w:val="24"/>
          <w:lang w:val="en-US" w:eastAsia="en-US"/>
        </w:rPr>
        <w:t>Glamorgan</w:t>
      </w:r>
      <w:proofErr w:type="spellEnd"/>
      <w:r>
        <w:rPr>
          <w:rFonts w:ascii="Calibri" w:hAnsi="Calibri" w:cs="Calibri"/>
          <w:sz w:val="24"/>
          <w:szCs w:val="24"/>
          <w:lang w:val="en-US" w:eastAsia="en-US"/>
        </w:rPr>
        <w:t xml:space="preserve"> Safeguarding Board is a statutory, multi-agency partnership, responsible for safeguarding children and adults across Neath, Port Talbot and Swansea. </w:t>
      </w:r>
    </w:p>
    <w:p w14:paraId="40D45AD1" w14:textId="7947510C" w:rsidR="00956AB5" w:rsidRPr="00E93CB1" w:rsidRDefault="00956AB5" w:rsidP="00E93CB1">
      <w:p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The purpose of multi-agency training is to achieve better outcomes for children and young people including:</w:t>
      </w:r>
    </w:p>
    <w:p w14:paraId="2DACE842" w14:textId="77777777" w:rsidR="00956AB5" w:rsidRPr="00E93CB1" w:rsidRDefault="00956AB5" w:rsidP="00E93CB1">
      <w:pPr>
        <w:autoSpaceDE w:val="0"/>
        <w:autoSpaceDN w:val="0"/>
        <w:adjustRightInd w:val="0"/>
        <w:spacing w:line="360" w:lineRule="auto"/>
        <w:rPr>
          <w:rFonts w:ascii="Calibri" w:hAnsi="Calibri" w:cs="Calibri"/>
          <w:sz w:val="24"/>
          <w:szCs w:val="24"/>
          <w:lang w:val="en-US" w:eastAsia="en-US"/>
        </w:rPr>
      </w:pPr>
    </w:p>
    <w:p w14:paraId="5D56E7C5" w14:textId="77777777" w:rsidR="00956AB5" w:rsidRPr="00E93CB1" w:rsidRDefault="00956AB5" w:rsidP="00B66994">
      <w:pPr>
        <w:numPr>
          <w:ilvl w:val="0"/>
          <w:numId w:val="36"/>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a shared understanding of the tasks, processes, principles, and roles and responsibilities outlined in national guidance and local arrangements for safeguarding children and promoting their welfare</w:t>
      </w:r>
    </w:p>
    <w:p w14:paraId="6A064874" w14:textId="77777777" w:rsidR="00956AB5" w:rsidRPr="00E93CB1" w:rsidRDefault="00956AB5" w:rsidP="00B66994">
      <w:pPr>
        <w:numPr>
          <w:ilvl w:val="0"/>
          <w:numId w:val="36"/>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more effective and integrated services at both the strategic and individual case level</w:t>
      </w:r>
    </w:p>
    <w:p w14:paraId="0E168CD2" w14:textId="77777777" w:rsidR="00956AB5" w:rsidRPr="00E93CB1" w:rsidRDefault="00956AB5" w:rsidP="00B66994">
      <w:pPr>
        <w:numPr>
          <w:ilvl w:val="0"/>
          <w:numId w:val="36"/>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improved communications between professionals including a common understanding of key terms, definitions, and thresholds for action</w:t>
      </w:r>
    </w:p>
    <w:p w14:paraId="1224FF60" w14:textId="77777777" w:rsidR="00956AB5" w:rsidRPr="00E93CB1" w:rsidRDefault="00956AB5" w:rsidP="00B66994">
      <w:pPr>
        <w:numPr>
          <w:ilvl w:val="0"/>
          <w:numId w:val="36"/>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effective working relationships, including an ability to work in multidisciplinary groups or teams</w:t>
      </w:r>
    </w:p>
    <w:p w14:paraId="3065CA5C" w14:textId="084898CB" w:rsidR="00956AB5" w:rsidRPr="00E93CB1" w:rsidRDefault="00956AB5" w:rsidP="00B66994">
      <w:pPr>
        <w:numPr>
          <w:ilvl w:val="0"/>
          <w:numId w:val="36"/>
        </w:num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 xml:space="preserve">sound decision-making based on information sharing, </w:t>
      </w:r>
      <w:r w:rsidR="00277D48" w:rsidRPr="00E93CB1">
        <w:rPr>
          <w:rFonts w:ascii="Calibri" w:hAnsi="Calibri" w:cs="Calibri"/>
          <w:sz w:val="24"/>
          <w:szCs w:val="24"/>
          <w:lang w:val="en-US" w:eastAsia="en-US"/>
        </w:rPr>
        <w:t>thorough assessment</w:t>
      </w:r>
      <w:r w:rsidRPr="00E93CB1">
        <w:rPr>
          <w:rFonts w:ascii="Calibri" w:hAnsi="Calibri" w:cs="Calibri"/>
          <w:sz w:val="24"/>
          <w:szCs w:val="24"/>
          <w:lang w:val="en-US" w:eastAsia="en-US"/>
        </w:rPr>
        <w:t>, critical analysis, and professional judgement.</w:t>
      </w:r>
    </w:p>
    <w:p w14:paraId="4C110603" w14:textId="77777777" w:rsidR="00956AB5" w:rsidRPr="00E93CB1" w:rsidRDefault="00956AB5" w:rsidP="00E93CB1">
      <w:pPr>
        <w:autoSpaceDE w:val="0"/>
        <w:autoSpaceDN w:val="0"/>
        <w:adjustRightInd w:val="0"/>
        <w:spacing w:line="360" w:lineRule="auto"/>
        <w:ind w:left="360"/>
        <w:rPr>
          <w:rFonts w:ascii="Calibri" w:hAnsi="Calibri" w:cs="Calibri"/>
          <w:sz w:val="24"/>
          <w:szCs w:val="24"/>
          <w:lang w:val="en-US" w:eastAsia="en-US"/>
        </w:rPr>
      </w:pPr>
    </w:p>
    <w:p w14:paraId="44206BB8" w14:textId="77777777" w:rsidR="00956AB5" w:rsidRPr="00E93CB1" w:rsidRDefault="00956AB5" w:rsidP="00E93CB1">
      <w:pPr>
        <w:autoSpaceDE w:val="0"/>
        <w:autoSpaceDN w:val="0"/>
        <w:adjustRightInd w:val="0"/>
        <w:spacing w:line="360" w:lineRule="auto"/>
        <w:jc w:val="both"/>
        <w:rPr>
          <w:rFonts w:ascii="Calibri" w:hAnsi="Calibri" w:cs="Calibri"/>
          <w:sz w:val="24"/>
          <w:szCs w:val="24"/>
          <w:lang w:val="en-US" w:eastAsia="en-US"/>
        </w:rPr>
      </w:pPr>
      <w:r w:rsidRPr="00E93CB1">
        <w:rPr>
          <w:rFonts w:ascii="Calibri" w:hAnsi="Calibri" w:cs="Calibri"/>
          <w:sz w:val="24"/>
          <w:szCs w:val="24"/>
          <w:lang w:val="en-US" w:eastAsia="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14:paraId="7332107B" w14:textId="77777777" w:rsidR="00E73B4F" w:rsidRPr="00E93CB1" w:rsidRDefault="00E73B4F" w:rsidP="00E93CB1">
      <w:pPr>
        <w:autoSpaceDE w:val="0"/>
        <w:autoSpaceDN w:val="0"/>
        <w:adjustRightInd w:val="0"/>
        <w:spacing w:line="360" w:lineRule="auto"/>
        <w:rPr>
          <w:rFonts w:ascii="Calibri" w:hAnsi="Calibri" w:cs="Calibri"/>
          <w:sz w:val="24"/>
          <w:szCs w:val="24"/>
          <w:lang w:val="en-US" w:eastAsia="en-US"/>
        </w:rPr>
      </w:pPr>
    </w:p>
    <w:p w14:paraId="241FD67B" w14:textId="77777777" w:rsidR="00E73B4F" w:rsidRPr="00E93CB1" w:rsidRDefault="00E73B4F" w:rsidP="00E93CB1">
      <w:pPr>
        <w:autoSpaceDE w:val="0"/>
        <w:autoSpaceDN w:val="0"/>
        <w:adjustRightInd w:val="0"/>
        <w:spacing w:line="360" w:lineRule="auto"/>
        <w:rPr>
          <w:rFonts w:ascii="Calibri" w:hAnsi="Calibri" w:cs="Calibri"/>
          <w:sz w:val="24"/>
          <w:szCs w:val="24"/>
          <w:lang w:val="en-US" w:eastAsia="en-US"/>
        </w:rPr>
      </w:pPr>
      <w:r w:rsidRPr="00E93CB1">
        <w:rPr>
          <w:rFonts w:ascii="Calibri" w:hAnsi="Calibri" w:cs="Calibri"/>
          <w:sz w:val="24"/>
          <w:szCs w:val="24"/>
          <w:lang w:val="en-US" w:eastAsia="en-US"/>
        </w:rPr>
        <w:t>Other staff should receive training when they are first appointed and undertake suitable refresher training to keep their knowledge and skills up to date.</w:t>
      </w:r>
    </w:p>
    <w:p w14:paraId="491D2769" w14:textId="77777777" w:rsidR="00E73B4F" w:rsidRDefault="00E73B4F" w:rsidP="00F72BEC">
      <w:pPr>
        <w:pStyle w:val="Heading1"/>
        <w:spacing w:line="360" w:lineRule="auto"/>
        <w:rPr>
          <w:rFonts w:asciiTheme="minorHAnsi" w:hAnsiTheme="minorHAnsi" w:cstheme="minorHAnsi"/>
          <w:sz w:val="24"/>
          <w:szCs w:val="24"/>
        </w:rPr>
      </w:pPr>
    </w:p>
    <w:p w14:paraId="7CBD4ED8" w14:textId="77777777" w:rsidR="00E069E5" w:rsidRDefault="00E069E5" w:rsidP="00E069E5"/>
    <w:p w14:paraId="1B0D64D3" w14:textId="77777777" w:rsidR="00E069E5" w:rsidRDefault="00E069E5" w:rsidP="00E069E5"/>
    <w:p w14:paraId="4BC02560" w14:textId="77777777" w:rsidR="00E069E5" w:rsidRDefault="00E069E5" w:rsidP="00E069E5"/>
    <w:p w14:paraId="6DE6E560" w14:textId="77777777" w:rsidR="00E069E5" w:rsidRDefault="00E069E5" w:rsidP="00E069E5"/>
    <w:p w14:paraId="1FF021F2" w14:textId="77777777" w:rsidR="00E069E5" w:rsidRDefault="00E069E5" w:rsidP="00E069E5"/>
    <w:p w14:paraId="40B4D59B" w14:textId="77777777" w:rsidR="00E069E5" w:rsidRDefault="00E069E5" w:rsidP="00E069E5"/>
    <w:p w14:paraId="0B5C7040" w14:textId="77777777" w:rsidR="00E069E5" w:rsidRDefault="00E069E5" w:rsidP="00E069E5"/>
    <w:p w14:paraId="7A2892C2" w14:textId="77777777" w:rsidR="00E069E5" w:rsidRDefault="00E069E5" w:rsidP="00E069E5"/>
    <w:p w14:paraId="031398B9" w14:textId="77777777" w:rsidR="00E069E5" w:rsidRDefault="00E069E5" w:rsidP="00E069E5"/>
    <w:p w14:paraId="5247D726" w14:textId="0B739591" w:rsidR="00E73B4F" w:rsidRPr="0000345F" w:rsidRDefault="00E73B4F" w:rsidP="00E54991">
      <w:pPr>
        <w:spacing w:line="360" w:lineRule="auto"/>
        <w:rPr>
          <w:rFonts w:asciiTheme="minorHAnsi" w:hAnsiTheme="minorHAnsi" w:cstheme="minorHAnsi"/>
          <w:sz w:val="24"/>
          <w:szCs w:val="24"/>
          <w:lang w:eastAsia="en-US"/>
        </w:rPr>
      </w:pPr>
    </w:p>
    <w:p w14:paraId="740C982E" w14:textId="6C3D9E6F" w:rsidR="00E73B4F" w:rsidRPr="0000345F" w:rsidRDefault="004704A8" w:rsidP="00F72BEC">
      <w:pPr>
        <w:spacing w:line="360" w:lineRule="auto"/>
        <w:jc w:val="center"/>
        <w:rPr>
          <w:rFonts w:asciiTheme="minorHAnsi" w:hAnsiTheme="minorHAnsi" w:cstheme="minorHAnsi"/>
          <w:sz w:val="24"/>
          <w:szCs w:val="24"/>
          <w:lang w:eastAsia="en-US"/>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662848" behindDoc="0" locked="0" layoutInCell="1" allowOverlap="1" wp14:anchorId="2732794A" wp14:editId="33BFA087">
                <wp:simplePos x="0" y="0"/>
                <wp:positionH relativeFrom="margin">
                  <wp:align>center</wp:align>
                </wp:positionH>
                <wp:positionV relativeFrom="paragraph">
                  <wp:posOffset>-109855</wp:posOffset>
                </wp:positionV>
                <wp:extent cx="5943600" cy="541020"/>
                <wp:effectExtent l="0" t="0" r="1905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41020"/>
                        </a:xfrm>
                        <a:prstGeom prst="rect">
                          <a:avLst/>
                        </a:prstGeom>
                        <a:solidFill>
                          <a:srgbClr val="E5DFEC"/>
                        </a:solidFill>
                        <a:ln w="9525">
                          <a:solidFill>
                            <a:srgbClr val="000000"/>
                          </a:solidFill>
                          <a:miter lim="800000"/>
                          <a:headEnd/>
                          <a:tailEnd/>
                        </a:ln>
                      </wps:spPr>
                      <wps:txbx>
                        <w:txbxContent>
                          <w:p w14:paraId="3BA011E5" w14:textId="77777777" w:rsidR="006F7F5C" w:rsidRPr="00FB3436" w:rsidRDefault="006F7F5C" w:rsidP="0033716E">
                            <w:pPr>
                              <w:pStyle w:val="Heading1"/>
                            </w:pPr>
                            <w:bookmarkStart w:id="18" w:name="_Toc35427636"/>
                            <w:bookmarkStart w:id="19" w:name="_Toc208882466"/>
                            <w:r>
                              <w:t xml:space="preserve">Appendix B - </w:t>
                            </w:r>
                            <w:r w:rsidRPr="00FB3436">
                              <w:t>Responsibilities of governing bodies/proprietors</w:t>
                            </w:r>
                            <w:bookmarkEnd w:id="18"/>
                            <w:bookmarkEnd w:id="19"/>
                          </w:p>
                          <w:p w14:paraId="6F5CD9ED" w14:textId="77777777" w:rsidR="006F7F5C" w:rsidRDefault="006F7F5C" w:rsidP="00E73B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32794A" id="Text Box 8" o:spid="_x0000_s1031" type="#_x0000_t202" style="position:absolute;left:0;text-align:left;margin-left:0;margin-top:-8.65pt;width:468pt;height:42.6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" fillcolor="#e5dfec">
                <v:textbox>
                  <w:txbxContent>
                    <w:p w14:paraId="3BA011E5" w14:textId="77777777" w:rsidR="006F7F5C" w:rsidRPr="00FB3436" w:rsidRDefault="006F7F5C" w:rsidP="0033716E">
                      <w:pPr>
                        <w:pStyle w:val="Heading1"/>
                      </w:pPr>
                      <w:bookmarkStart w:id="22" w:name="_Toc35427636"/>
                      <w:bookmarkStart w:id="23" w:name="_Toc208882466"/>
                      <w:r>
                        <w:t xml:space="preserve">Appendix B - </w:t>
                      </w:r>
                      <w:r w:rsidRPr="00FB3436">
                        <w:t>Responsibilities of governing bodies/proprietors</w:t>
                      </w:r>
                      <w:bookmarkEnd w:id="22"/>
                      <w:bookmarkEnd w:id="23"/>
                    </w:p>
                    <w:p w14:paraId="6F5CD9ED" w14:textId="77777777" w:rsidR="006F7F5C" w:rsidRDefault="006F7F5C" w:rsidP="00E73B4F"/>
                  </w:txbxContent>
                </v:textbox>
                <w10:wrap anchorx="margin"/>
              </v:shape>
            </w:pict>
          </mc:Fallback>
        </mc:AlternateContent>
      </w:r>
    </w:p>
    <w:p w14:paraId="15C78039" w14:textId="77777777" w:rsidR="00E73B4F" w:rsidRPr="0000345F" w:rsidRDefault="00E73B4F" w:rsidP="00F72BEC">
      <w:pPr>
        <w:spacing w:line="360" w:lineRule="auto"/>
        <w:jc w:val="center"/>
        <w:rPr>
          <w:rFonts w:asciiTheme="minorHAnsi" w:hAnsiTheme="minorHAnsi" w:cstheme="minorHAnsi"/>
          <w:sz w:val="24"/>
          <w:szCs w:val="24"/>
          <w:lang w:eastAsia="en-US"/>
        </w:rPr>
      </w:pPr>
    </w:p>
    <w:p w14:paraId="527D639D" w14:textId="77777777" w:rsidR="00E73B4F" w:rsidRPr="0000345F" w:rsidRDefault="00E73B4F" w:rsidP="00F72BEC">
      <w:pPr>
        <w:autoSpaceDE w:val="0"/>
        <w:autoSpaceDN w:val="0"/>
        <w:adjustRightInd w:val="0"/>
        <w:spacing w:line="360" w:lineRule="auto"/>
        <w:rPr>
          <w:rFonts w:asciiTheme="minorHAnsi" w:hAnsiTheme="minorHAnsi" w:cstheme="minorHAnsi"/>
          <w:b/>
          <w:bCs/>
          <w:sz w:val="24"/>
          <w:szCs w:val="24"/>
          <w:lang w:val="en-US" w:eastAsia="en-US"/>
        </w:rPr>
      </w:pPr>
    </w:p>
    <w:p w14:paraId="2C719281" w14:textId="701A59BB" w:rsidR="00B65D9D" w:rsidRPr="00806634" w:rsidRDefault="00B65D9D" w:rsidP="00806634">
      <w:pPr>
        <w:autoSpaceDE w:val="0"/>
        <w:autoSpaceDN w:val="0"/>
        <w:adjustRightInd w:val="0"/>
        <w:spacing w:line="360" w:lineRule="auto"/>
        <w:jc w:val="both"/>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Governing </w:t>
      </w:r>
      <w:r w:rsidR="00FA0D25">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odies are accountable for ensuring effective policies and procedures are in place to safeguard and promote the welfare of children and monitoring its compliance with these policies. This responsibility is in accordance Keeping Learners Safe guidance and s175 The Education Act 2002</w:t>
      </w:r>
    </w:p>
    <w:p w14:paraId="1C0E2A52" w14:textId="77777777" w:rsidR="00B65D9D" w:rsidRPr="00806634" w:rsidRDefault="00B65D9D" w:rsidP="00806634">
      <w:pPr>
        <w:autoSpaceDE w:val="0"/>
        <w:autoSpaceDN w:val="0"/>
        <w:adjustRightInd w:val="0"/>
        <w:spacing w:line="360" w:lineRule="auto"/>
        <w:jc w:val="both"/>
        <w:rPr>
          <w:rFonts w:asciiTheme="minorHAnsi" w:hAnsiTheme="minorHAnsi" w:cstheme="minorHAnsi"/>
          <w:b/>
          <w:bCs/>
          <w:sz w:val="24"/>
          <w:szCs w:val="24"/>
          <w:lang w:val="en-US" w:eastAsia="en-US"/>
        </w:rPr>
      </w:pPr>
    </w:p>
    <w:p w14:paraId="667A3BE4" w14:textId="265C19AB" w:rsidR="00B65D9D" w:rsidRPr="00806634" w:rsidRDefault="00B65D9D" w:rsidP="00806634">
      <w:pPr>
        <w:autoSpaceDE w:val="0"/>
        <w:autoSpaceDN w:val="0"/>
        <w:adjustRightInd w:val="0"/>
        <w:spacing w:line="360" w:lineRule="auto"/>
        <w:jc w:val="both"/>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Governing </w:t>
      </w:r>
      <w:r w:rsidR="00FA0D25">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 xml:space="preserve">odies of maintained schools and proprietors of independent schools should ensure that their respective </w:t>
      </w:r>
      <w:proofErr w:type="spellStart"/>
      <w:r w:rsidRPr="00806634">
        <w:rPr>
          <w:rFonts w:asciiTheme="minorHAnsi" w:hAnsiTheme="minorHAnsi" w:cstheme="minorHAnsi"/>
          <w:sz w:val="24"/>
          <w:szCs w:val="24"/>
          <w:lang w:val="en-US" w:eastAsia="en-US"/>
        </w:rPr>
        <w:t>organisations</w:t>
      </w:r>
      <w:proofErr w:type="spellEnd"/>
      <w:r w:rsidRPr="00806634">
        <w:rPr>
          <w:rFonts w:asciiTheme="minorHAnsi" w:hAnsiTheme="minorHAnsi" w:cstheme="minorHAnsi"/>
          <w:sz w:val="24"/>
          <w:szCs w:val="24"/>
          <w:lang w:val="en-US" w:eastAsia="en-US"/>
        </w:rPr>
        <w:t>:</w:t>
      </w:r>
    </w:p>
    <w:p w14:paraId="7A588B31" w14:textId="77777777" w:rsidR="00B65D9D" w:rsidRPr="00806634" w:rsidRDefault="00B65D9D" w:rsidP="00806634">
      <w:pPr>
        <w:autoSpaceDE w:val="0"/>
        <w:autoSpaceDN w:val="0"/>
        <w:adjustRightInd w:val="0"/>
        <w:spacing w:line="360" w:lineRule="auto"/>
        <w:rPr>
          <w:rFonts w:asciiTheme="minorHAnsi" w:hAnsiTheme="minorHAnsi" w:cstheme="minorHAnsi"/>
          <w:sz w:val="24"/>
          <w:szCs w:val="24"/>
          <w:lang w:val="en-US" w:eastAsia="en-US"/>
        </w:rPr>
      </w:pPr>
    </w:p>
    <w:p w14:paraId="31E0D030" w14:textId="46E251D0" w:rsidR="00B65D9D" w:rsidRPr="00806634" w:rsidRDefault="00B65D9D"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have effective </w:t>
      </w:r>
      <w:r w:rsidR="00FA0D25">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hild </w:t>
      </w:r>
      <w:r w:rsidR="00FA0D25">
        <w:rPr>
          <w:rFonts w:asciiTheme="minorHAnsi" w:hAnsiTheme="minorHAnsi" w:cstheme="minorHAnsi"/>
          <w:sz w:val="24"/>
          <w:szCs w:val="24"/>
          <w:lang w:val="en-US" w:eastAsia="en-US"/>
        </w:rPr>
        <w:t>P</w:t>
      </w:r>
      <w:r w:rsidRPr="00806634">
        <w:rPr>
          <w:rFonts w:asciiTheme="minorHAnsi" w:hAnsiTheme="minorHAnsi" w:cstheme="minorHAnsi"/>
          <w:sz w:val="24"/>
          <w:szCs w:val="24"/>
          <w:lang w:val="en-US" w:eastAsia="en-US"/>
        </w:rPr>
        <w:t>rotection policies and procedures in place that are:</w:t>
      </w:r>
    </w:p>
    <w:p w14:paraId="189F7ECE" w14:textId="77777777" w:rsidR="00B65D9D" w:rsidRPr="00806634" w:rsidRDefault="00B65D9D" w:rsidP="00806634">
      <w:pPr>
        <w:autoSpaceDE w:val="0"/>
        <w:autoSpaceDN w:val="0"/>
        <w:adjustRightInd w:val="0"/>
        <w:spacing w:line="360" w:lineRule="auto"/>
        <w:ind w:left="360"/>
        <w:rPr>
          <w:rFonts w:asciiTheme="minorHAnsi" w:hAnsiTheme="minorHAnsi" w:cstheme="minorHAnsi"/>
          <w:sz w:val="24"/>
          <w:szCs w:val="24"/>
          <w:lang w:val="en-US" w:eastAsia="en-US"/>
        </w:rPr>
      </w:pPr>
    </w:p>
    <w:p w14:paraId="39D0759C" w14:textId="77777777" w:rsidR="00B65D9D" w:rsidRPr="00806634" w:rsidRDefault="00B65D9D" w:rsidP="00B66994">
      <w:pPr>
        <w:numPr>
          <w:ilvl w:val="2"/>
          <w:numId w:val="46"/>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in accordance with Local Authority guidance and locally/regionally agreed interagency procedures</w:t>
      </w:r>
    </w:p>
    <w:p w14:paraId="0D3CB42C" w14:textId="77777777" w:rsidR="00B65D9D" w:rsidRPr="00806634" w:rsidRDefault="00B65D9D" w:rsidP="00B66994">
      <w:pPr>
        <w:numPr>
          <w:ilvl w:val="2"/>
          <w:numId w:val="46"/>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inclusive of services that extend beyond the school day (</w:t>
      </w:r>
      <w:proofErr w:type="gramStart"/>
      <w:r w:rsidRPr="00806634">
        <w:rPr>
          <w:rFonts w:asciiTheme="minorHAnsi" w:hAnsiTheme="minorHAnsi" w:cstheme="minorHAnsi"/>
          <w:sz w:val="24"/>
          <w:szCs w:val="24"/>
          <w:lang w:val="en-US" w:eastAsia="en-US"/>
        </w:rPr>
        <w:t>e.g.</w:t>
      </w:r>
      <w:proofErr w:type="gramEnd"/>
      <w:r w:rsidRPr="00806634">
        <w:rPr>
          <w:rFonts w:asciiTheme="minorHAnsi" w:hAnsiTheme="minorHAnsi" w:cstheme="minorHAnsi"/>
          <w:sz w:val="24"/>
          <w:szCs w:val="24"/>
          <w:lang w:val="en-US" w:eastAsia="en-US"/>
        </w:rPr>
        <w:t xml:space="preserve"> boarding accommodation, community activities on school premises, etc.)</w:t>
      </w:r>
    </w:p>
    <w:p w14:paraId="6CD8AEEF" w14:textId="77777777" w:rsidR="00B65D9D" w:rsidRPr="00806634" w:rsidRDefault="00B65D9D" w:rsidP="00B66994">
      <w:pPr>
        <w:numPr>
          <w:ilvl w:val="2"/>
          <w:numId w:val="46"/>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reviewed at least annually</w:t>
      </w:r>
    </w:p>
    <w:p w14:paraId="4FBBF472" w14:textId="77777777" w:rsidR="00B65D9D" w:rsidRPr="00806634" w:rsidRDefault="00B65D9D" w:rsidP="00B66994">
      <w:pPr>
        <w:numPr>
          <w:ilvl w:val="2"/>
          <w:numId w:val="46"/>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made available to parents or </w:t>
      </w:r>
      <w:proofErr w:type="spellStart"/>
      <w:r w:rsidRPr="00806634">
        <w:rPr>
          <w:rFonts w:asciiTheme="minorHAnsi" w:hAnsiTheme="minorHAnsi" w:cstheme="minorHAnsi"/>
          <w:sz w:val="24"/>
          <w:szCs w:val="24"/>
          <w:lang w:val="en-US" w:eastAsia="en-US"/>
        </w:rPr>
        <w:t>carers</w:t>
      </w:r>
      <w:proofErr w:type="spellEnd"/>
      <w:r w:rsidRPr="00806634">
        <w:rPr>
          <w:rFonts w:asciiTheme="minorHAnsi" w:hAnsiTheme="minorHAnsi" w:cstheme="minorHAnsi"/>
          <w:sz w:val="24"/>
          <w:szCs w:val="24"/>
          <w:lang w:val="en-US" w:eastAsia="en-US"/>
        </w:rPr>
        <w:t xml:space="preserve"> on request</w:t>
      </w:r>
    </w:p>
    <w:p w14:paraId="789D895C" w14:textId="77777777" w:rsidR="00B65D9D" w:rsidRPr="00806634" w:rsidRDefault="00B65D9D" w:rsidP="00B66994">
      <w:pPr>
        <w:numPr>
          <w:ilvl w:val="2"/>
          <w:numId w:val="46"/>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provided in a format appropriate to the understanding of children, particularly where schools cater for children with additional needs</w:t>
      </w:r>
    </w:p>
    <w:p w14:paraId="4EAB875B" w14:textId="77777777" w:rsidR="00B65D9D" w:rsidRPr="00806634" w:rsidRDefault="00B65D9D" w:rsidP="00806634">
      <w:pPr>
        <w:autoSpaceDE w:val="0"/>
        <w:autoSpaceDN w:val="0"/>
        <w:adjustRightInd w:val="0"/>
        <w:spacing w:line="360" w:lineRule="auto"/>
        <w:rPr>
          <w:rFonts w:asciiTheme="minorHAnsi" w:hAnsiTheme="minorHAnsi" w:cstheme="minorHAnsi"/>
          <w:sz w:val="24"/>
          <w:szCs w:val="24"/>
          <w:lang w:val="en-US" w:eastAsia="en-US"/>
        </w:rPr>
      </w:pPr>
    </w:p>
    <w:p w14:paraId="25748E7E" w14:textId="77777777" w:rsidR="00B65D9D" w:rsidRPr="00806634" w:rsidRDefault="00B65D9D"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operate safe recruitment procedures that take account of the need to safeguard children and young people, including arrangements to ensure that all appropriate checks are carried out on new staff and volunteers who will work with children, including relevant references and DBS checks where appropriate</w:t>
      </w:r>
    </w:p>
    <w:p w14:paraId="038B48DA" w14:textId="77777777" w:rsidR="00B65D9D" w:rsidRPr="00806634" w:rsidRDefault="00B65D9D" w:rsidP="00806634">
      <w:pPr>
        <w:autoSpaceDE w:val="0"/>
        <w:autoSpaceDN w:val="0"/>
        <w:adjustRightInd w:val="0"/>
        <w:spacing w:line="360" w:lineRule="auto"/>
        <w:rPr>
          <w:rFonts w:asciiTheme="minorHAnsi" w:hAnsiTheme="minorHAnsi" w:cstheme="minorHAnsi"/>
          <w:sz w:val="24"/>
          <w:szCs w:val="24"/>
          <w:lang w:val="en-US" w:eastAsia="en-US"/>
        </w:rPr>
      </w:pPr>
    </w:p>
    <w:p w14:paraId="117674D7" w14:textId="6976FC40" w:rsidR="00B65D9D" w:rsidRPr="00806634" w:rsidRDefault="00B65D9D"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ensure that the </w:t>
      </w:r>
      <w:r w:rsidR="004366C5">
        <w:rPr>
          <w:rFonts w:asciiTheme="minorHAnsi" w:hAnsiTheme="minorHAnsi" w:cstheme="minorHAnsi"/>
          <w:sz w:val="24"/>
          <w:szCs w:val="24"/>
          <w:lang w:val="en-US" w:eastAsia="en-US"/>
        </w:rPr>
        <w:t>Acting H</w:t>
      </w:r>
      <w:r w:rsidRPr="00806634">
        <w:rPr>
          <w:rFonts w:asciiTheme="minorHAnsi" w:hAnsiTheme="minorHAnsi" w:cstheme="minorHAnsi"/>
          <w:sz w:val="24"/>
          <w:szCs w:val="24"/>
          <w:lang w:val="en-US" w:eastAsia="en-US"/>
        </w:rPr>
        <w:t xml:space="preserve">ead </w:t>
      </w:r>
      <w:r w:rsidR="004366C5">
        <w:rPr>
          <w:rFonts w:asciiTheme="minorHAnsi" w:hAnsiTheme="minorHAnsi" w:cstheme="minorHAnsi"/>
          <w:sz w:val="24"/>
          <w:szCs w:val="24"/>
          <w:lang w:val="en-US" w:eastAsia="en-US"/>
        </w:rPr>
        <w:t>T</w:t>
      </w:r>
      <w:r w:rsidRPr="00806634">
        <w:rPr>
          <w:rFonts w:asciiTheme="minorHAnsi" w:hAnsiTheme="minorHAnsi" w:cstheme="minorHAnsi"/>
          <w:sz w:val="24"/>
          <w:szCs w:val="24"/>
          <w:lang w:val="en-US" w:eastAsia="en-US"/>
        </w:rPr>
        <w:t xml:space="preserve">eacher and all other permanent staff and volunteers who work with children undertake appropriate training in </w:t>
      </w:r>
      <w:r w:rsidRPr="00806634">
        <w:rPr>
          <w:rFonts w:asciiTheme="minorHAnsi" w:hAnsiTheme="minorHAnsi" w:cstheme="minorHAnsi"/>
          <w:sz w:val="24"/>
          <w:szCs w:val="24"/>
          <w:lang w:val="en-US" w:eastAsia="en-US"/>
        </w:rPr>
        <w:lastRenderedPageBreak/>
        <w:t>accordance with the Child Protection and Safeguarding Policy to equip them with the knowledge and skills that are necessary to carry out their responsibilities for safeguarding and child protection effectively, which is kept up-to date by refresher training</w:t>
      </w:r>
    </w:p>
    <w:p w14:paraId="086D24F1" w14:textId="77777777" w:rsidR="00B65D9D" w:rsidRPr="00806634" w:rsidRDefault="00B65D9D" w:rsidP="00806634">
      <w:pPr>
        <w:autoSpaceDE w:val="0"/>
        <w:autoSpaceDN w:val="0"/>
        <w:adjustRightInd w:val="0"/>
        <w:spacing w:line="360" w:lineRule="auto"/>
        <w:rPr>
          <w:rFonts w:asciiTheme="minorHAnsi" w:hAnsiTheme="minorHAnsi" w:cstheme="minorHAnsi"/>
          <w:sz w:val="24"/>
          <w:szCs w:val="24"/>
          <w:lang w:val="en-US" w:eastAsia="en-US"/>
        </w:rPr>
      </w:pPr>
    </w:p>
    <w:p w14:paraId="5E2ED3F1" w14:textId="57003391" w:rsidR="00B65D9D" w:rsidRPr="00806634" w:rsidRDefault="00B65D9D"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give clear guidance to temporary staff and volunteers providing cover during short-term absences and who will be working with children and young people on the </w:t>
      </w:r>
      <w:r w:rsidR="003D13E3">
        <w:rPr>
          <w:rFonts w:asciiTheme="minorHAnsi" w:hAnsiTheme="minorHAnsi" w:cstheme="minorHAnsi"/>
          <w:sz w:val="24"/>
          <w:szCs w:val="24"/>
          <w:lang w:val="en-US" w:eastAsia="en-US"/>
        </w:rPr>
        <w:t>s</w:t>
      </w:r>
      <w:r w:rsidRPr="00806634">
        <w:rPr>
          <w:rFonts w:asciiTheme="minorHAnsi" w:hAnsiTheme="minorHAnsi" w:cstheme="minorHAnsi"/>
          <w:sz w:val="24"/>
          <w:szCs w:val="24"/>
          <w:lang w:val="en-US" w:eastAsia="en-US"/>
        </w:rPr>
        <w:t>chool’s arrangements for safeguarding and child protection and their responsibilities</w:t>
      </w:r>
    </w:p>
    <w:p w14:paraId="4585ACB3" w14:textId="77777777" w:rsidR="00B65D9D" w:rsidRPr="00806634" w:rsidRDefault="00B65D9D" w:rsidP="00806634">
      <w:pPr>
        <w:autoSpaceDE w:val="0"/>
        <w:autoSpaceDN w:val="0"/>
        <w:adjustRightInd w:val="0"/>
        <w:spacing w:line="360" w:lineRule="auto"/>
        <w:rPr>
          <w:rFonts w:asciiTheme="minorHAnsi" w:hAnsiTheme="minorHAnsi" w:cstheme="minorHAnsi"/>
          <w:sz w:val="24"/>
          <w:szCs w:val="24"/>
          <w:lang w:val="en-US" w:eastAsia="en-US"/>
        </w:rPr>
      </w:pPr>
    </w:p>
    <w:p w14:paraId="3BEE236D" w14:textId="36D53542" w:rsidR="00E73B4F" w:rsidRPr="00806634" w:rsidRDefault="00B65D9D"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ensure that the </w:t>
      </w:r>
      <w:r w:rsidR="00A937F9">
        <w:rPr>
          <w:rFonts w:asciiTheme="minorHAnsi" w:hAnsiTheme="minorHAnsi" w:cstheme="minorHAnsi"/>
          <w:sz w:val="24"/>
          <w:szCs w:val="24"/>
          <w:lang w:val="en-US" w:eastAsia="en-US"/>
        </w:rPr>
        <w:t>G</w:t>
      </w:r>
      <w:r w:rsidRPr="00806634">
        <w:rPr>
          <w:rFonts w:asciiTheme="minorHAnsi" w:hAnsiTheme="minorHAnsi" w:cstheme="minorHAnsi"/>
          <w:sz w:val="24"/>
          <w:szCs w:val="24"/>
          <w:lang w:val="en-US" w:eastAsia="en-US"/>
        </w:rPr>
        <w:t xml:space="preserve">overning </w:t>
      </w:r>
      <w:r w:rsidR="00A937F9">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 xml:space="preserve">ody remedies without delay any deficiencies or weaknesses in regard to </w:t>
      </w:r>
      <w:r w:rsidR="00A937F9">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hild </w:t>
      </w:r>
      <w:r w:rsidR="00A937F9">
        <w:rPr>
          <w:rFonts w:asciiTheme="minorHAnsi" w:hAnsiTheme="minorHAnsi" w:cstheme="minorHAnsi"/>
          <w:sz w:val="24"/>
          <w:szCs w:val="24"/>
          <w:lang w:val="en-US" w:eastAsia="en-US"/>
        </w:rPr>
        <w:t>P</w:t>
      </w:r>
      <w:r w:rsidRPr="00806634">
        <w:rPr>
          <w:rFonts w:asciiTheme="minorHAnsi" w:hAnsiTheme="minorHAnsi" w:cstheme="minorHAnsi"/>
          <w:sz w:val="24"/>
          <w:szCs w:val="24"/>
          <w:lang w:val="en-US" w:eastAsia="en-US"/>
        </w:rPr>
        <w:t xml:space="preserve">rotection arrangements that are brought to its attention with support and advice </w:t>
      </w:r>
      <w:r w:rsidR="00FA0D25" w:rsidRPr="00806634">
        <w:rPr>
          <w:rFonts w:asciiTheme="minorHAnsi" w:hAnsiTheme="minorHAnsi" w:cstheme="minorHAnsi"/>
          <w:sz w:val="24"/>
          <w:szCs w:val="24"/>
          <w:lang w:val="en-US" w:eastAsia="en-US"/>
        </w:rPr>
        <w:t>from the</w:t>
      </w:r>
      <w:r w:rsidRPr="00806634">
        <w:rPr>
          <w:rFonts w:asciiTheme="minorHAnsi" w:hAnsiTheme="minorHAnsi" w:cstheme="minorHAnsi"/>
          <w:sz w:val="24"/>
          <w:szCs w:val="24"/>
          <w:lang w:val="en-US" w:eastAsia="en-US"/>
        </w:rPr>
        <w:t xml:space="preserve"> Local Authority’s </w:t>
      </w:r>
      <w:r w:rsidR="00A937F9">
        <w:rPr>
          <w:rFonts w:asciiTheme="minorHAnsi" w:hAnsiTheme="minorHAnsi" w:cstheme="minorHAnsi"/>
          <w:sz w:val="24"/>
          <w:szCs w:val="24"/>
          <w:lang w:val="en-US" w:eastAsia="en-US"/>
        </w:rPr>
        <w:t>E</w:t>
      </w:r>
      <w:r w:rsidRPr="00806634">
        <w:rPr>
          <w:rFonts w:asciiTheme="minorHAnsi" w:hAnsiTheme="minorHAnsi" w:cstheme="minorHAnsi"/>
          <w:sz w:val="24"/>
          <w:szCs w:val="24"/>
          <w:lang w:val="en-US" w:eastAsia="en-US"/>
        </w:rPr>
        <w:t xml:space="preserve">ducation </w:t>
      </w:r>
      <w:r w:rsidR="00A937F9">
        <w:rPr>
          <w:rFonts w:asciiTheme="minorHAnsi" w:hAnsiTheme="minorHAnsi" w:cstheme="minorHAnsi"/>
          <w:sz w:val="24"/>
          <w:szCs w:val="24"/>
          <w:lang w:val="en-US" w:eastAsia="en-US"/>
        </w:rPr>
        <w:t>S</w:t>
      </w:r>
      <w:r w:rsidRPr="00806634">
        <w:rPr>
          <w:rFonts w:asciiTheme="minorHAnsi" w:hAnsiTheme="minorHAnsi" w:cstheme="minorHAnsi"/>
          <w:sz w:val="24"/>
          <w:szCs w:val="24"/>
          <w:lang w:val="en-US" w:eastAsia="en-US"/>
        </w:rPr>
        <w:t xml:space="preserve">afeguarding </w:t>
      </w:r>
      <w:r w:rsidR="00A937F9">
        <w:rPr>
          <w:rFonts w:asciiTheme="minorHAnsi" w:hAnsiTheme="minorHAnsi" w:cstheme="minorHAnsi"/>
          <w:sz w:val="24"/>
          <w:szCs w:val="24"/>
          <w:lang w:val="en-US" w:eastAsia="en-US"/>
        </w:rPr>
        <w:t>O</w:t>
      </w:r>
      <w:r w:rsidRPr="00806634">
        <w:rPr>
          <w:rFonts w:asciiTheme="minorHAnsi" w:hAnsiTheme="minorHAnsi" w:cstheme="minorHAnsi"/>
          <w:sz w:val="24"/>
          <w:szCs w:val="24"/>
          <w:lang w:val="en-US" w:eastAsia="en-US"/>
        </w:rPr>
        <w:t>fficer</w:t>
      </w:r>
      <w:r w:rsidR="00A937F9">
        <w:rPr>
          <w:rFonts w:asciiTheme="minorHAnsi" w:hAnsiTheme="minorHAnsi" w:cstheme="minorHAnsi"/>
          <w:sz w:val="24"/>
          <w:szCs w:val="24"/>
          <w:lang w:val="en-US" w:eastAsia="en-US"/>
        </w:rPr>
        <w:t>s</w:t>
      </w:r>
    </w:p>
    <w:p w14:paraId="2AF79D62" w14:textId="77777777" w:rsidR="00131E38" w:rsidRPr="00806634" w:rsidRDefault="00131E38" w:rsidP="00806634">
      <w:pPr>
        <w:autoSpaceDE w:val="0"/>
        <w:autoSpaceDN w:val="0"/>
        <w:adjustRightInd w:val="0"/>
        <w:spacing w:line="360" w:lineRule="auto"/>
        <w:rPr>
          <w:rFonts w:asciiTheme="minorHAnsi" w:hAnsiTheme="minorHAnsi" w:cstheme="minorHAnsi"/>
          <w:sz w:val="24"/>
          <w:szCs w:val="24"/>
          <w:lang w:val="en-US" w:eastAsia="en-US"/>
        </w:rPr>
      </w:pPr>
    </w:p>
    <w:p w14:paraId="599FD89A" w14:textId="18B5DE1C" w:rsidR="00131E38" w:rsidRPr="00806634" w:rsidRDefault="00131E38" w:rsidP="00B66994">
      <w:pPr>
        <w:numPr>
          <w:ilvl w:val="0"/>
          <w:numId w:val="37"/>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ensure that the Designated Safeguarding Person (DSP), the </w:t>
      </w:r>
      <w:r w:rsidR="00A937F9">
        <w:rPr>
          <w:rFonts w:asciiTheme="minorHAnsi" w:hAnsiTheme="minorHAnsi" w:cstheme="minorHAnsi"/>
          <w:sz w:val="24"/>
          <w:szCs w:val="24"/>
          <w:lang w:val="en-US" w:eastAsia="en-US"/>
        </w:rPr>
        <w:t>D</w:t>
      </w:r>
      <w:r w:rsidRPr="00806634">
        <w:rPr>
          <w:rFonts w:asciiTheme="minorHAnsi" w:hAnsiTheme="minorHAnsi" w:cstheme="minorHAnsi"/>
          <w:sz w:val="24"/>
          <w:szCs w:val="24"/>
          <w:lang w:val="en-US" w:eastAsia="en-US"/>
        </w:rPr>
        <w:t xml:space="preserve">esignated </w:t>
      </w:r>
      <w:r w:rsidR="00A937F9">
        <w:rPr>
          <w:rFonts w:asciiTheme="minorHAnsi" w:hAnsiTheme="minorHAnsi" w:cstheme="minorHAnsi"/>
          <w:sz w:val="24"/>
          <w:szCs w:val="24"/>
          <w:lang w:val="en-US" w:eastAsia="en-US"/>
        </w:rPr>
        <w:t>G</w:t>
      </w:r>
      <w:r w:rsidRPr="00806634">
        <w:rPr>
          <w:rFonts w:asciiTheme="minorHAnsi" w:hAnsiTheme="minorHAnsi" w:cstheme="minorHAnsi"/>
          <w:sz w:val="24"/>
          <w:szCs w:val="24"/>
          <w:lang w:val="en-US" w:eastAsia="en-US"/>
        </w:rPr>
        <w:t xml:space="preserve">overnor and the </w:t>
      </w:r>
      <w:r w:rsidR="003D13E3">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hair of</w:t>
      </w:r>
      <w:r w:rsidR="003D13E3">
        <w:rPr>
          <w:rFonts w:asciiTheme="minorHAnsi" w:hAnsiTheme="minorHAnsi" w:cstheme="minorHAnsi"/>
          <w:sz w:val="24"/>
          <w:szCs w:val="24"/>
          <w:lang w:val="en-US" w:eastAsia="en-US"/>
        </w:rPr>
        <w:t xml:space="preserve"> G</w:t>
      </w:r>
      <w:r w:rsidRPr="00806634">
        <w:rPr>
          <w:rFonts w:asciiTheme="minorHAnsi" w:hAnsiTheme="minorHAnsi" w:cstheme="minorHAnsi"/>
          <w:sz w:val="24"/>
          <w:szCs w:val="24"/>
          <w:lang w:val="en-US" w:eastAsia="en-US"/>
        </w:rPr>
        <w:t xml:space="preserve">overnors undertakes training in inter-agency working that is provided by, or to standards agreed by, the West </w:t>
      </w:r>
      <w:proofErr w:type="spellStart"/>
      <w:r w:rsidRPr="00806634">
        <w:rPr>
          <w:rFonts w:asciiTheme="minorHAnsi" w:hAnsiTheme="minorHAnsi" w:cstheme="minorHAnsi"/>
          <w:sz w:val="24"/>
          <w:szCs w:val="24"/>
          <w:lang w:val="en-US" w:eastAsia="en-US"/>
        </w:rPr>
        <w:t>Glamorgan</w:t>
      </w:r>
      <w:proofErr w:type="spellEnd"/>
      <w:r w:rsidRPr="00806634">
        <w:rPr>
          <w:rFonts w:asciiTheme="minorHAnsi" w:hAnsiTheme="minorHAnsi" w:cstheme="minorHAnsi"/>
          <w:sz w:val="24"/>
          <w:szCs w:val="24"/>
          <w:lang w:val="en-US" w:eastAsia="en-US"/>
        </w:rPr>
        <w:t xml:space="preserve"> Safeguarding Board and refresher training to keep their knowledge and skills up to date, in addition to basic </w:t>
      </w:r>
      <w:r w:rsidR="003D13E3">
        <w:rPr>
          <w:rFonts w:asciiTheme="minorHAnsi" w:hAnsiTheme="minorHAnsi" w:cstheme="minorHAnsi"/>
          <w:sz w:val="24"/>
          <w:szCs w:val="24"/>
          <w:lang w:val="en-US" w:eastAsia="en-US"/>
        </w:rPr>
        <w:t>S</w:t>
      </w:r>
      <w:r w:rsidRPr="00806634">
        <w:rPr>
          <w:rFonts w:asciiTheme="minorHAnsi" w:hAnsiTheme="minorHAnsi" w:cstheme="minorHAnsi"/>
          <w:sz w:val="24"/>
          <w:szCs w:val="24"/>
          <w:lang w:val="en-US" w:eastAsia="en-US"/>
        </w:rPr>
        <w:t>afeguarding/</w:t>
      </w:r>
      <w:r w:rsidR="003D13E3">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hild </w:t>
      </w:r>
      <w:r w:rsidR="003D13E3">
        <w:rPr>
          <w:rFonts w:asciiTheme="minorHAnsi" w:hAnsiTheme="minorHAnsi" w:cstheme="minorHAnsi"/>
          <w:sz w:val="24"/>
          <w:szCs w:val="24"/>
          <w:lang w:val="en-US" w:eastAsia="en-US"/>
        </w:rPr>
        <w:t>P</w:t>
      </w:r>
      <w:r w:rsidRPr="00806634">
        <w:rPr>
          <w:rFonts w:asciiTheme="minorHAnsi" w:hAnsiTheme="minorHAnsi" w:cstheme="minorHAnsi"/>
          <w:sz w:val="24"/>
          <w:szCs w:val="24"/>
          <w:lang w:val="en-US" w:eastAsia="en-US"/>
        </w:rPr>
        <w:t>rotection training.</w:t>
      </w:r>
    </w:p>
    <w:p w14:paraId="64456362" w14:textId="77777777" w:rsidR="00131E38" w:rsidRPr="00806634" w:rsidRDefault="00131E38" w:rsidP="00806634">
      <w:pPr>
        <w:autoSpaceDE w:val="0"/>
        <w:autoSpaceDN w:val="0"/>
        <w:adjustRightInd w:val="0"/>
        <w:spacing w:line="360" w:lineRule="auto"/>
        <w:rPr>
          <w:rFonts w:asciiTheme="minorHAnsi" w:hAnsiTheme="minorHAnsi" w:cstheme="minorHAnsi"/>
          <w:sz w:val="24"/>
          <w:szCs w:val="24"/>
          <w:lang w:val="en-US" w:eastAsia="en-US"/>
        </w:rPr>
      </w:pPr>
    </w:p>
    <w:p w14:paraId="5502A5D4" w14:textId="0ED4ECD2" w:rsidR="00131E38" w:rsidRPr="00806634" w:rsidRDefault="00131E38" w:rsidP="00806634">
      <w:pPr>
        <w:autoSpaceDE w:val="0"/>
        <w:autoSpaceDN w:val="0"/>
        <w:adjustRightInd w:val="0"/>
        <w:spacing w:line="360" w:lineRule="auto"/>
        <w:rPr>
          <w:rFonts w:asciiTheme="minorHAnsi" w:hAnsiTheme="minorHAnsi" w:cstheme="minorHAnsi"/>
          <w:b/>
          <w:bCs/>
          <w:sz w:val="24"/>
          <w:szCs w:val="24"/>
          <w:lang w:val="en-US" w:eastAsia="en-US"/>
        </w:rPr>
      </w:pPr>
      <w:r w:rsidRPr="00806634">
        <w:rPr>
          <w:rFonts w:asciiTheme="minorHAnsi" w:hAnsiTheme="minorHAnsi" w:cstheme="minorHAnsi"/>
          <w:b/>
          <w:bCs/>
          <w:sz w:val="24"/>
          <w:szCs w:val="24"/>
          <w:lang w:val="en-US" w:eastAsia="en-US"/>
        </w:rPr>
        <w:t xml:space="preserve">Designated </w:t>
      </w:r>
      <w:r w:rsidR="003D13E3">
        <w:rPr>
          <w:rFonts w:asciiTheme="minorHAnsi" w:hAnsiTheme="minorHAnsi" w:cstheme="minorHAnsi"/>
          <w:b/>
          <w:bCs/>
          <w:sz w:val="24"/>
          <w:szCs w:val="24"/>
          <w:lang w:val="en-US" w:eastAsia="en-US"/>
        </w:rPr>
        <w:t>G</w:t>
      </w:r>
      <w:r w:rsidRPr="00806634">
        <w:rPr>
          <w:rFonts w:asciiTheme="minorHAnsi" w:hAnsiTheme="minorHAnsi" w:cstheme="minorHAnsi"/>
          <w:b/>
          <w:bCs/>
          <w:sz w:val="24"/>
          <w:szCs w:val="24"/>
          <w:lang w:val="en-US" w:eastAsia="en-US"/>
        </w:rPr>
        <w:t>overnor</w:t>
      </w:r>
    </w:p>
    <w:p w14:paraId="61A0A030" w14:textId="77777777" w:rsidR="00131E38" w:rsidRPr="00806634" w:rsidRDefault="00131E38" w:rsidP="00806634">
      <w:pPr>
        <w:autoSpaceDE w:val="0"/>
        <w:autoSpaceDN w:val="0"/>
        <w:adjustRightInd w:val="0"/>
        <w:spacing w:line="360" w:lineRule="auto"/>
        <w:rPr>
          <w:rFonts w:asciiTheme="minorHAnsi" w:hAnsiTheme="minorHAnsi" w:cstheme="minorHAnsi"/>
          <w:b/>
          <w:bCs/>
          <w:sz w:val="24"/>
          <w:szCs w:val="24"/>
          <w:lang w:val="en-US" w:eastAsia="en-US"/>
        </w:rPr>
      </w:pPr>
    </w:p>
    <w:p w14:paraId="6A2E3A09" w14:textId="77939541" w:rsidR="00131E38" w:rsidRPr="00806634" w:rsidRDefault="00131E38" w:rsidP="00806634">
      <w:p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Identify a Designated Governor for </w:t>
      </w:r>
      <w:r w:rsidR="00FA0D25">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hild </w:t>
      </w:r>
      <w:r w:rsidR="00FA0D25">
        <w:rPr>
          <w:rFonts w:asciiTheme="minorHAnsi" w:hAnsiTheme="minorHAnsi" w:cstheme="minorHAnsi"/>
          <w:sz w:val="24"/>
          <w:szCs w:val="24"/>
          <w:lang w:val="en-US" w:eastAsia="en-US"/>
        </w:rPr>
        <w:t>P</w:t>
      </w:r>
      <w:r w:rsidRPr="00806634">
        <w:rPr>
          <w:rFonts w:asciiTheme="minorHAnsi" w:hAnsiTheme="minorHAnsi" w:cstheme="minorHAnsi"/>
          <w:sz w:val="24"/>
          <w:szCs w:val="24"/>
          <w:lang w:val="en-US" w:eastAsia="en-US"/>
        </w:rPr>
        <w:t>rotection to:</w:t>
      </w:r>
    </w:p>
    <w:p w14:paraId="0A755AFE" w14:textId="77777777" w:rsidR="00131E38" w:rsidRPr="00806634" w:rsidRDefault="00131E38" w:rsidP="00806634">
      <w:pPr>
        <w:autoSpaceDE w:val="0"/>
        <w:autoSpaceDN w:val="0"/>
        <w:adjustRightInd w:val="0"/>
        <w:spacing w:line="360" w:lineRule="auto"/>
        <w:rPr>
          <w:rFonts w:asciiTheme="minorHAnsi" w:hAnsiTheme="minorHAnsi" w:cstheme="minorHAnsi"/>
          <w:sz w:val="24"/>
          <w:szCs w:val="24"/>
          <w:lang w:val="en-US" w:eastAsia="en-US"/>
        </w:rPr>
      </w:pPr>
    </w:p>
    <w:p w14:paraId="53306F14" w14:textId="1139CF56" w:rsidR="00131E38" w:rsidRPr="00E54991" w:rsidRDefault="00131E38" w:rsidP="00B66994">
      <w:pPr>
        <w:numPr>
          <w:ilvl w:val="0"/>
          <w:numId w:val="38"/>
        </w:numPr>
        <w:autoSpaceDE w:val="0"/>
        <w:autoSpaceDN w:val="0"/>
        <w:adjustRightInd w:val="0"/>
        <w:spacing w:line="360" w:lineRule="auto"/>
        <w:rPr>
          <w:rFonts w:asciiTheme="minorHAnsi" w:hAnsiTheme="minorHAnsi" w:cstheme="minorHAnsi"/>
          <w:color w:val="auto"/>
          <w:sz w:val="24"/>
          <w:szCs w:val="24"/>
          <w:lang w:val="en-US" w:eastAsia="en-US"/>
        </w:rPr>
      </w:pPr>
      <w:r w:rsidRPr="00806634">
        <w:rPr>
          <w:rFonts w:asciiTheme="minorHAnsi" w:hAnsiTheme="minorHAnsi" w:cstheme="minorHAnsi"/>
          <w:sz w:val="24"/>
          <w:szCs w:val="24"/>
          <w:lang w:val="en-US" w:eastAsia="en-US"/>
        </w:rPr>
        <w:t xml:space="preserve">take responsibility </w:t>
      </w:r>
      <w:r w:rsidRPr="00E54991">
        <w:rPr>
          <w:rFonts w:asciiTheme="minorHAnsi" w:hAnsiTheme="minorHAnsi" w:cstheme="minorHAnsi"/>
          <w:color w:val="auto"/>
          <w:sz w:val="24"/>
          <w:szCs w:val="24"/>
          <w:lang w:val="en-US" w:eastAsia="en-US"/>
        </w:rPr>
        <w:t xml:space="preserve">for </w:t>
      </w:r>
      <w:r w:rsidR="003D13E3" w:rsidRPr="00E54991">
        <w:rPr>
          <w:rFonts w:asciiTheme="minorHAnsi" w:hAnsiTheme="minorHAnsi" w:cstheme="minorHAnsi"/>
          <w:color w:val="auto"/>
          <w:sz w:val="24"/>
          <w:szCs w:val="24"/>
          <w:lang w:val="en-US" w:eastAsia="en-US"/>
        </w:rPr>
        <w:t>supporting the DSP in C</w:t>
      </w:r>
      <w:r w:rsidRPr="00E54991">
        <w:rPr>
          <w:rFonts w:asciiTheme="minorHAnsi" w:hAnsiTheme="minorHAnsi" w:cstheme="minorHAnsi"/>
          <w:color w:val="auto"/>
          <w:sz w:val="24"/>
          <w:szCs w:val="24"/>
          <w:lang w:val="en-US" w:eastAsia="en-US"/>
        </w:rPr>
        <w:t xml:space="preserve">hild </w:t>
      </w:r>
      <w:r w:rsidR="003D13E3" w:rsidRPr="00E54991">
        <w:rPr>
          <w:rFonts w:asciiTheme="minorHAnsi" w:hAnsiTheme="minorHAnsi" w:cstheme="minorHAnsi"/>
          <w:color w:val="auto"/>
          <w:sz w:val="24"/>
          <w:szCs w:val="24"/>
          <w:lang w:val="en-US" w:eastAsia="en-US"/>
        </w:rPr>
        <w:t>P</w:t>
      </w:r>
      <w:r w:rsidRPr="00E54991">
        <w:rPr>
          <w:rFonts w:asciiTheme="minorHAnsi" w:hAnsiTheme="minorHAnsi" w:cstheme="minorHAnsi"/>
          <w:color w:val="auto"/>
          <w:sz w:val="24"/>
          <w:szCs w:val="24"/>
          <w:lang w:val="en-US" w:eastAsia="en-US"/>
        </w:rPr>
        <w:t>rotection matters</w:t>
      </w:r>
    </w:p>
    <w:p w14:paraId="042243F0" w14:textId="06A54A53" w:rsidR="00131E38" w:rsidRPr="00806634" w:rsidRDefault="00131E38" w:rsidP="00B66994">
      <w:pPr>
        <w:numPr>
          <w:ilvl w:val="0"/>
          <w:numId w:val="38"/>
        </w:numPr>
        <w:autoSpaceDE w:val="0"/>
        <w:autoSpaceDN w:val="0"/>
        <w:adjustRightInd w:val="0"/>
        <w:spacing w:line="360" w:lineRule="auto"/>
        <w:rPr>
          <w:rFonts w:asciiTheme="minorHAnsi" w:hAnsiTheme="minorHAnsi" w:cstheme="minorHAnsi"/>
          <w:sz w:val="24"/>
          <w:szCs w:val="24"/>
          <w:lang w:val="en-US" w:eastAsia="en-US"/>
        </w:rPr>
      </w:pPr>
      <w:r w:rsidRPr="00E54991">
        <w:rPr>
          <w:rFonts w:asciiTheme="minorHAnsi" w:hAnsiTheme="minorHAnsi" w:cstheme="minorHAnsi"/>
          <w:color w:val="auto"/>
          <w:sz w:val="24"/>
          <w:szCs w:val="24"/>
          <w:lang w:val="en-US" w:eastAsia="en-US"/>
        </w:rPr>
        <w:t xml:space="preserve">ensure the </w:t>
      </w:r>
      <w:r w:rsidR="00A937F9" w:rsidRPr="00E54991">
        <w:rPr>
          <w:rFonts w:asciiTheme="minorHAnsi" w:hAnsiTheme="minorHAnsi" w:cstheme="minorHAnsi"/>
          <w:color w:val="auto"/>
          <w:sz w:val="24"/>
          <w:szCs w:val="24"/>
          <w:lang w:val="en-US" w:eastAsia="en-US"/>
        </w:rPr>
        <w:t>G</w:t>
      </w:r>
      <w:r w:rsidRPr="00E54991">
        <w:rPr>
          <w:rFonts w:asciiTheme="minorHAnsi" w:hAnsiTheme="minorHAnsi" w:cstheme="minorHAnsi"/>
          <w:color w:val="auto"/>
          <w:sz w:val="24"/>
          <w:szCs w:val="24"/>
          <w:lang w:val="en-US" w:eastAsia="en-US"/>
        </w:rPr>
        <w:t xml:space="preserve">overning </w:t>
      </w:r>
      <w:r w:rsidR="00A937F9" w:rsidRPr="00E54991">
        <w:rPr>
          <w:rFonts w:asciiTheme="minorHAnsi" w:hAnsiTheme="minorHAnsi" w:cstheme="minorHAnsi"/>
          <w:color w:val="auto"/>
          <w:sz w:val="24"/>
          <w:szCs w:val="24"/>
          <w:lang w:val="en-US" w:eastAsia="en-US"/>
        </w:rPr>
        <w:t>B</w:t>
      </w:r>
      <w:r w:rsidRPr="00E54991">
        <w:rPr>
          <w:rFonts w:asciiTheme="minorHAnsi" w:hAnsiTheme="minorHAnsi" w:cstheme="minorHAnsi"/>
          <w:color w:val="auto"/>
          <w:sz w:val="24"/>
          <w:szCs w:val="24"/>
          <w:lang w:val="en-US" w:eastAsia="en-US"/>
        </w:rPr>
        <w:t xml:space="preserve">ody reviews the school’s </w:t>
      </w:r>
      <w:r w:rsidRPr="00806634">
        <w:rPr>
          <w:rFonts w:asciiTheme="minorHAnsi" w:hAnsiTheme="minorHAnsi" w:cstheme="minorHAnsi"/>
          <w:sz w:val="24"/>
          <w:szCs w:val="24"/>
          <w:lang w:val="en-US" w:eastAsia="en-US"/>
        </w:rPr>
        <w:t>policies and procedures annually</w:t>
      </w:r>
    </w:p>
    <w:p w14:paraId="3194F05B" w14:textId="243FEE35" w:rsidR="00131E38" w:rsidRPr="00806634" w:rsidRDefault="00131E38" w:rsidP="00B66994">
      <w:pPr>
        <w:numPr>
          <w:ilvl w:val="0"/>
          <w:numId w:val="38"/>
        </w:numPr>
        <w:autoSpaceDE w:val="0"/>
        <w:autoSpaceDN w:val="0"/>
        <w:adjustRightInd w:val="0"/>
        <w:spacing w:line="360" w:lineRule="auto"/>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Ensure that the </w:t>
      </w:r>
      <w:r w:rsidR="00A937F9">
        <w:rPr>
          <w:rFonts w:asciiTheme="minorHAnsi" w:hAnsiTheme="minorHAnsi" w:cstheme="minorHAnsi"/>
          <w:sz w:val="24"/>
          <w:szCs w:val="24"/>
          <w:lang w:val="en-US" w:eastAsia="en-US"/>
        </w:rPr>
        <w:t>G</w:t>
      </w:r>
      <w:r w:rsidRPr="00806634">
        <w:rPr>
          <w:rFonts w:asciiTheme="minorHAnsi" w:hAnsiTheme="minorHAnsi" w:cstheme="minorHAnsi"/>
          <w:sz w:val="24"/>
          <w:szCs w:val="24"/>
          <w:lang w:val="en-US" w:eastAsia="en-US"/>
        </w:rPr>
        <w:t xml:space="preserve">overning </w:t>
      </w:r>
      <w:r w:rsidR="00A937F9">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ody</w:t>
      </w:r>
      <w:r w:rsidR="00253536">
        <w:rPr>
          <w:rFonts w:asciiTheme="minorHAnsi" w:hAnsiTheme="minorHAnsi" w:cstheme="minorHAnsi"/>
          <w:sz w:val="24"/>
          <w:szCs w:val="24"/>
          <w:lang w:val="en-US" w:eastAsia="en-US"/>
        </w:rPr>
        <w:t xml:space="preserve"> </w:t>
      </w:r>
      <w:r w:rsidRPr="00806634">
        <w:rPr>
          <w:rFonts w:asciiTheme="minorHAnsi" w:hAnsiTheme="minorHAnsi" w:cstheme="minorHAnsi"/>
          <w:sz w:val="24"/>
          <w:szCs w:val="24"/>
          <w:lang w:val="en-US" w:eastAsia="en-US"/>
        </w:rPr>
        <w:t xml:space="preserve">undertakes an annual review of </w:t>
      </w:r>
      <w:r w:rsidR="00253536">
        <w:rPr>
          <w:rFonts w:asciiTheme="minorHAnsi" w:hAnsiTheme="minorHAnsi" w:cstheme="minorHAnsi"/>
          <w:sz w:val="24"/>
          <w:szCs w:val="24"/>
          <w:lang w:val="en-US" w:eastAsia="en-US"/>
        </w:rPr>
        <w:t>S</w:t>
      </w:r>
      <w:r w:rsidRPr="00806634">
        <w:rPr>
          <w:rFonts w:asciiTheme="minorHAnsi" w:hAnsiTheme="minorHAnsi" w:cstheme="minorHAnsi"/>
          <w:sz w:val="24"/>
          <w:szCs w:val="24"/>
          <w:lang w:val="en-US" w:eastAsia="en-US"/>
        </w:rPr>
        <w:t>afeguarding policies and procedures and how the above duties have been discharged.</w:t>
      </w:r>
    </w:p>
    <w:p w14:paraId="39D5A64E" w14:textId="77777777" w:rsidR="00131E38" w:rsidRPr="00806634" w:rsidRDefault="00131E38" w:rsidP="00806634">
      <w:pPr>
        <w:autoSpaceDE w:val="0"/>
        <w:autoSpaceDN w:val="0"/>
        <w:adjustRightInd w:val="0"/>
        <w:spacing w:line="360" w:lineRule="auto"/>
        <w:rPr>
          <w:rFonts w:asciiTheme="minorHAnsi" w:hAnsiTheme="minorHAnsi" w:cstheme="minorHAnsi"/>
          <w:sz w:val="24"/>
          <w:szCs w:val="24"/>
          <w:lang w:val="en-US" w:eastAsia="en-US"/>
        </w:rPr>
      </w:pPr>
    </w:p>
    <w:p w14:paraId="5459D09B" w14:textId="012C4A1A" w:rsidR="00131E38" w:rsidRPr="00806634" w:rsidRDefault="00131E38" w:rsidP="00806634">
      <w:pPr>
        <w:autoSpaceDE w:val="0"/>
        <w:autoSpaceDN w:val="0"/>
        <w:adjustRightInd w:val="0"/>
        <w:spacing w:line="360" w:lineRule="auto"/>
        <w:jc w:val="both"/>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lastRenderedPageBreak/>
        <w:t>While</w:t>
      </w:r>
      <w:r w:rsidR="00253536">
        <w:rPr>
          <w:rFonts w:asciiTheme="minorHAnsi" w:hAnsiTheme="minorHAnsi" w:cstheme="minorHAnsi"/>
          <w:sz w:val="24"/>
          <w:szCs w:val="24"/>
          <w:lang w:val="en-US" w:eastAsia="en-US"/>
        </w:rPr>
        <w:t xml:space="preserve"> G</w:t>
      </w:r>
      <w:r w:rsidRPr="00806634">
        <w:rPr>
          <w:rFonts w:asciiTheme="minorHAnsi" w:hAnsiTheme="minorHAnsi" w:cstheme="minorHAnsi"/>
          <w:sz w:val="24"/>
          <w:szCs w:val="24"/>
          <w:lang w:val="en-US" w:eastAsia="en-US"/>
        </w:rPr>
        <w:t xml:space="preserve">overning </w:t>
      </w:r>
      <w:r w:rsidR="00253536">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 xml:space="preserve">odies have a role in exercising their disciplinary functions in respect of </w:t>
      </w:r>
      <w:r w:rsidR="003D13E3">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hild </w:t>
      </w:r>
      <w:r w:rsidR="003D13E3">
        <w:rPr>
          <w:rFonts w:asciiTheme="minorHAnsi" w:hAnsiTheme="minorHAnsi" w:cstheme="minorHAnsi"/>
          <w:sz w:val="24"/>
          <w:szCs w:val="24"/>
          <w:lang w:val="en-US" w:eastAsia="en-US"/>
        </w:rPr>
        <w:t>P</w:t>
      </w:r>
      <w:r w:rsidRPr="00806634">
        <w:rPr>
          <w:rFonts w:asciiTheme="minorHAnsi" w:hAnsiTheme="minorHAnsi" w:cstheme="minorHAnsi"/>
          <w:sz w:val="24"/>
          <w:szCs w:val="24"/>
          <w:lang w:val="en-US" w:eastAsia="en-US"/>
        </w:rPr>
        <w:t xml:space="preserve">rotection allegations against a member of staff, they do not have a role in the consideration of individual cases which will be investigated under arrangements set out in </w:t>
      </w:r>
      <w:hyperlink r:id="rId21" w:history="1">
        <w:r w:rsidRPr="00806634">
          <w:rPr>
            <w:rStyle w:val="Hyperlink"/>
            <w:rFonts w:asciiTheme="minorHAnsi" w:hAnsiTheme="minorHAnsi" w:cstheme="minorHAnsi"/>
            <w:sz w:val="24"/>
            <w:szCs w:val="24"/>
            <w:lang w:val="en-US" w:eastAsia="en-US"/>
          </w:rPr>
          <w:t>Safeguarding children in education: handling allegations of professional abuse against teachers and other staff</w:t>
        </w:r>
      </w:hyperlink>
      <w:r w:rsidRPr="00806634">
        <w:rPr>
          <w:rFonts w:asciiTheme="minorHAnsi" w:hAnsiTheme="minorHAnsi" w:cstheme="minorHAnsi"/>
          <w:color w:val="0000FF"/>
          <w:sz w:val="24"/>
          <w:szCs w:val="24"/>
          <w:lang w:val="en-US" w:eastAsia="en-US"/>
        </w:rPr>
        <w:t xml:space="preserve"> </w:t>
      </w:r>
      <w:r w:rsidRPr="00806634">
        <w:rPr>
          <w:rFonts w:asciiTheme="minorHAnsi" w:hAnsiTheme="minorHAnsi" w:cstheme="minorHAnsi"/>
          <w:sz w:val="24"/>
          <w:szCs w:val="24"/>
          <w:lang w:val="en-US" w:eastAsia="en-US"/>
        </w:rPr>
        <w:t>(Welsh Government circular 009/2014) and Part 5 Wales Safeguarding Procedures</w:t>
      </w:r>
    </w:p>
    <w:p w14:paraId="14A4B516" w14:textId="77777777" w:rsidR="00131E38" w:rsidRPr="00806634" w:rsidRDefault="00131E38" w:rsidP="00806634">
      <w:pPr>
        <w:autoSpaceDE w:val="0"/>
        <w:autoSpaceDN w:val="0"/>
        <w:adjustRightInd w:val="0"/>
        <w:spacing w:line="360" w:lineRule="auto"/>
        <w:jc w:val="both"/>
        <w:rPr>
          <w:rFonts w:asciiTheme="minorHAnsi" w:hAnsiTheme="minorHAnsi" w:cstheme="minorHAnsi"/>
          <w:sz w:val="24"/>
          <w:szCs w:val="24"/>
          <w:lang w:val="en-US" w:eastAsia="en-US"/>
        </w:rPr>
      </w:pPr>
    </w:p>
    <w:p w14:paraId="0DC3BA41" w14:textId="1F6AFD27" w:rsidR="00131E38" w:rsidRPr="00806634" w:rsidRDefault="00131E38" w:rsidP="00806634">
      <w:pPr>
        <w:autoSpaceDE w:val="0"/>
        <w:autoSpaceDN w:val="0"/>
        <w:adjustRightInd w:val="0"/>
        <w:spacing w:line="360" w:lineRule="auto"/>
        <w:jc w:val="both"/>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However, allegations against the </w:t>
      </w:r>
      <w:r w:rsidR="004366C5">
        <w:rPr>
          <w:rFonts w:asciiTheme="minorHAnsi" w:hAnsiTheme="minorHAnsi" w:cstheme="minorHAnsi"/>
          <w:sz w:val="24"/>
          <w:szCs w:val="24"/>
          <w:lang w:val="en-US" w:eastAsia="en-US"/>
        </w:rPr>
        <w:t xml:space="preserve">Acting </w:t>
      </w:r>
      <w:r w:rsidRPr="00806634">
        <w:rPr>
          <w:rFonts w:asciiTheme="minorHAnsi" w:hAnsiTheme="minorHAnsi" w:cstheme="minorHAnsi"/>
          <w:sz w:val="24"/>
          <w:szCs w:val="24"/>
          <w:lang w:val="en-US" w:eastAsia="en-US"/>
        </w:rPr>
        <w:t xml:space="preserve">Head Teacher must be managed by the Chair of Governors in their role as “line manager” for the </w:t>
      </w:r>
      <w:r w:rsidR="004366C5">
        <w:rPr>
          <w:rFonts w:asciiTheme="minorHAnsi" w:hAnsiTheme="minorHAnsi" w:cstheme="minorHAnsi"/>
          <w:sz w:val="24"/>
          <w:szCs w:val="24"/>
          <w:lang w:val="en-US" w:eastAsia="en-US"/>
        </w:rPr>
        <w:t xml:space="preserve">Acting </w:t>
      </w:r>
      <w:r w:rsidRPr="00806634">
        <w:rPr>
          <w:rFonts w:asciiTheme="minorHAnsi" w:hAnsiTheme="minorHAnsi" w:cstheme="minorHAnsi"/>
          <w:sz w:val="24"/>
          <w:szCs w:val="24"/>
          <w:lang w:val="en-US" w:eastAsia="en-US"/>
        </w:rPr>
        <w:t xml:space="preserve">Head Teacher. The </w:t>
      </w:r>
      <w:r w:rsidR="003D13E3">
        <w:rPr>
          <w:rFonts w:asciiTheme="minorHAnsi" w:hAnsiTheme="minorHAnsi" w:cstheme="minorHAnsi"/>
          <w:sz w:val="24"/>
          <w:szCs w:val="24"/>
          <w:lang w:val="en-US" w:eastAsia="en-US"/>
        </w:rPr>
        <w:t>C</w:t>
      </w:r>
      <w:r w:rsidRPr="00806634">
        <w:rPr>
          <w:rFonts w:asciiTheme="minorHAnsi" w:hAnsiTheme="minorHAnsi" w:cstheme="minorHAnsi"/>
          <w:sz w:val="24"/>
          <w:szCs w:val="24"/>
          <w:lang w:val="en-US" w:eastAsia="en-US"/>
        </w:rPr>
        <w:t xml:space="preserve">hair of Governors should access advice and support from the </w:t>
      </w:r>
      <w:r w:rsidR="00084B82">
        <w:rPr>
          <w:rFonts w:asciiTheme="minorHAnsi" w:hAnsiTheme="minorHAnsi" w:cstheme="minorHAnsi"/>
          <w:sz w:val="24"/>
          <w:szCs w:val="24"/>
          <w:lang w:val="en-US" w:eastAsia="en-US"/>
        </w:rPr>
        <w:t>L</w:t>
      </w:r>
      <w:r w:rsidRPr="00806634">
        <w:rPr>
          <w:rFonts w:asciiTheme="minorHAnsi" w:hAnsiTheme="minorHAnsi" w:cstheme="minorHAnsi"/>
          <w:sz w:val="24"/>
          <w:szCs w:val="24"/>
          <w:lang w:val="en-US" w:eastAsia="en-US"/>
        </w:rPr>
        <w:t xml:space="preserve">ocal </w:t>
      </w:r>
      <w:r w:rsidR="00084B82" w:rsidRPr="00E54991">
        <w:rPr>
          <w:rFonts w:asciiTheme="minorHAnsi" w:hAnsiTheme="minorHAnsi" w:cstheme="minorHAnsi"/>
          <w:color w:val="auto"/>
          <w:sz w:val="24"/>
          <w:szCs w:val="24"/>
          <w:lang w:val="en-US" w:eastAsia="en-US"/>
        </w:rPr>
        <w:t>A</w:t>
      </w:r>
      <w:r w:rsidRPr="00E54991">
        <w:rPr>
          <w:rFonts w:asciiTheme="minorHAnsi" w:hAnsiTheme="minorHAnsi" w:cstheme="minorHAnsi"/>
          <w:color w:val="auto"/>
          <w:sz w:val="24"/>
          <w:szCs w:val="24"/>
          <w:lang w:val="en-US" w:eastAsia="en-US"/>
        </w:rPr>
        <w:t xml:space="preserve">uthority’s </w:t>
      </w:r>
      <w:r w:rsidR="00AF615C" w:rsidRPr="00E54991">
        <w:rPr>
          <w:rFonts w:asciiTheme="minorHAnsi" w:hAnsiTheme="minorHAnsi" w:cstheme="minorHAnsi"/>
          <w:color w:val="auto"/>
          <w:sz w:val="24"/>
          <w:szCs w:val="24"/>
          <w:lang w:val="en-US" w:eastAsia="en-US"/>
        </w:rPr>
        <w:t xml:space="preserve">Education </w:t>
      </w:r>
      <w:r w:rsidRPr="00E54991">
        <w:rPr>
          <w:rFonts w:asciiTheme="minorHAnsi" w:hAnsiTheme="minorHAnsi" w:cstheme="minorHAnsi"/>
          <w:color w:val="auto"/>
          <w:sz w:val="24"/>
          <w:szCs w:val="24"/>
          <w:lang w:val="en-US" w:eastAsia="en-US"/>
        </w:rPr>
        <w:t xml:space="preserve">Child Protection </w:t>
      </w:r>
      <w:proofErr w:type="gramStart"/>
      <w:r w:rsidR="00AF615C" w:rsidRPr="00E54991">
        <w:rPr>
          <w:rFonts w:asciiTheme="minorHAnsi" w:hAnsiTheme="minorHAnsi" w:cstheme="minorHAnsi"/>
          <w:color w:val="auto"/>
          <w:sz w:val="24"/>
          <w:szCs w:val="24"/>
          <w:lang w:val="en-US" w:eastAsia="en-US"/>
        </w:rPr>
        <w:t xml:space="preserve">and </w:t>
      </w:r>
      <w:r w:rsidRPr="00E54991">
        <w:rPr>
          <w:rFonts w:asciiTheme="minorHAnsi" w:hAnsiTheme="minorHAnsi" w:cstheme="minorHAnsi"/>
          <w:color w:val="auto"/>
          <w:sz w:val="24"/>
          <w:szCs w:val="24"/>
          <w:lang w:val="en-US" w:eastAsia="en-US"/>
        </w:rPr>
        <w:t xml:space="preserve"> Safeguarding</w:t>
      </w:r>
      <w:proofErr w:type="gramEnd"/>
      <w:r w:rsidRPr="00E54991">
        <w:rPr>
          <w:rFonts w:asciiTheme="minorHAnsi" w:hAnsiTheme="minorHAnsi" w:cstheme="minorHAnsi"/>
          <w:color w:val="auto"/>
          <w:sz w:val="24"/>
          <w:szCs w:val="24"/>
          <w:lang w:val="en-US" w:eastAsia="en-US"/>
        </w:rPr>
        <w:t xml:space="preserve"> Officer in accordance with Keeping Learners Safe 2022. </w:t>
      </w:r>
    </w:p>
    <w:p w14:paraId="28CCF800" w14:textId="77777777" w:rsidR="00131E38" w:rsidRPr="00806634" w:rsidRDefault="00131E38" w:rsidP="00806634">
      <w:pPr>
        <w:autoSpaceDE w:val="0"/>
        <w:autoSpaceDN w:val="0"/>
        <w:adjustRightInd w:val="0"/>
        <w:spacing w:line="360" w:lineRule="auto"/>
        <w:jc w:val="both"/>
        <w:rPr>
          <w:rFonts w:asciiTheme="minorHAnsi" w:hAnsiTheme="minorHAnsi" w:cstheme="minorHAnsi"/>
          <w:sz w:val="24"/>
          <w:szCs w:val="24"/>
          <w:lang w:val="en-US" w:eastAsia="en-US"/>
        </w:rPr>
      </w:pPr>
    </w:p>
    <w:p w14:paraId="5A52EE2B" w14:textId="48BB3EA8" w:rsidR="00131E38" w:rsidRPr="00806634" w:rsidRDefault="00131E38" w:rsidP="00806634">
      <w:pPr>
        <w:autoSpaceDE w:val="0"/>
        <w:autoSpaceDN w:val="0"/>
        <w:adjustRightInd w:val="0"/>
        <w:spacing w:line="360" w:lineRule="auto"/>
        <w:jc w:val="both"/>
        <w:rPr>
          <w:rFonts w:asciiTheme="minorHAnsi" w:hAnsiTheme="minorHAnsi" w:cstheme="minorHAnsi"/>
          <w:sz w:val="24"/>
          <w:szCs w:val="24"/>
          <w:lang w:val="en-US" w:eastAsia="en-US"/>
        </w:rPr>
      </w:pPr>
      <w:r w:rsidRPr="00806634">
        <w:rPr>
          <w:rFonts w:asciiTheme="minorHAnsi" w:hAnsiTheme="minorHAnsi" w:cstheme="minorHAnsi"/>
          <w:sz w:val="24"/>
          <w:szCs w:val="24"/>
          <w:lang w:val="en-US" w:eastAsia="en-US"/>
        </w:rPr>
        <w:t xml:space="preserve">For the </w:t>
      </w:r>
      <w:r w:rsidR="00AF615C">
        <w:rPr>
          <w:rFonts w:asciiTheme="minorHAnsi" w:hAnsiTheme="minorHAnsi" w:cstheme="minorHAnsi"/>
          <w:sz w:val="24"/>
          <w:szCs w:val="24"/>
          <w:lang w:val="en-US" w:eastAsia="en-US"/>
        </w:rPr>
        <w:t>G</w:t>
      </w:r>
      <w:r w:rsidRPr="00806634">
        <w:rPr>
          <w:rFonts w:asciiTheme="minorHAnsi" w:hAnsiTheme="minorHAnsi" w:cstheme="minorHAnsi"/>
          <w:sz w:val="24"/>
          <w:szCs w:val="24"/>
          <w:lang w:val="en-US" w:eastAsia="en-US"/>
        </w:rPr>
        <w:t xml:space="preserve">overning </w:t>
      </w:r>
      <w:r w:rsidR="00AF615C">
        <w:rPr>
          <w:rFonts w:asciiTheme="minorHAnsi" w:hAnsiTheme="minorHAnsi" w:cstheme="minorHAnsi"/>
          <w:sz w:val="24"/>
          <w:szCs w:val="24"/>
          <w:lang w:val="en-US" w:eastAsia="en-US"/>
        </w:rPr>
        <w:t>B</w:t>
      </w:r>
      <w:r w:rsidRPr="00806634">
        <w:rPr>
          <w:rFonts w:asciiTheme="minorHAnsi" w:hAnsiTheme="minorHAnsi" w:cstheme="minorHAnsi"/>
          <w:sz w:val="24"/>
          <w:szCs w:val="24"/>
          <w:lang w:val="en-US" w:eastAsia="en-US"/>
        </w:rPr>
        <w:t xml:space="preserve">ody to have an effective policy in place and for the Designated Governor to have confidence in their role, it is important for all members of governing bodies to undertake relevant safeguarding and child protection training. This ensures they have the knowledge and information needed to perform their functions and understand their wider safeguarding responsibilities. Other useful information on the role of governors in safeguarding and child protection can also be found on the </w:t>
      </w:r>
      <w:hyperlink r:id="rId22" w:history="1">
        <w:r w:rsidRPr="00806634">
          <w:rPr>
            <w:rStyle w:val="Hyperlink"/>
            <w:rFonts w:asciiTheme="minorHAnsi" w:hAnsiTheme="minorHAnsi" w:cstheme="minorHAnsi"/>
            <w:sz w:val="24"/>
            <w:szCs w:val="24"/>
            <w:lang w:val="en-US" w:eastAsia="en-US"/>
          </w:rPr>
          <w:t>Governors Wales website</w:t>
        </w:r>
      </w:hyperlink>
      <w:r w:rsidRPr="00806634">
        <w:rPr>
          <w:rFonts w:asciiTheme="minorHAnsi" w:hAnsiTheme="minorHAnsi" w:cstheme="minorHAnsi"/>
          <w:sz w:val="24"/>
          <w:szCs w:val="24"/>
          <w:lang w:val="en-US" w:eastAsia="en-US"/>
        </w:rPr>
        <w:t>.</w:t>
      </w:r>
    </w:p>
    <w:p w14:paraId="3A87BD1D" w14:textId="77777777" w:rsidR="00131E38" w:rsidRDefault="00131E38" w:rsidP="00131E38">
      <w:pPr>
        <w:pStyle w:val="Heading1"/>
      </w:pPr>
    </w:p>
    <w:p w14:paraId="0477E574" w14:textId="77777777" w:rsidR="00E73B4F" w:rsidRPr="0000345F" w:rsidRDefault="00E73B4F" w:rsidP="00F72BEC">
      <w:pPr>
        <w:pStyle w:val="Heading1"/>
        <w:spacing w:line="360" w:lineRule="auto"/>
        <w:rPr>
          <w:rFonts w:asciiTheme="minorHAnsi" w:hAnsiTheme="minorHAnsi" w:cstheme="minorHAnsi"/>
          <w:sz w:val="24"/>
          <w:szCs w:val="24"/>
        </w:rPr>
      </w:pPr>
    </w:p>
    <w:p w14:paraId="3FD9042A" w14:textId="77777777" w:rsidR="00E73B4F" w:rsidRPr="0000345F" w:rsidRDefault="00E73B4F" w:rsidP="00F72BEC">
      <w:pPr>
        <w:spacing w:line="360" w:lineRule="auto"/>
        <w:rPr>
          <w:rFonts w:asciiTheme="minorHAnsi" w:hAnsiTheme="minorHAnsi" w:cstheme="minorHAnsi"/>
          <w:sz w:val="24"/>
          <w:szCs w:val="24"/>
          <w:lang w:eastAsia="en-US"/>
        </w:rPr>
      </w:pPr>
    </w:p>
    <w:p w14:paraId="052D4810" w14:textId="77777777" w:rsidR="00E73B4F" w:rsidRPr="0000345F" w:rsidRDefault="00E73B4F" w:rsidP="00F72BEC">
      <w:pPr>
        <w:spacing w:line="360" w:lineRule="auto"/>
        <w:rPr>
          <w:rFonts w:asciiTheme="minorHAnsi" w:hAnsiTheme="minorHAnsi" w:cstheme="minorHAnsi"/>
          <w:sz w:val="24"/>
          <w:szCs w:val="24"/>
          <w:lang w:eastAsia="en-US"/>
        </w:rPr>
      </w:pPr>
    </w:p>
    <w:p w14:paraId="62D3F89E" w14:textId="75DA9503" w:rsidR="00E73B4F" w:rsidRDefault="00E73B4F" w:rsidP="00F72BEC">
      <w:pPr>
        <w:spacing w:line="360" w:lineRule="auto"/>
        <w:rPr>
          <w:rFonts w:asciiTheme="minorHAnsi" w:hAnsiTheme="minorHAnsi" w:cstheme="minorHAnsi"/>
          <w:sz w:val="24"/>
          <w:szCs w:val="24"/>
          <w:lang w:eastAsia="en-US"/>
        </w:rPr>
      </w:pPr>
    </w:p>
    <w:p w14:paraId="5D93926B" w14:textId="0B59974D" w:rsidR="00FD427D" w:rsidRDefault="00FD427D" w:rsidP="00F72BEC">
      <w:pPr>
        <w:spacing w:line="360" w:lineRule="auto"/>
        <w:rPr>
          <w:rFonts w:asciiTheme="minorHAnsi" w:hAnsiTheme="minorHAnsi" w:cstheme="minorHAnsi"/>
          <w:sz w:val="24"/>
          <w:szCs w:val="24"/>
          <w:lang w:eastAsia="en-US"/>
        </w:rPr>
      </w:pPr>
    </w:p>
    <w:p w14:paraId="215575AD" w14:textId="77777777" w:rsidR="00084B82" w:rsidRDefault="00084B82" w:rsidP="00F72BEC">
      <w:pPr>
        <w:spacing w:line="360" w:lineRule="auto"/>
        <w:rPr>
          <w:rFonts w:asciiTheme="minorHAnsi" w:hAnsiTheme="minorHAnsi" w:cstheme="minorHAnsi"/>
          <w:sz w:val="24"/>
          <w:szCs w:val="24"/>
          <w:lang w:eastAsia="en-US"/>
        </w:rPr>
      </w:pPr>
    </w:p>
    <w:p w14:paraId="4751C5A9" w14:textId="77777777" w:rsidR="00084B82" w:rsidRDefault="00084B82" w:rsidP="00F72BEC">
      <w:pPr>
        <w:spacing w:line="360" w:lineRule="auto"/>
        <w:rPr>
          <w:rFonts w:asciiTheme="minorHAnsi" w:hAnsiTheme="minorHAnsi" w:cstheme="minorHAnsi"/>
          <w:sz w:val="24"/>
          <w:szCs w:val="24"/>
          <w:lang w:eastAsia="en-US"/>
        </w:rPr>
      </w:pPr>
    </w:p>
    <w:p w14:paraId="665A1408" w14:textId="3261F6B0" w:rsidR="00CA35D0" w:rsidRPr="0000345F" w:rsidRDefault="00CA35D0" w:rsidP="00F72BEC">
      <w:pPr>
        <w:spacing w:line="360" w:lineRule="auto"/>
        <w:rPr>
          <w:rFonts w:asciiTheme="minorHAnsi" w:hAnsiTheme="minorHAnsi" w:cstheme="minorHAnsi"/>
          <w:sz w:val="24"/>
          <w:szCs w:val="24"/>
          <w:lang w:eastAsia="en-US"/>
        </w:rPr>
      </w:pPr>
    </w:p>
    <w:bookmarkStart w:id="20" w:name="_Toc181746724"/>
    <w:bookmarkStart w:id="21" w:name="_Toc208882467"/>
    <w:p w14:paraId="36F9CC90" w14:textId="77777777" w:rsidR="00E73B4F" w:rsidRPr="0000345F" w:rsidRDefault="00074A23" w:rsidP="0033716E">
      <w:pPr>
        <w:pStyle w:val="Heading1"/>
        <w:rPr>
          <w:lang w:eastAsia="en-US"/>
        </w:rPr>
      </w:pPr>
      <w:r w:rsidRPr="0000345F">
        <w:rPr>
          <w:noProof/>
        </w:rPr>
        <w:lastRenderedPageBreak/>
        <mc:AlternateContent>
          <mc:Choice Requires="wps">
            <w:drawing>
              <wp:anchor distT="0" distB="0" distL="114300" distR="114300" simplePos="0" relativeHeight="251656704" behindDoc="0" locked="0" layoutInCell="1" allowOverlap="1" wp14:anchorId="4C1E392E" wp14:editId="3E846FF4">
                <wp:simplePos x="0" y="0"/>
                <wp:positionH relativeFrom="column">
                  <wp:posOffset>0</wp:posOffset>
                </wp:positionH>
                <wp:positionV relativeFrom="paragraph">
                  <wp:posOffset>38100</wp:posOffset>
                </wp:positionV>
                <wp:extent cx="5943600" cy="569595"/>
                <wp:effectExtent l="0" t="0" r="0" b="19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9595"/>
                        </a:xfrm>
                        <a:prstGeom prst="rect">
                          <a:avLst/>
                        </a:prstGeom>
                        <a:solidFill>
                          <a:srgbClr val="E5DFEC"/>
                        </a:solidFill>
                        <a:ln w="9525">
                          <a:solidFill>
                            <a:srgbClr val="000000"/>
                          </a:solidFill>
                          <a:miter lim="800000"/>
                          <a:headEnd/>
                          <a:tailEnd/>
                        </a:ln>
                      </wps:spPr>
                      <wps:txbx>
                        <w:txbxContent>
                          <w:p w14:paraId="3FA08700" w14:textId="77777777" w:rsidR="006F7F5C" w:rsidRPr="00FB3436" w:rsidRDefault="006F7F5C" w:rsidP="0033716E">
                            <w:pPr>
                              <w:pStyle w:val="Heading1"/>
                            </w:pPr>
                            <w:bookmarkStart w:id="22" w:name="_Toc35427638"/>
                            <w:bookmarkStart w:id="23" w:name="_Toc208882468"/>
                            <w:r>
                              <w:t xml:space="preserve">Appendix C - </w:t>
                            </w:r>
                            <w:r w:rsidRPr="00FB3436">
                              <w:t>Definitions and indicators of child abuse</w:t>
                            </w:r>
                            <w:bookmarkEnd w:id="22"/>
                            <w:bookmarkEnd w:id="23"/>
                          </w:p>
                          <w:p w14:paraId="71049383" w14:textId="77777777" w:rsidR="006F7F5C" w:rsidRDefault="006F7F5C" w:rsidP="00E73B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1E392E" id="_x0000_s1032" type="#_x0000_t202" style="position:absolute;margin-left:0;margin-top:3pt;width:468pt;height:44.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" fillcolor="#e5dfec">
                <v:textbox>
                  <w:txbxContent>
                    <w:p w14:paraId="3FA08700" w14:textId="77777777" w:rsidR="006F7F5C" w:rsidRPr="00FB3436" w:rsidRDefault="006F7F5C" w:rsidP="0033716E">
                      <w:pPr>
                        <w:pStyle w:val="Heading1"/>
                      </w:pPr>
                      <w:bookmarkStart w:id="28" w:name="_Toc35427638"/>
                      <w:bookmarkStart w:id="29" w:name="_Toc208882468"/>
                      <w:r>
                        <w:t xml:space="preserve">Appendix C - </w:t>
                      </w:r>
                      <w:r w:rsidRPr="00FB3436">
                        <w:t>Definitions and indicators of child abuse</w:t>
                      </w:r>
                      <w:bookmarkEnd w:id="28"/>
                      <w:bookmarkEnd w:id="29"/>
                    </w:p>
                    <w:p w14:paraId="71049383" w14:textId="77777777" w:rsidR="006F7F5C" w:rsidRDefault="006F7F5C" w:rsidP="00E73B4F"/>
                  </w:txbxContent>
                </v:textbox>
              </v:shape>
            </w:pict>
          </mc:Fallback>
        </mc:AlternateContent>
      </w:r>
      <w:bookmarkEnd w:id="20"/>
      <w:bookmarkEnd w:id="21"/>
    </w:p>
    <w:p w14:paraId="12A4EA11" w14:textId="77777777" w:rsidR="00E73B4F" w:rsidRPr="0000345F" w:rsidRDefault="00E73B4F" w:rsidP="00F72BEC">
      <w:pPr>
        <w:spacing w:line="360" w:lineRule="auto"/>
        <w:jc w:val="center"/>
        <w:rPr>
          <w:rFonts w:asciiTheme="minorHAnsi" w:hAnsiTheme="minorHAnsi" w:cstheme="minorHAnsi"/>
          <w:sz w:val="24"/>
          <w:szCs w:val="24"/>
          <w:lang w:eastAsia="en-US"/>
        </w:rPr>
      </w:pPr>
    </w:p>
    <w:p w14:paraId="5A1EA135" w14:textId="77777777" w:rsidR="00E73B4F" w:rsidRPr="0000345F" w:rsidRDefault="00E73B4F" w:rsidP="00F72BEC">
      <w:pPr>
        <w:spacing w:line="360" w:lineRule="auto"/>
        <w:jc w:val="center"/>
        <w:rPr>
          <w:rFonts w:asciiTheme="minorHAnsi" w:hAnsiTheme="minorHAnsi" w:cstheme="minorHAnsi"/>
          <w:sz w:val="24"/>
          <w:szCs w:val="24"/>
          <w:lang w:eastAsia="en-US"/>
        </w:rPr>
      </w:pPr>
    </w:p>
    <w:p w14:paraId="23B90073" w14:textId="77777777" w:rsidR="009B2698" w:rsidRPr="009B2698" w:rsidRDefault="009B2698" w:rsidP="009B2698">
      <w:pPr>
        <w:spacing w:line="360" w:lineRule="auto"/>
        <w:rPr>
          <w:rFonts w:ascii="Calibri" w:hAnsi="Calibri" w:cs="Arial"/>
          <w:sz w:val="24"/>
          <w:szCs w:val="24"/>
          <w:lang w:eastAsia="en-US"/>
        </w:rPr>
      </w:pPr>
      <w:r w:rsidRPr="009B2698">
        <w:rPr>
          <w:rFonts w:ascii="Calibri" w:hAnsi="Calibri" w:cs="Arial"/>
          <w:sz w:val="24"/>
          <w:szCs w:val="24"/>
          <w:lang w:eastAsia="en-US"/>
        </w:rPr>
        <w:t>What is child abuse?</w:t>
      </w:r>
    </w:p>
    <w:p w14:paraId="0B52F9BF" w14:textId="77777777" w:rsidR="009B2698" w:rsidRPr="009B2698" w:rsidRDefault="009B2698" w:rsidP="009B2698">
      <w:pPr>
        <w:spacing w:line="360" w:lineRule="auto"/>
        <w:rPr>
          <w:rFonts w:ascii="Calibri" w:hAnsi="Calibri" w:cs="Arial"/>
          <w:sz w:val="24"/>
          <w:szCs w:val="24"/>
          <w:lang w:eastAsia="en-US"/>
        </w:rPr>
      </w:pPr>
    </w:p>
    <w:p w14:paraId="0943D02F" w14:textId="77777777" w:rsidR="009B2698" w:rsidRPr="009B2698" w:rsidRDefault="009B2698" w:rsidP="009B2698">
      <w:pPr>
        <w:spacing w:line="360" w:lineRule="auto"/>
        <w:jc w:val="both"/>
        <w:rPr>
          <w:rFonts w:ascii="Calibri" w:hAnsi="Calibri" w:cs="Arial"/>
          <w:sz w:val="24"/>
          <w:szCs w:val="24"/>
          <w:lang w:eastAsia="en-US"/>
        </w:rPr>
      </w:pPr>
      <w:r w:rsidRPr="009B2698">
        <w:rPr>
          <w:rFonts w:ascii="Calibri" w:hAnsi="Calibri" w:cs="Arial"/>
          <w:sz w:val="24"/>
          <w:szCs w:val="24"/>
          <w:lang w:eastAsia="en-US"/>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9B2698">
        <w:rPr>
          <w:rFonts w:ascii="Calibri" w:hAnsi="Calibri" w:cs="Arial"/>
          <w:sz w:val="24"/>
          <w:szCs w:val="24"/>
          <w:vertAlign w:val="superscript"/>
          <w:lang w:eastAsia="en-US"/>
        </w:rPr>
        <w:t>th</w:t>
      </w:r>
      <w:r w:rsidRPr="009B2698">
        <w:rPr>
          <w:rFonts w:ascii="Calibri" w:hAnsi="Calibri" w:cs="Arial"/>
          <w:sz w:val="24"/>
          <w:szCs w:val="24"/>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09964C9B" w14:textId="77777777" w:rsidR="009B2698" w:rsidRPr="009B2698" w:rsidRDefault="009B2698" w:rsidP="009B2698">
      <w:pPr>
        <w:spacing w:line="360" w:lineRule="auto"/>
        <w:jc w:val="both"/>
        <w:rPr>
          <w:rFonts w:ascii="Calibri" w:hAnsi="Calibri" w:cs="Arial"/>
          <w:sz w:val="24"/>
          <w:szCs w:val="24"/>
          <w:lang w:eastAsia="en-US"/>
        </w:rPr>
      </w:pPr>
    </w:p>
    <w:p w14:paraId="66058C41" w14:textId="77777777" w:rsidR="009B2698" w:rsidRPr="009B2698" w:rsidRDefault="009B2698" w:rsidP="009B2698">
      <w:pPr>
        <w:spacing w:line="360" w:lineRule="auto"/>
        <w:jc w:val="both"/>
        <w:rPr>
          <w:rFonts w:ascii="Calibri" w:hAnsi="Calibri" w:cs="Arial"/>
          <w:sz w:val="24"/>
          <w:szCs w:val="24"/>
          <w:lang w:eastAsia="en-US"/>
        </w:rPr>
      </w:pPr>
      <w:r w:rsidRPr="009B2698">
        <w:rPr>
          <w:rFonts w:ascii="Calibri" w:hAnsi="Calibri" w:cs="Arial"/>
          <w:sz w:val="24"/>
          <w:szCs w:val="24"/>
          <w:lang w:eastAsia="en-US"/>
        </w:rPr>
        <w:t>Significant harm is defined in legislation as serious ill treatment or the impairment of health and development of a child, compared with that which could be reasonably expected of a similar child.</w:t>
      </w:r>
    </w:p>
    <w:p w14:paraId="7DE2916C" w14:textId="77777777" w:rsidR="009B2698" w:rsidRPr="009B2698" w:rsidRDefault="009B2698" w:rsidP="009B2698">
      <w:pPr>
        <w:spacing w:line="360" w:lineRule="auto"/>
        <w:rPr>
          <w:rFonts w:ascii="Calibri" w:hAnsi="Calibri" w:cs="Arial"/>
          <w:sz w:val="24"/>
          <w:szCs w:val="24"/>
          <w:lang w:eastAsia="en-US"/>
        </w:rPr>
      </w:pPr>
    </w:p>
    <w:p w14:paraId="77F1C714" w14:textId="77777777" w:rsidR="009B2698" w:rsidRPr="009B2698" w:rsidRDefault="009B2698" w:rsidP="009B2698">
      <w:pPr>
        <w:spacing w:line="360" w:lineRule="auto"/>
        <w:rPr>
          <w:rFonts w:ascii="Calibri" w:hAnsi="Calibri" w:cs="Arial"/>
          <w:sz w:val="24"/>
          <w:szCs w:val="24"/>
          <w:lang w:eastAsia="en-US"/>
        </w:rPr>
      </w:pPr>
      <w:r w:rsidRPr="009B2698">
        <w:rPr>
          <w:rFonts w:ascii="Calibri" w:hAnsi="Calibri" w:cs="Arial"/>
          <w:sz w:val="24"/>
          <w:szCs w:val="24"/>
          <w:lang w:eastAsia="en-US"/>
        </w:rPr>
        <w:t>Everybody should:</w:t>
      </w:r>
    </w:p>
    <w:p w14:paraId="116F4B5F" w14:textId="77777777" w:rsidR="009B2698" w:rsidRPr="009B2698" w:rsidRDefault="009B2698" w:rsidP="009B2698">
      <w:pPr>
        <w:spacing w:line="360" w:lineRule="auto"/>
        <w:rPr>
          <w:rFonts w:ascii="Calibri" w:hAnsi="Calibri" w:cs="Arial"/>
          <w:sz w:val="24"/>
          <w:szCs w:val="24"/>
          <w:lang w:eastAsia="en-US"/>
        </w:rPr>
      </w:pPr>
    </w:p>
    <w:p w14:paraId="75AB2DC9" w14:textId="77777777" w:rsidR="009B2698" w:rsidRPr="009B2698" w:rsidRDefault="009B2698" w:rsidP="00B66994">
      <w:pPr>
        <w:numPr>
          <w:ilvl w:val="0"/>
          <w:numId w:val="23"/>
        </w:numPr>
        <w:spacing w:line="360" w:lineRule="auto"/>
        <w:rPr>
          <w:rFonts w:ascii="Calibri" w:hAnsi="Calibri" w:cs="Arial"/>
          <w:sz w:val="24"/>
          <w:szCs w:val="24"/>
          <w:lang w:eastAsia="en-US"/>
        </w:rPr>
      </w:pPr>
      <w:r w:rsidRPr="009B2698">
        <w:rPr>
          <w:rFonts w:ascii="Calibri" w:hAnsi="Calibri" w:cs="Arial"/>
          <w:sz w:val="24"/>
          <w:szCs w:val="24"/>
          <w:lang w:eastAsia="en-US"/>
        </w:rPr>
        <w:t>be alert to potential indicators of harm, abuse and neglect;</w:t>
      </w:r>
    </w:p>
    <w:p w14:paraId="430873A7" w14:textId="77777777" w:rsidR="009B2698" w:rsidRPr="009B2698" w:rsidRDefault="009B2698" w:rsidP="00B66994">
      <w:pPr>
        <w:numPr>
          <w:ilvl w:val="0"/>
          <w:numId w:val="23"/>
        </w:numPr>
        <w:spacing w:line="360" w:lineRule="auto"/>
        <w:rPr>
          <w:rFonts w:ascii="Calibri" w:hAnsi="Calibri" w:cs="Arial"/>
          <w:sz w:val="24"/>
          <w:szCs w:val="24"/>
          <w:lang w:eastAsia="en-US"/>
        </w:rPr>
      </w:pPr>
      <w:r w:rsidRPr="009B2698">
        <w:rPr>
          <w:rFonts w:ascii="Calibri" w:hAnsi="Calibri" w:cs="Arial"/>
          <w:sz w:val="24"/>
          <w:szCs w:val="24"/>
          <w:lang w:eastAsia="en-US"/>
        </w:rPr>
        <w:t>be alert to the risks that abusers may pose to children;</w:t>
      </w:r>
    </w:p>
    <w:p w14:paraId="36499C6B" w14:textId="77777777" w:rsidR="009B2698" w:rsidRPr="009B2698" w:rsidRDefault="009B2698" w:rsidP="00B66994">
      <w:pPr>
        <w:numPr>
          <w:ilvl w:val="0"/>
          <w:numId w:val="23"/>
        </w:numPr>
        <w:spacing w:line="360" w:lineRule="auto"/>
        <w:rPr>
          <w:rFonts w:ascii="Calibri" w:hAnsi="Calibri" w:cs="Arial"/>
          <w:sz w:val="24"/>
          <w:szCs w:val="24"/>
          <w:lang w:eastAsia="en-US"/>
        </w:rPr>
      </w:pPr>
      <w:r w:rsidRPr="009B2698">
        <w:rPr>
          <w:rFonts w:ascii="Calibri" w:hAnsi="Calibri" w:cs="Arial"/>
          <w:sz w:val="24"/>
          <w:szCs w:val="24"/>
          <w:lang w:eastAsia="en-US"/>
        </w:rPr>
        <w:t>share their concerns so that information can be gathered to assist in the assessment of the child’s needs and circumstances;</w:t>
      </w:r>
    </w:p>
    <w:p w14:paraId="41028B0A" w14:textId="77777777" w:rsidR="009B2698" w:rsidRPr="009B2698" w:rsidRDefault="009B2698" w:rsidP="00B66994">
      <w:pPr>
        <w:numPr>
          <w:ilvl w:val="0"/>
          <w:numId w:val="23"/>
        </w:numPr>
        <w:spacing w:line="360" w:lineRule="auto"/>
        <w:rPr>
          <w:rFonts w:ascii="Calibri" w:hAnsi="Calibri" w:cs="Arial"/>
          <w:sz w:val="24"/>
          <w:szCs w:val="24"/>
          <w:lang w:eastAsia="en-US"/>
        </w:rPr>
      </w:pPr>
      <w:r w:rsidRPr="009B2698">
        <w:rPr>
          <w:rFonts w:ascii="Calibri" w:hAnsi="Calibri" w:cs="Arial"/>
          <w:sz w:val="24"/>
          <w:szCs w:val="24"/>
          <w:lang w:eastAsia="en-US"/>
        </w:rPr>
        <w:t>work with agencies to contribute to actions that are needed to safeguard and promote the child’s welfare</w:t>
      </w:r>
    </w:p>
    <w:p w14:paraId="199CD421" w14:textId="77777777" w:rsidR="009B2698" w:rsidRPr="009B2698" w:rsidRDefault="009B2698" w:rsidP="00B66994">
      <w:pPr>
        <w:numPr>
          <w:ilvl w:val="0"/>
          <w:numId w:val="23"/>
        </w:numPr>
        <w:spacing w:line="360" w:lineRule="auto"/>
        <w:rPr>
          <w:rFonts w:ascii="Calibri" w:hAnsi="Calibri" w:cs="Arial"/>
          <w:sz w:val="24"/>
          <w:szCs w:val="24"/>
          <w:lang w:eastAsia="en-US"/>
        </w:rPr>
      </w:pPr>
      <w:r w:rsidRPr="009B2698">
        <w:rPr>
          <w:rFonts w:ascii="Calibri" w:hAnsi="Calibri" w:cs="Arial"/>
          <w:sz w:val="24"/>
          <w:szCs w:val="24"/>
          <w:lang w:eastAsia="en-US"/>
        </w:rPr>
        <w:t>Continue to support the child and their family.</w:t>
      </w:r>
    </w:p>
    <w:p w14:paraId="3082B322" w14:textId="77777777" w:rsidR="009B2698" w:rsidRPr="009B2698" w:rsidRDefault="009B2698" w:rsidP="009B2698">
      <w:pPr>
        <w:spacing w:line="360" w:lineRule="auto"/>
        <w:rPr>
          <w:rFonts w:ascii="Calibri" w:hAnsi="Calibri" w:cs="Arial"/>
          <w:sz w:val="24"/>
          <w:szCs w:val="24"/>
          <w:lang w:eastAsia="en-US"/>
        </w:rPr>
      </w:pPr>
    </w:p>
    <w:p w14:paraId="211EDB39" w14:textId="77777777" w:rsidR="009B2698" w:rsidRPr="009B2698" w:rsidRDefault="009B2698" w:rsidP="009B2698">
      <w:pPr>
        <w:spacing w:line="360" w:lineRule="auto"/>
        <w:rPr>
          <w:rFonts w:ascii="Calibri" w:hAnsi="Calibri" w:cs="Arial"/>
          <w:sz w:val="24"/>
          <w:szCs w:val="24"/>
          <w:lang w:eastAsia="en-US"/>
        </w:rPr>
      </w:pPr>
      <w:r w:rsidRPr="009B2698">
        <w:rPr>
          <w:rFonts w:ascii="Calibri" w:hAnsi="Calibri" w:cs="Arial"/>
          <w:sz w:val="24"/>
          <w:szCs w:val="24"/>
          <w:lang w:eastAsia="en-US"/>
        </w:rPr>
        <w:t>Classifications of Abuse:</w:t>
      </w:r>
    </w:p>
    <w:p w14:paraId="37CCD234" w14:textId="77777777" w:rsidR="009B2698" w:rsidRPr="009B2698" w:rsidRDefault="009B2698" w:rsidP="009B2698">
      <w:pPr>
        <w:spacing w:line="360" w:lineRule="auto"/>
        <w:rPr>
          <w:rFonts w:ascii="Calibri" w:hAnsi="Calibri" w:cs="Arial"/>
          <w:sz w:val="24"/>
          <w:szCs w:val="24"/>
          <w:lang w:eastAsia="en-US"/>
        </w:rPr>
      </w:pPr>
    </w:p>
    <w:p w14:paraId="47A8ED15" w14:textId="77777777" w:rsidR="009B2698" w:rsidRPr="009B2698" w:rsidRDefault="009B2698" w:rsidP="00B66994">
      <w:pPr>
        <w:numPr>
          <w:ilvl w:val="0"/>
          <w:numId w:val="22"/>
        </w:numPr>
        <w:spacing w:line="360" w:lineRule="auto"/>
        <w:rPr>
          <w:rFonts w:ascii="Calibri" w:hAnsi="Calibri" w:cs="Arial"/>
          <w:sz w:val="24"/>
          <w:szCs w:val="24"/>
          <w:lang w:eastAsia="en-US"/>
        </w:rPr>
      </w:pPr>
      <w:r w:rsidRPr="009B2698">
        <w:rPr>
          <w:rFonts w:ascii="Calibri" w:hAnsi="Calibri" w:cs="Arial"/>
          <w:sz w:val="24"/>
          <w:szCs w:val="24"/>
          <w:lang w:eastAsia="en-US"/>
        </w:rPr>
        <w:t>Physical Abuse</w:t>
      </w:r>
    </w:p>
    <w:p w14:paraId="369C1074" w14:textId="77777777" w:rsidR="009B2698" w:rsidRPr="009B2698" w:rsidRDefault="009B2698" w:rsidP="00B66994">
      <w:pPr>
        <w:numPr>
          <w:ilvl w:val="0"/>
          <w:numId w:val="22"/>
        </w:numPr>
        <w:spacing w:line="360" w:lineRule="auto"/>
        <w:rPr>
          <w:rFonts w:ascii="Calibri" w:hAnsi="Calibri" w:cs="Arial"/>
          <w:sz w:val="24"/>
          <w:szCs w:val="24"/>
          <w:lang w:eastAsia="en-US"/>
        </w:rPr>
      </w:pPr>
      <w:r w:rsidRPr="009B2698">
        <w:rPr>
          <w:rFonts w:ascii="Calibri" w:hAnsi="Calibri" w:cs="Arial"/>
          <w:sz w:val="24"/>
          <w:szCs w:val="24"/>
          <w:lang w:eastAsia="en-US"/>
        </w:rPr>
        <w:t>Sexual Abuse</w:t>
      </w:r>
    </w:p>
    <w:p w14:paraId="1C2FF31B" w14:textId="77777777" w:rsidR="009B2698" w:rsidRPr="009B2698" w:rsidRDefault="009B2698" w:rsidP="00B66994">
      <w:pPr>
        <w:numPr>
          <w:ilvl w:val="0"/>
          <w:numId w:val="22"/>
        </w:numPr>
        <w:spacing w:line="360" w:lineRule="auto"/>
        <w:rPr>
          <w:rFonts w:ascii="Calibri" w:hAnsi="Calibri" w:cs="Arial"/>
          <w:sz w:val="24"/>
          <w:szCs w:val="24"/>
          <w:lang w:eastAsia="en-US"/>
        </w:rPr>
      </w:pPr>
      <w:r w:rsidRPr="009B2698">
        <w:rPr>
          <w:rFonts w:ascii="Calibri" w:hAnsi="Calibri" w:cs="Arial"/>
          <w:sz w:val="24"/>
          <w:szCs w:val="24"/>
          <w:lang w:eastAsia="en-US"/>
        </w:rPr>
        <w:lastRenderedPageBreak/>
        <w:t>Emotional Abuse</w:t>
      </w:r>
    </w:p>
    <w:p w14:paraId="768E18CA" w14:textId="77777777" w:rsidR="009B2698" w:rsidRPr="009B2698" w:rsidRDefault="009B2698" w:rsidP="00B66994">
      <w:pPr>
        <w:numPr>
          <w:ilvl w:val="0"/>
          <w:numId w:val="22"/>
        </w:numPr>
        <w:spacing w:line="360" w:lineRule="auto"/>
        <w:rPr>
          <w:rFonts w:ascii="Calibri" w:hAnsi="Calibri" w:cs="Arial"/>
          <w:sz w:val="24"/>
          <w:szCs w:val="24"/>
          <w:lang w:eastAsia="en-US"/>
        </w:rPr>
      </w:pPr>
      <w:r w:rsidRPr="009B2698">
        <w:rPr>
          <w:rFonts w:ascii="Calibri" w:hAnsi="Calibri" w:cs="Arial"/>
          <w:sz w:val="24"/>
          <w:szCs w:val="24"/>
          <w:lang w:eastAsia="en-US"/>
        </w:rPr>
        <w:t>Neglect</w:t>
      </w:r>
    </w:p>
    <w:p w14:paraId="4459F03F" w14:textId="77777777" w:rsidR="009B2698" w:rsidRPr="009B2698" w:rsidRDefault="009B2698" w:rsidP="00B66994">
      <w:pPr>
        <w:numPr>
          <w:ilvl w:val="0"/>
          <w:numId w:val="22"/>
        </w:numPr>
        <w:spacing w:line="360" w:lineRule="auto"/>
        <w:rPr>
          <w:rFonts w:ascii="Calibri" w:hAnsi="Calibri" w:cs="Arial"/>
          <w:sz w:val="24"/>
          <w:szCs w:val="24"/>
          <w:lang w:eastAsia="en-US"/>
        </w:rPr>
      </w:pPr>
      <w:r w:rsidRPr="009B2698">
        <w:rPr>
          <w:rFonts w:ascii="Calibri" w:hAnsi="Calibri" w:cs="Arial"/>
          <w:sz w:val="24"/>
          <w:szCs w:val="24"/>
          <w:lang w:eastAsia="en-US"/>
        </w:rPr>
        <w:t>Financial abuse</w:t>
      </w:r>
    </w:p>
    <w:p w14:paraId="3A43A391" w14:textId="77777777" w:rsidR="00DD780E" w:rsidRPr="0000345F" w:rsidRDefault="00DD780E" w:rsidP="00F72BEC">
      <w:pPr>
        <w:spacing w:line="360" w:lineRule="auto"/>
        <w:rPr>
          <w:rFonts w:asciiTheme="minorHAnsi" w:hAnsiTheme="minorHAnsi" w:cstheme="minorHAnsi"/>
          <w:sz w:val="24"/>
          <w:szCs w:val="24"/>
          <w:lang w:eastAsia="en-US"/>
        </w:rPr>
      </w:pPr>
    </w:p>
    <w:p w14:paraId="60232134" w14:textId="77777777" w:rsidR="00E73B4F" w:rsidRPr="0000345F" w:rsidRDefault="00074A23"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noProof/>
          <w:sz w:val="24"/>
          <w:szCs w:val="24"/>
        </w:rPr>
        <mc:AlternateContent>
          <mc:Choice Requires="wps">
            <w:drawing>
              <wp:anchor distT="0" distB="0" distL="114300" distR="114300" simplePos="0" relativeHeight="251657728" behindDoc="0" locked="0" layoutInCell="1" allowOverlap="1" wp14:anchorId="2D9CCDB1" wp14:editId="738BC701">
                <wp:simplePos x="0" y="0"/>
                <wp:positionH relativeFrom="column">
                  <wp:posOffset>-174009</wp:posOffset>
                </wp:positionH>
                <wp:positionV relativeFrom="paragraph">
                  <wp:posOffset>163772</wp:posOffset>
                </wp:positionV>
                <wp:extent cx="5943600" cy="6008427"/>
                <wp:effectExtent l="0" t="0" r="1905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008427"/>
                        </a:xfrm>
                        <a:prstGeom prst="rect">
                          <a:avLst/>
                        </a:prstGeom>
                        <a:solidFill>
                          <a:srgbClr val="CCCCFF"/>
                        </a:solidFill>
                        <a:ln w="9525">
                          <a:solidFill>
                            <a:srgbClr val="000000"/>
                          </a:solidFill>
                          <a:miter lim="800000"/>
                          <a:headEnd/>
                          <a:tailEnd/>
                        </a:ln>
                      </wps:spPr>
                      <wps:txbx>
                        <w:txbxContent>
                          <w:p w14:paraId="1B15DD1D" w14:textId="77777777" w:rsidR="006F7F5C" w:rsidRPr="004C1BCE" w:rsidRDefault="006F7F5C" w:rsidP="00E73B4F">
                            <w:pPr>
                              <w:ind w:left="-57"/>
                              <w:rPr>
                                <w:rFonts w:ascii="Calibri" w:hAnsi="Calibri" w:cs="Arial"/>
                                <w:b/>
                                <w:sz w:val="22"/>
                                <w:szCs w:val="22"/>
                                <w:u w:val="single"/>
                              </w:rPr>
                            </w:pPr>
                          </w:p>
                          <w:p w14:paraId="24FB81CE" w14:textId="77777777" w:rsidR="006F7F5C" w:rsidRPr="00E73B4F" w:rsidRDefault="006F7F5C" w:rsidP="00707E09">
                            <w:pPr>
                              <w:pStyle w:val="Heading1"/>
                            </w:pPr>
                            <w:bookmarkStart w:id="24" w:name="_Toc208882469"/>
                            <w:r w:rsidRPr="00E73B4F">
                              <w:t>Physical abuse</w:t>
                            </w:r>
                            <w:bookmarkEnd w:id="24"/>
                          </w:p>
                          <w:p w14:paraId="6E681184" w14:textId="77777777" w:rsidR="006F7F5C" w:rsidRPr="00E73B4F" w:rsidRDefault="006F7F5C" w:rsidP="00E73B4F">
                            <w:pPr>
                              <w:ind w:left="-57"/>
                              <w:rPr>
                                <w:rFonts w:ascii="Atlanta" w:hAnsi="Atlanta" w:cs="Arial"/>
                                <w:sz w:val="24"/>
                                <w:szCs w:val="24"/>
                              </w:rPr>
                            </w:pPr>
                          </w:p>
                          <w:p w14:paraId="27B010CE" w14:textId="77777777" w:rsidR="006F7F5C" w:rsidRPr="00E73B4F" w:rsidRDefault="006F7F5C" w:rsidP="00E73B4F">
                            <w:pPr>
                              <w:ind w:left="-57"/>
                              <w:rPr>
                                <w:rFonts w:ascii="Atlanta" w:hAnsi="Atlanta" w:cs="Arial"/>
                                <w:sz w:val="24"/>
                                <w:szCs w:val="24"/>
                              </w:rPr>
                            </w:pPr>
                            <w:r w:rsidRPr="00E73B4F">
                              <w:rPr>
                                <w:rFonts w:ascii="Atlanta" w:hAnsi="Atlanta" w:cs="Arial"/>
                                <w:sz w:val="24"/>
                                <w:szCs w:val="24"/>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30165FA" w14:textId="77777777" w:rsidR="006F7F5C" w:rsidRPr="00E73B4F" w:rsidRDefault="006F7F5C" w:rsidP="00E73B4F">
                            <w:pPr>
                              <w:ind w:left="-57"/>
                              <w:rPr>
                                <w:rFonts w:ascii="Atlanta" w:hAnsi="Atlanta" w:cs="Arial"/>
                                <w:sz w:val="24"/>
                                <w:szCs w:val="24"/>
                              </w:rPr>
                            </w:pPr>
                          </w:p>
                          <w:p w14:paraId="3AAA112F" w14:textId="77777777" w:rsidR="006F7F5C" w:rsidRPr="00E73B4F" w:rsidRDefault="006F7F5C" w:rsidP="00E73B4F">
                            <w:pPr>
                              <w:jc w:val="both"/>
                              <w:rPr>
                                <w:rFonts w:ascii="Atlanta" w:hAnsi="Atlanta" w:cs="Arial"/>
                                <w:b/>
                                <w:bCs/>
                                <w:sz w:val="24"/>
                                <w:szCs w:val="24"/>
                              </w:rPr>
                            </w:pPr>
                            <w:r w:rsidRPr="00E73B4F">
                              <w:rPr>
                                <w:rFonts w:ascii="Atlanta" w:hAnsi="Atlanta" w:cs="Arial"/>
                                <w:b/>
                                <w:bCs/>
                                <w:sz w:val="24"/>
                                <w:szCs w:val="24"/>
                              </w:rPr>
                              <w:t>Indicators of Physical Abuse:</w:t>
                            </w:r>
                          </w:p>
                          <w:p w14:paraId="7CB33CA5" w14:textId="77777777" w:rsidR="006F7F5C" w:rsidRPr="00E73B4F" w:rsidRDefault="006F7F5C" w:rsidP="00E73B4F">
                            <w:pPr>
                              <w:jc w:val="both"/>
                              <w:rPr>
                                <w:rFonts w:ascii="Atlanta" w:hAnsi="Atlanta" w:cs="Arial"/>
                                <w:b/>
                                <w:bCs/>
                                <w:sz w:val="24"/>
                                <w:szCs w:val="24"/>
                              </w:rPr>
                            </w:pPr>
                          </w:p>
                          <w:p w14:paraId="69724442"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unexplained bruising, marks or injuries on any part of the body </w:t>
                            </w:r>
                          </w:p>
                          <w:p w14:paraId="485676D7"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multiple bruises- in clusters, often on the upper arm, outside of the thigh </w:t>
                            </w:r>
                          </w:p>
                          <w:p w14:paraId="109448BD"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cigarette burns </w:t>
                            </w:r>
                          </w:p>
                          <w:p w14:paraId="5A5CA20E"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human bite marks </w:t>
                            </w:r>
                          </w:p>
                          <w:p w14:paraId="6E3EB941"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broken bones</w:t>
                            </w:r>
                          </w:p>
                          <w:p w14:paraId="06D45C1B"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scalds, with upward splash marks, </w:t>
                            </w:r>
                          </w:p>
                          <w:p w14:paraId="004C7767"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multiple burns with a clearly demarcated edge. </w:t>
                            </w:r>
                          </w:p>
                          <w:p w14:paraId="17414610" w14:textId="77777777" w:rsidR="006F7F5C" w:rsidRPr="00E73B4F" w:rsidRDefault="006F7F5C" w:rsidP="006F177E">
                            <w:pPr>
                              <w:pStyle w:val="Default"/>
                              <w:numPr>
                                <w:ilvl w:val="0"/>
                                <w:numId w:val="6"/>
                              </w:numPr>
                              <w:autoSpaceDE w:val="0"/>
                              <w:autoSpaceDN w:val="0"/>
                              <w:adjustRightInd w:val="0"/>
                              <w:ind w:left="851" w:hanging="851"/>
                              <w:rPr>
                                <w:rFonts w:ascii="Atlanta" w:hAnsi="Atlanta"/>
                              </w:rPr>
                            </w:pPr>
                          </w:p>
                          <w:p w14:paraId="3C793BC4" w14:textId="77777777" w:rsidR="006F7F5C" w:rsidRPr="00E73B4F" w:rsidRDefault="006F7F5C" w:rsidP="00E73B4F">
                            <w:pPr>
                              <w:pStyle w:val="Normal3"/>
                              <w:jc w:val="both"/>
                              <w:rPr>
                                <w:rFonts w:ascii="Atlanta" w:hAnsi="Atlanta" w:cs="Arial"/>
                                <w:b/>
                                <w:bCs/>
                                <w:color w:val="000000"/>
                              </w:rPr>
                            </w:pPr>
                            <w:r w:rsidRPr="00E73B4F">
                              <w:rPr>
                                <w:rFonts w:ascii="Atlanta" w:hAnsi="Atlanta" w:cs="Arial"/>
                                <w:b/>
                                <w:bCs/>
                                <w:color w:val="000000"/>
                              </w:rPr>
                              <w:t xml:space="preserve">Changes in behaviour that can also indicate physical abuse: </w:t>
                            </w:r>
                          </w:p>
                          <w:p w14:paraId="781DF2CB" w14:textId="77777777" w:rsidR="006F7F5C" w:rsidRPr="00E73B4F" w:rsidRDefault="006F7F5C" w:rsidP="00E73B4F">
                            <w:pPr>
                              <w:pStyle w:val="Default"/>
                              <w:rPr>
                                <w:rFonts w:ascii="Atlanta" w:hAnsi="Atlanta"/>
                              </w:rPr>
                            </w:pPr>
                          </w:p>
                          <w:p w14:paraId="263B225B"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fear of parents being approached for an explanation </w:t>
                            </w:r>
                          </w:p>
                          <w:p w14:paraId="1928A427"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aggressive behaviour or severe temper outbursts </w:t>
                            </w:r>
                          </w:p>
                          <w:p w14:paraId="7B46939A"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flinching when approached or touched </w:t>
                            </w:r>
                          </w:p>
                          <w:p w14:paraId="7691A99A"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reluctance to get changed, for example in hot weather </w:t>
                            </w:r>
                          </w:p>
                          <w:p w14:paraId="6C826811"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depression </w:t>
                            </w:r>
                          </w:p>
                          <w:p w14:paraId="534E81B2" w14:textId="77777777" w:rsidR="006F7F5C" w:rsidRPr="00336EEB"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withdrawn behaviour </w:t>
                            </w:r>
                          </w:p>
                          <w:p w14:paraId="74B2383D"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running away from home.</w:t>
                            </w:r>
                          </w:p>
                          <w:p w14:paraId="16788234" w14:textId="77777777" w:rsidR="006F7F5C" w:rsidRPr="00B06338" w:rsidRDefault="006F7F5C" w:rsidP="006F177E">
                            <w:pPr>
                              <w:pStyle w:val="Default"/>
                              <w:numPr>
                                <w:ilvl w:val="0"/>
                                <w:numId w:val="6"/>
                              </w:numPr>
                              <w:autoSpaceDE w:val="0"/>
                              <w:autoSpaceDN w:val="0"/>
                              <w:adjustRightInd w:val="0"/>
                              <w:ind w:left="851" w:hanging="851"/>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9CCDB1" id="Text Box 6" o:spid="_x0000_s1033" type="#_x0000_t202" style="position:absolute;margin-left:-13.7pt;margin-top:12.9pt;width:468pt;height:473.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IKLQIAAFgEAAAOAAAAZHJzL2Uyb0RvYy54bWysVNtu2zAMfR+wfxD0vtjJkjQ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" fillcolor="#ccf">
                <v:textbox>
                  <w:txbxContent>
                    <w:p w14:paraId="1B15DD1D" w14:textId="77777777" w:rsidR="006F7F5C" w:rsidRPr="004C1BCE" w:rsidRDefault="006F7F5C" w:rsidP="00E73B4F">
                      <w:pPr>
                        <w:ind w:left="-57"/>
                        <w:rPr>
                          <w:rFonts w:ascii="Calibri" w:hAnsi="Calibri" w:cs="Arial"/>
                          <w:b/>
                          <w:sz w:val="22"/>
                          <w:szCs w:val="22"/>
                          <w:u w:val="single"/>
                        </w:rPr>
                      </w:pPr>
                    </w:p>
                    <w:p w14:paraId="24FB81CE" w14:textId="77777777" w:rsidR="006F7F5C" w:rsidRPr="00E73B4F" w:rsidRDefault="006F7F5C" w:rsidP="00707E09">
                      <w:pPr>
                        <w:pStyle w:val="Heading1"/>
                      </w:pPr>
                      <w:bookmarkStart w:id="31" w:name="_Toc208882469"/>
                      <w:r w:rsidRPr="00E73B4F">
                        <w:t>Physical abuse</w:t>
                      </w:r>
                      <w:bookmarkEnd w:id="31"/>
                    </w:p>
                    <w:p w14:paraId="6E681184" w14:textId="77777777" w:rsidR="006F7F5C" w:rsidRPr="00E73B4F" w:rsidRDefault="006F7F5C" w:rsidP="00E73B4F">
                      <w:pPr>
                        <w:ind w:left="-57"/>
                        <w:rPr>
                          <w:rFonts w:ascii="Atlanta" w:hAnsi="Atlanta" w:cs="Arial"/>
                          <w:sz w:val="24"/>
                          <w:szCs w:val="24"/>
                        </w:rPr>
                      </w:pPr>
                    </w:p>
                    <w:p w14:paraId="27B010CE" w14:textId="77777777" w:rsidR="006F7F5C" w:rsidRPr="00E73B4F" w:rsidRDefault="006F7F5C" w:rsidP="00E73B4F">
                      <w:pPr>
                        <w:ind w:left="-57"/>
                        <w:rPr>
                          <w:rFonts w:ascii="Atlanta" w:hAnsi="Atlanta" w:cs="Arial"/>
                          <w:sz w:val="24"/>
                          <w:szCs w:val="24"/>
                        </w:rPr>
                      </w:pPr>
                      <w:r w:rsidRPr="00E73B4F">
                        <w:rPr>
                          <w:rFonts w:ascii="Atlanta" w:hAnsi="Atlanta" w:cs="Arial"/>
                          <w:sz w:val="24"/>
                          <w:szCs w:val="24"/>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230165FA" w14:textId="77777777" w:rsidR="006F7F5C" w:rsidRPr="00E73B4F" w:rsidRDefault="006F7F5C" w:rsidP="00E73B4F">
                      <w:pPr>
                        <w:ind w:left="-57"/>
                        <w:rPr>
                          <w:rFonts w:ascii="Atlanta" w:hAnsi="Atlanta" w:cs="Arial"/>
                          <w:sz w:val="24"/>
                          <w:szCs w:val="24"/>
                        </w:rPr>
                      </w:pPr>
                    </w:p>
                    <w:p w14:paraId="3AAA112F" w14:textId="77777777" w:rsidR="006F7F5C" w:rsidRPr="00E73B4F" w:rsidRDefault="006F7F5C" w:rsidP="00E73B4F">
                      <w:pPr>
                        <w:jc w:val="both"/>
                        <w:rPr>
                          <w:rFonts w:ascii="Atlanta" w:hAnsi="Atlanta" w:cs="Arial"/>
                          <w:b/>
                          <w:bCs/>
                          <w:sz w:val="24"/>
                          <w:szCs w:val="24"/>
                        </w:rPr>
                      </w:pPr>
                      <w:r w:rsidRPr="00E73B4F">
                        <w:rPr>
                          <w:rFonts w:ascii="Atlanta" w:hAnsi="Atlanta" w:cs="Arial"/>
                          <w:b/>
                          <w:bCs/>
                          <w:sz w:val="24"/>
                          <w:szCs w:val="24"/>
                        </w:rPr>
                        <w:t>Indicators of Physical Abuse:</w:t>
                      </w:r>
                    </w:p>
                    <w:p w14:paraId="7CB33CA5" w14:textId="77777777" w:rsidR="006F7F5C" w:rsidRPr="00E73B4F" w:rsidRDefault="006F7F5C" w:rsidP="00E73B4F">
                      <w:pPr>
                        <w:jc w:val="both"/>
                        <w:rPr>
                          <w:rFonts w:ascii="Atlanta" w:hAnsi="Atlanta" w:cs="Arial"/>
                          <w:b/>
                          <w:bCs/>
                          <w:sz w:val="24"/>
                          <w:szCs w:val="24"/>
                        </w:rPr>
                      </w:pPr>
                    </w:p>
                    <w:p w14:paraId="69724442"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unexplained bruising, marks or injuries on any part of the body </w:t>
                      </w:r>
                    </w:p>
                    <w:p w14:paraId="485676D7"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multiple bruises- in clusters, often on the upper arm, outside of the thigh </w:t>
                      </w:r>
                    </w:p>
                    <w:p w14:paraId="109448BD"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cigarette burns </w:t>
                      </w:r>
                    </w:p>
                    <w:p w14:paraId="5A5CA20E"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human bite marks </w:t>
                      </w:r>
                    </w:p>
                    <w:p w14:paraId="6E3EB941"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broken bones</w:t>
                      </w:r>
                    </w:p>
                    <w:p w14:paraId="06D45C1B"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scalds, with upward splash marks, </w:t>
                      </w:r>
                    </w:p>
                    <w:p w14:paraId="004C7767" w14:textId="77777777" w:rsidR="006F7F5C" w:rsidRPr="00E73B4F" w:rsidRDefault="006F7F5C" w:rsidP="00B66994">
                      <w:pPr>
                        <w:pStyle w:val="Default"/>
                        <w:numPr>
                          <w:ilvl w:val="0"/>
                          <w:numId w:val="15"/>
                        </w:numPr>
                        <w:autoSpaceDE w:val="0"/>
                        <w:autoSpaceDN w:val="0"/>
                        <w:adjustRightInd w:val="0"/>
                        <w:rPr>
                          <w:rFonts w:ascii="Atlanta" w:hAnsi="Atlanta"/>
                        </w:rPr>
                      </w:pPr>
                      <w:r w:rsidRPr="00E73B4F">
                        <w:rPr>
                          <w:rFonts w:ascii="Atlanta" w:hAnsi="Atlanta"/>
                        </w:rPr>
                        <w:t xml:space="preserve">multiple burns with a clearly demarcated edge. </w:t>
                      </w:r>
                    </w:p>
                    <w:p w14:paraId="17414610" w14:textId="77777777" w:rsidR="006F7F5C" w:rsidRPr="00E73B4F" w:rsidRDefault="006F7F5C" w:rsidP="006F177E">
                      <w:pPr>
                        <w:pStyle w:val="Default"/>
                        <w:numPr>
                          <w:ilvl w:val="0"/>
                          <w:numId w:val="6"/>
                        </w:numPr>
                        <w:autoSpaceDE w:val="0"/>
                        <w:autoSpaceDN w:val="0"/>
                        <w:adjustRightInd w:val="0"/>
                        <w:ind w:left="851" w:hanging="851"/>
                        <w:rPr>
                          <w:rFonts w:ascii="Atlanta" w:hAnsi="Atlanta"/>
                        </w:rPr>
                      </w:pPr>
                    </w:p>
                    <w:p w14:paraId="3C793BC4" w14:textId="77777777" w:rsidR="006F7F5C" w:rsidRPr="00E73B4F" w:rsidRDefault="006F7F5C" w:rsidP="00E73B4F">
                      <w:pPr>
                        <w:pStyle w:val="Normal3"/>
                        <w:jc w:val="both"/>
                        <w:rPr>
                          <w:rFonts w:ascii="Atlanta" w:hAnsi="Atlanta" w:cs="Arial"/>
                          <w:b/>
                          <w:bCs/>
                          <w:color w:val="000000"/>
                        </w:rPr>
                      </w:pPr>
                      <w:r w:rsidRPr="00E73B4F">
                        <w:rPr>
                          <w:rFonts w:ascii="Atlanta" w:hAnsi="Atlanta" w:cs="Arial"/>
                          <w:b/>
                          <w:bCs/>
                          <w:color w:val="000000"/>
                        </w:rPr>
                        <w:t xml:space="preserve">Changes in behaviour that can also indicate physical abuse: </w:t>
                      </w:r>
                    </w:p>
                    <w:p w14:paraId="781DF2CB" w14:textId="77777777" w:rsidR="006F7F5C" w:rsidRPr="00E73B4F" w:rsidRDefault="006F7F5C" w:rsidP="00E73B4F">
                      <w:pPr>
                        <w:pStyle w:val="Default"/>
                        <w:rPr>
                          <w:rFonts w:ascii="Atlanta" w:hAnsi="Atlanta"/>
                        </w:rPr>
                      </w:pPr>
                    </w:p>
                    <w:p w14:paraId="263B225B"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fear of parents being approached for an explanation </w:t>
                      </w:r>
                    </w:p>
                    <w:p w14:paraId="1928A427"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aggressive behaviour or severe temper outbursts </w:t>
                      </w:r>
                    </w:p>
                    <w:p w14:paraId="7B46939A"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flinching when approached or touched </w:t>
                      </w:r>
                    </w:p>
                    <w:p w14:paraId="7691A99A"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reluctance to get changed, for example in hot weather </w:t>
                      </w:r>
                    </w:p>
                    <w:p w14:paraId="6C826811"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depression </w:t>
                      </w:r>
                    </w:p>
                    <w:p w14:paraId="534E81B2" w14:textId="77777777" w:rsidR="006F7F5C" w:rsidRPr="00336EEB"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 xml:space="preserve">withdrawn behaviour </w:t>
                      </w:r>
                    </w:p>
                    <w:p w14:paraId="74B2383D" w14:textId="77777777" w:rsidR="006F7F5C" w:rsidRPr="00E73B4F" w:rsidRDefault="006F7F5C" w:rsidP="00B66994">
                      <w:pPr>
                        <w:pStyle w:val="Default"/>
                        <w:numPr>
                          <w:ilvl w:val="0"/>
                          <w:numId w:val="14"/>
                        </w:numPr>
                        <w:autoSpaceDE w:val="0"/>
                        <w:autoSpaceDN w:val="0"/>
                        <w:adjustRightInd w:val="0"/>
                        <w:rPr>
                          <w:rFonts w:ascii="Atlanta" w:hAnsi="Atlanta"/>
                        </w:rPr>
                      </w:pPr>
                      <w:r w:rsidRPr="00E73B4F">
                        <w:rPr>
                          <w:rFonts w:ascii="Atlanta" w:hAnsi="Atlanta"/>
                        </w:rPr>
                        <w:t>running away from home.</w:t>
                      </w:r>
                    </w:p>
                    <w:p w14:paraId="16788234" w14:textId="77777777" w:rsidR="006F7F5C" w:rsidRPr="00B06338" w:rsidRDefault="006F7F5C" w:rsidP="006F177E">
                      <w:pPr>
                        <w:pStyle w:val="Default"/>
                        <w:numPr>
                          <w:ilvl w:val="0"/>
                          <w:numId w:val="6"/>
                        </w:numPr>
                        <w:autoSpaceDE w:val="0"/>
                        <w:autoSpaceDN w:val="0"/>
                        <w:adjustRightInd w:val="0"/>
                        <w:ind w:left="851" w:hanging="851"/>
                      </w:pPr>
                    </w:p>
                  </w:txbxContent>
                </v:textbox>
              </v:shape>
            </w:pict>
          </mc:Fallback>
        </mc:AlternateContent>
      </w:r>
    </w:p>
    <w:p w14:paraId="4EE333D4"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0D6BC734"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34A104AC"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114B4F84"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1AABDC09"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3F82752B"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6CA203BD"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1EEB5C65"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27EFE50A" w14:textId="77777777" w:rsidR="00E73B4F" w:rsidRPr="0000345F" w:rsidRDefault="00E73B4F" w:rsidP="00F72BEC">
      <w:pPr>
        <w:spacing w:line="360" w:lineRule="auto"/>
        <w:ind w:left="720" w:hanging="720"/>
        <w:rPr>
          <w:rFonts w:asciiTheme="minorHAnsi" w:hAnsiTheme="minorHAnsi" w:cstheme="minorHAnsi"/>
          <w:sz w:val="24"/>
          <w:szCs w:val="24"/>
          <w:lang w:eastAsia="en-US"/>
        </w:rPr>
      </w:pPr>
    </w:p>
    <w:p w14:paraId="44D1216F" w14:textId="77777777" w:rsidR="00E73B4F" w:rsidRPr="0000345F" w:rsidRDefault="00E73B4F" w:rsidP="00F72BEC">
      <w:pPr>
        <w:spacing w:line="360" w:lineRule="auto"/>
        <w:rPr>
          <w:rFonts w:asciiTheme="minorHAnsi" w:hAnsiTheme="minorHAnsi" w:cstheme="minorHAnsi"/>
          <w:sz w:val="24"/>
          <w:szCs w:val="24"/>
          <w:lang w:eastAsia="en-US"/>
        </w:rPr>
      </w:pPr>
    </w:p>
    <w:p w14:paraId="3517F98F" w14:textId="77777777" w:rsidR="00E73B4F" w:rsidRPr="0000345F" w:rsidRDefault="00E73B4F" w:rsidP="00F72BEC">
      <w:pPr>
        <w:spacing w:line="360" w:lineRule="auto"/>
        <w:rPr>
          <w:rFonts w:asciiTheme="minorHAnsi" w:hAnsiTheme="minorHAnsi" w:cstheme="minorHAnsi"/>
          <w:sz w:val="24"/>
          <w:szCs w:val="24"/>
          <w:lang w:eastAsia="en-US"/>
        </w:rPr>
      </w:pPr>
    </w:p>
    <w:p w14:paraId="34223B45" w14:textId="77777777" w:rsidR="00E73B4F" w:rsidRPr="0000345F" w:rsidRDefault="00E73B4F" w:rsidP="00F72BEC">
      <w:pPr>
        <w:spacing w:line="360" w:lineRule="auto"/>
        <w:rPr>
          <w:rFonts w:asciiTheme="minorHAnsi" w:hAnsiTheme="minorHAnsi" w:cstheme="minorHAnsi"/>
          <w:sz w:val="24"/>
          <w:szCs w:val="24"/>
          <w:lang w:eastAsia="en-US"/>
        </w:rPr>
      </w:pPr>
    </w:p>
    <w:p w14:paraId="539CD7A1" w14:textId="77777777" w:rsidR="00E73B4F" w:rsidRPr="0000345F" w:rsidRDefault="00E73B4F" w:rsidP="00F72BEC">
      <w:pPr>
        <w:spacing w:line="360" w:lineRule="auto"/>
        <w:rPr>
          <w:rFonts w:asciiTheme="minorHAnsi" w:hAnsiTheme="minorHAnsi" w:cstheme="minorHAnsi"/>
          <w:sz w:val="24"/>
          <w:szCs w:val="24"/>
          <w:lang w:eastAsia="en-US"/>
        </w:rPr>
      </w:pPr>
    </w:p>
    <w:p w14:paraId="6A9A2604" w14:textId="77777777" w:rsidR="00E73B4F" w:rsidRPr="0000345F" w:rsidRDefault="00E73B4F" w:rsidP="00F72BEC">
      <w:pPr>
        <w:spacing w:line="360" w:lineRule="auto"/>
        <w:rPr>
          <w:rFonts w:asciiTheme="minorHAnsi" w:hAnsiTheme="minorHAnsi" w:cstheme="minorHAnsi"/>
          <w:sz w:val="24"/>
          <w:szCs w:val="24"/>
          <w:lang w:eastAsia="en-US"/>
        </w:rPr>
      </w:pPr>
    </w:p>
    <w:p w14:paraId="3DD220FA" w14:textId="77777777" w:rsidR="00E73B4F" w:rsidRPr="0000345F" w:rsidRDefault="00E73B4F" w:rsidP="00F72BEC">
      <w:pPr>
        <w:spacing w:line="360" w:lineRule="auto"/>
        <w:rPr>
          <w:rFonts w:asciiTheme="minorHAnsi" w:hAnsiTheme="minorHAnsi" w:cstheme="minorHAnsi"/>
          <w:sz w:val="24"/>
          <w:szCs w:val="24"/>
          <w:lang w:eastAsia="en-US"/>
        </w:rPr>
      </w:pPr>
    </w:p>
    <w:p w14:paraId="7B186A81" w14:textId="77777777" w:rsidR="00E73B4F" w:rsidRPr="0000345F" w:rsidRDefault="00E73B4F" w:rsidP="00F72BEC">
      <w:pPr>
        <w:spacing w:line="360" w:lineRule="auto"/>
        <w:ind w:left="-57"/>
        <w:rPr>
          <w:rFonts w:asciiTheme="minorHAnsi" w:hAnsiTheme="minorHAnsi" w:cstheme="minorHAnsi"/>
          <w:sz w:val="24"/>
          <w:szCs w:val="24"/>
          <w:lang w:eastAsia="en-US"/>
        </w:rPr>
      </w:pPr>
    </w:p>
    <w:p w14:paraId="4F24943C" w14:textId="77777777" w:rsidR="00E73B4F" w:rsidRPr="0000345F" w:rsidRDefault="00E73B4F" w:rsidP="00F72BEC">
      <w:pPr>
        <w:spacing w:line="360" w:lineRule="auto"/>
        <w:ind w:left="-57"/>
        <w:rPr>
          <w:rFonts w:asciiTheme="minorHAnsi" w:hAnsiTheme="minorHAnsi" w:cstheme="minorHAnsi"/>
          <w:sz w:val="24"/>
          <w:szCs w:val="24"/>
          <w:lang w:eastAsia="en-US"/>
        </w:rPr>
      </w:pPr>
    </w:p>
    <w:p w14:paraId="6AD9664E" w14:textId="77777777" w:rsidR="00E73B4F" w:rsidRPr="0000345F" w:rsidRDefault="00E73B4F" w:rsidP="00F72BEC">
      <w:pPr>
        <w:spacing w:line="360" w:lineRule="auto"/>
        <w:rPr>
          <w:rFonts w:asciiTheme="minorHAnsi" w:hAnsiTheme="minorHAnsi" w:cstheme="minorHAnsi"/>
          <w:sz w:val="24"/>
          <w:szCs w:val="24"/>
          <w:lang w:eastAsia="en-US"/>
        </w:rPr>
      </w:pPr>
    </w:p>
    <w:p w14:paraId="6BF7610E" w14:textId="77777777" w:rsidR="00E73B4F" w:rsidRPr="0000345F" w:rsidRDefault="00E73B4F" w:rsidP="00F72BEC">
      <w:pPr>
        <w:spacing w:line="360" w:lineRule="auto"/>
        <w:rPr>
          <w:rFonts w:asciiTheme="minorHAnsi" w:hAnsiTheme="minorHAnsi" w:cstheme="minorHAnsi"/>
          <w:sz w:val="24"/>
          <w:szCs w:val="24"/>
          <w:lang w:eastAsia="en-US"/>
        </w:rPr>
      </w:pPr>
    </w:p>
    <w:p w14:paraId="25DC539F" w14:textId="77777777" w:rsidR="00E73B4F" w:rsidRPr="0000345F" w:rsidRDefault="00E73B4F" w:rsidP="00F72BEC">
      <w:pPr>
        <w:spacing w:line="360" w:lineRule="auto"/>
        <w:rPr>
          <w:rFonts w:asciiTheme="minorHAnsi" w:hAnsiTheme="minorHAnsi" w:cstheme="minorHAnsi"/>
          <w:sz w:val="24"/>
          <w:szCs w:val="24"/>
          <w:lang w:eastAsia="en-US"/>
        </w:rPr>
      </w:pPr>
    </w:p>
    <w:p w14:paraId="63E83F18"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lang w:eastAsia="en-US"/>
        </w:rPr>
      </w:pPr>
    </w:p>
    <w:p w14:paraId="5DC4596E" w14:textId="77777777" w:rsidR="00336EEB" w:rsidRPr="0000345F" w:rsidRDefault="00336EEB" w:rsidP="00F72BEC">
      <w:pPr>
        <w:autoSpaceDE w:val="0"/>
        <w:autoSpaceDN w:val="0"/>
        <w:adjustRightInd w:val="0"/>
        <w:spacing w:line="360" w:lineRule="auto"/>
        <w:rPr>
          <w:rFonts w:asciiTheme="minorHAnsi" w:hAnsiTheme="minorHAnsi" w:cstheme="minorHAnsi"/>
          <w:sz w:val="24"/>
          <w:szCs w:val="24"/>
          <w:lang w:eastAsia="en-US"/>
        </w:rPr>
      </w:pPr>
    </w:p>
    <w:p w14:paraId="71E9947C" w14:textId="77777777" w:rsidR="00336EEB" w:rsidRPr="0000345F" w:rsidRDefault="00336EEB" w:rsidP="00F72BEC">
      <w:pPr>
        <w:autoSpaceDE w:val="0"/>
        <w:autoSpaceDN w:val="0"/>
        <w:adjustRightInd w:val="0"/>
        <w:spacing w:line="360" w:lineRule="auto"/>
        <w:rPr>
          <w:rFonts w:asciiTheme="minorHAnsi" w:hAnsiTheme="minorHAnsi" w:cstheme="minorHAnsi"/>
          <w:sz w:val="24"/>
          <w:szCs w:val="24"/>
        </w:rPr>
      </w:pPr>
    </w:p>
    <w:p w14:paraId="55661B25" w14:textId="77777777" w:rsidR="009807D8" w:rsidRDefault="009807D8" w:rsidP="00F72BEC">
      <w:pPr>
        <w:spacing w:line="360" w:lineRule="auto"/>
        <w:jc w:val="both"/>
        <w:rPr>
          <w:rFonts w:asciiTheme="minorHAnsi" w:hAnsiTheme="minorHAnsi" w:cstheme="minorHAnsi"/>
          <w:sz w:val="24"/>
          <w:szCs w:val="24"/>
          <w:lang w:eastAsia="en-US"/>
        </w:rPr>
      </w:pPr>
    </w:p>
    <w:p w14:paraId="427C41B2" w14:textId="77777777" w:rsidR="009807D8" w:rsidRDefault="009807D8" w:rsidP="00F72BEC">
      <w:pPr>
        <w:spacing w:line="360" w:lineRule="auto"/>
        <w:jc w:val="both"/>
        <w:rPr>
          <w:rFonts w:asciiTheme="minorHAnsi" w:hAnsiTheme="minorHAnsi" w:cstheme="minorHAnsi"/>
          <w:sz w:val="24"/>
          <w:szCs w:val="24"/>
          <w:lang w:eastAsia="en-US"/>
        </w:rPr>
      </w:pPr>
    </w:p>
    <w:p w14:paraId="44AF8040" w14:textId="77777777" w:rsidR="009807D8" w:rsidRDefault="009807D8" w:rsidP="00F72BEC">
      <w:pPr>
        <w:spacing w:line="360" w:lineRule="auto"/>
        <w:jc w:val="both"/>
        <w:rPr>
          <w:rFonts w:asciiTheme="minorHAnsi" w:hAnsiTheme="minorHAnsi" w:cstheme="minorHAnsi"/>
          <w:sz w:val="24"/>
          <w:szCs w:val="24"/>
          <w:lang w:eastAsia="en-US"/>
        </w:rPr>
      </w:pPr>
    </w:p>
    <w:p w14:paraId="2C01666F" w14:textId="77777777" w:rsidR="00E069E5" w:rsidRDefault="00E069E5" w:rsidP="00F72BEC">
      <w:pPr>
        <w:spacing w:line="360" w:lineRule="auto"/>
        <w:jc w:val="both"/>
        <w:rPr>
          <w:rFonts w:asciiTheme="minorHAnsi" w:hAnsiTheme="minorHAnsi" w:cstheme="minorHAnsi"/>
          <w:sz w:val="24"/>
          <w:szCs w:val="24"/>
          <w:lang w:eastAsia="en-US"/>
        </w:rPr>
      </w:pPr>
    </w:p>
    <w:p w14:paraId="47B020DD" w14:textId="0C942FFB" w:rsidR="009807D8" w:rsidRDefault="009807D8" w:rsidP="00F72BEC">
      <w:pPr>
        <w:spacing w:line="360" w:lineRule="auto"/>
        <w:jc w:val="both"/>
        <w:rPr>
          <w:rFonts w:asciiTheme="minorHAnsi" w:hAnsiTheme="minorHAnsi" w:cstheme="minorHAnsi"/>
          <w:sz w:val="24"/>
          <w:szCs w:val="24"/>
          <w:lang w:eastAsia="en-US"/>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658752" behindDoc="0" locked="0" layoutInCell="1" allowOverlap="1" wp14:anchorId="31EBD64F" wp14:editId="10028D87">
                <wp:simplePos x="0" y="0"/>
                <wp:positionH relativeFrom="column">
                  <wp:posOffset>-210493</wp:posOffset>
                </wp:positionH>
                <wp:positionV relativeFrom="paragraph">
                  <wp:posOffset>325925</wp:posOffset>
                </wp:positionV>
                <wp:extent cx="5943600" cy="8084744"/>
                <wp:effectExtent l="0" t="0" r="19050" b="1206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084744"/>
                        </a:xfrm>
                        <a:prstGeom prst="rect">
                          <a:avLst/>
                        </a:prstGeom>
                        <a:solidFill>
                          <a:srgbClr val="CCCCFF"/>
                        </a:solidFill>
                        <a:ln w="9525">
                          <a:solidFill>
                            <a:srgbClr val="000000"/>
                          </a:solidFill>
                          <a:miter lim="800000"/>
                          <a:headEnd/>
                          <a:tailEnd/>
                        </a:ln>
                      </wps:spPr>
                      <wps:txbx>
                        <w:txbxContent>
                          <w:p w14:paraId="6B40E7A7" w14:textId="77777777" w:rsidR="006F7F5C" w:rsidRPr="00E73B4F" w:rsidRDefault="006F7F5C" w:rsidP="00E73B4F">
                            <w:pPr>
                              <w:ind w:left="-57"/>
                              <w:rPr>
                                <w:rFonts w:ascii="Atlanta" w:hAnsi="Atlanta" w:cs="Arial"/>
                                <w:b/>
                                <w:sz w:val="24"/>
                                <w:szCs w:val="24"/>
                                <w:u w:val="single"/>
                              </w:rPr>
                            </w:pPr>
                          </w:p>
                          <w:p w14:paraId="224A1FE8" w14:textId="77777777" w:rsidR="006F7F5C" w:rsidRPr="00E73B4F" w:rsidRDefault="006F7F5C" w:rsidP="00707E09">
                            <w:pPr>
                              <w:pStyle w:val="Heading1"/>
                            </w:pPr>
                            <w:bookmarkStart w:id="25" w:name="_Toc208882470"/>
                            <w:r w:rsidRPr="00E73B4F">
                              <w:t>Sexual abuse</w:t>
                            </w:r>
                            <w:bookmarkEnd w:id="25"/>
                          </w:p>
                          <w:p w14:paraId="3FFF7D4A" w14:textId="77777777" w:rsidR="006F7F5C" w:rsidRPr="00E73B4F" w:rsidRDefault="006F7F5C" w:rsidP="00E73B4F">
                            <w:pPr>
                              <w:ind w:left="-57"/>
                              <w:jc w:val="center"/>
                              <w:rPr>
                                <w:rFonts w:ascii="Atlanta" w:hAnsi="Atlanta" w:cs="Arial"/>
                                <w:sz w:val="24"/>
                                <w:szCs w:val="24"/>
                              </w:rPr>
                            </w:pPr>
                          </w:p>
                          <w:p w14:paraId="066CAF3B" w14:textId="77777777" w:rsidR="006F7F5C" w:rsidRPr="00E73B4F" w:rsidRDefault="006F7F5C" w:rsidP="00E73B4F">
                            <w:pPr>
                              <w:ind w:left="-57"/>
                              <w:rPr>
                                <w:rFonts w:ascii="Atlanta" w:hAnsi="Atlanta" w:cs="Arial"/>
                                <w:sz w:val="24"/>
                                <w:szCs w:val="24"/>
                              </w:rPr>
                            </w:pPr>
                            <w:r w:rsidRPr="00E73B4F">
                              <w:rPr>
                                <w:rFonts w:ascii="Atlanta" w:hAnsi="Atlanta" w:cs="Arial"/>
                                <w:sz w:val="24"/>
                                <w:szCs w:val="24"/>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87B69A3" w14:textId="77777777" w:rsidR="006F7F5C" w:rsidRPr="00E73B4F" w:rsidRDefault="006F7F5C" w:rsidP="00E73B4F">
                            <w:pPr>
                              <w:ind w:left="-57"/>
                              <w:rPr>
                                <w:rFonts w:ascii="Atlanta" w:hAnsi="Atlanta" w:cs="Arial"/>
                                <w:sz w:val="24"/>
                                <w:szCs w:val="24"/>
                              </w:rPr>
                            </w:pPr>
                          </w:p>
                          <w:p w14:paraId="3E892525" w14:textId="77777777" w:rsidR="006F7F5C" w:rsidRPr="00E73B4F" w:rsidRDefault="006F7F5C" w:rsidP="00E73B4F">
                            <w:pPr>
                              <w:pStyle w:val="Default"/>
                              <w:rPr>
                                <w:rFonts w:ascii="Atlanta" w:hAnsi="Atlanta"/>
                                <w:b/>
                              </w:rPr>
                            </w:pPr>
                            <w:r w:rsidRPr="00E73B4F">
                              <w:rPr>
                                <w:rFonts w:ascii="Atlanta" w:hAnsi="Atlanta"/>
                                <w:b/>
                              </w:rPr>
                              <w:t>Indicators of Sexual Abuse:</w:t>
                            </w:r>
                          </w:p>
                          <w:p w14:paraId="63A0829D" w14:textId="77777777" w:rsidR="006F7F5C" w:rsidRPr="00E73B4F" w:rsidRDefault="006F7F5C" w:rsidP="00E73B4F">
                            <w:pPr>
                              <w:pStyle w:val="Default"/>
                              <w:rPr>
                                <w:rFonts w:ascii="Atlanta" w:hAnsi="Atlanta"/>
                                <w:b/>
                              </w:rPr>
                            </w:pPr>
                          </w:p>
                          <w:p w14:paraId="4632D98C"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pain or itching in the genital area </w:t>
                            </w:r>
                          </w:p>
                          <w:p w14:paraId="20314AD1"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bruising or bleeding near genital area </w:t>
                            </w:r>
                          </w:p>
                          <w:p w14:paraId="23D6C9C1"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sexually transmitted disease </w:t>
                            </w:r>
                          </w:p>
                          <w:p w14:paraId="6679E0DD"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vaginal discharge or infection </w:t>
                            </w:r>
                          </w:p>
                          <w:p w14:paraId="33786D4B"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stomach pains </w:t>
                            </w:r>
                          </w:p>
                          <w:p w14:paraId="051940BC"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discomfort when walking or sitting down </w:t>
                            </w:r>
                          </w:p>
                          <w:p w14:paraId="46F7789A"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pregnancy </w:t>
                            </w:r>
                          </w:p>
                          <w:p w14:paraId="39CA8924" w14:textId="77777777" w:rsidR="006F7F5C" w:rsidRPr="00E73B4F" w:rsidRDefault="006F7F5C" w:rsidP="00E73B4F">
                            <w:pPr>
                              <w:pStyle w:val="Normal3"/>
                              <w:jc w:val="both"/>
                              <w:rPr>
                                <w:rFonts w:ascii="Atlanta" w:hAnsi="Atlanta" w:cs="Arial"/>
                                <w:b/>
                                <w:bCs/>
                                <w:color w:val="000000"/>
                              </w:rPr>
                            </w:pPr>
                          </w:p>
                          <w:p w14:paraId="05371102" w14:textId="77777777" w:rsidR="006F7F5C" w:rsidRPr="00E73B4F" w:rsidRDefault="006F7F5C" w:rsidP="00E73B4F">
                            <w:pPr>
                              <w:pStyle w:val="Normal3"/>
                              <w:jc w:val="both"/>
                              <w:rPr>
                                <w:rFonts w:ascii="Atlanta" w:hAnsi="Atlanta" w:cs="Arial"/>
                                <w:b/>
                                <w:bCs/>
                                <w:color w:val="000000"/>
                              </w:rPr>
                            </w:pPr>
                            <w:r w:rsidRPr="00E73B4F">
                              <w:rPr>
                                <w:rFonts w:ascii="Atlanta" w:hAnsi="Atlanta" w:cs="Arial"/>
                                <w:b/>
                                <w:bCs/>
                                <w:color w:val="000000"/>
                              </w:rPr>
                              <w:t xml:space="preserve">Changes in behaviour which can also indicate sexual abuse include: </w:t>
                            </w:r>
                          </w:p>
                          <w:p w14:paraId="1BB6F150" w14:textId="77777777" w:rsidR="006F7F5C" w:rsidRPr="00E73B4F" w:rsidRDefault="006F7F5C" w:rsidP="00E73B4F">
                            <w:pPr>
                              <w:pStyle w:val="Default"/>
                              <w:rPr>
                                <w:rFonts w:ascii="Atlanta" w:hAnsi="Atlanta"/>
                              </w:rPr>
                            </w:pPr>
                          </w:p>
                          <w:p w14:paraId="39BB2E12" w14:textId="52C3F664"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sudden or unexplained changes in behaviour </w:t>
                            </w:r>
                            <w:proofErr w:type="gramStart"/>
                            <w:r w:rsidRPr="00E73B4F">
                              <w:rPr>
                                <w:rFonts w:ascii="Atlanta" w:hAnsi="Atlanta"/>
                              </w:rPr>
                              <w:t>e.g.</w:t>
                            </w:r>
                            <w:proofErr w:type="gramEnd"/>
                            <w:r w:rsidRPr="00E73B4F">
                              <w:rPr>
                                <w:rFonts w:ascii="Atlanta" w:hAnsi="Atlanta"/>
                              </w:rPr>
                              <w:t xml:space="preserve"> becoming aggressive or</w:t>
                            </w:r>
                            <w:r>
                              <w:rPr>
                                <w:rFonts w:ascii="Atlanta" w:hAnsi="Atlanta"/>
                              </w:rPr>
                              <w:t xml:space="preserve"> </w:t>
                            </w:r>
                            <w:r w:rsidRPr="00E73B4F">
                              <w:rPr>
                                <w:rFonts w:ascii="Atlanta" w:hAnsi="Atlanta"/>
                              </w:rPr>
                              <w:t xml:space="preserve">withdrawn </w:t>
                            </w:r>
                          </w:p>
                          <w:p w14:paraId="14B3A24B"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fear of being left with a specific person or group of people </w:t>
                            </w:r>
                          </w:p>
                          <w:p w14:paraId="79AE24C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having nightmares </w:t>
                            </w:r>
                          </w:p>
                          <w:p w14:paraId="422A1B98" w14:textId="77777777" w:rsidR="006F7F5C"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running away from home </w:t>
                            </w:r>
                          </w:p>
                          <w:p w14:paraId="7F7F1C95"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sexual knowledge which is beyond their age, or developmental level </w:t>
                            </w:r>
                          </w:p>
                          <w:p w14:paraId="269DA7C9"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sexual drawings or language </w:t>
                            </w:r>
                          </w:p>
                          <w:p w14:paraId="2E6250C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eating problems such as overeating or anorexia</w:t>
                            </w:r>
                          </w:p>
                          <w:p w14:paraId="70988C3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self-harm or mutilation, sometimes leading to suicide attempts </w:t>
                            </w:r>
                          </w:p>
                          <w:p w14:paraId="63B73625"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saying they have secrets they cannot tell anyone about </w:t>
                            </w:r>
                          </w:p>
                          <w:p w14:paraId="2C7016AC"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not allowed to have friends (particularly in adolescence) </w:t>
                            </w:r>
                          </w:p>
                          <w:p w14:paraId="096D52A6"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acting in a sexually explicit way towards adults </w:t>
                            </w:r>
                          </w:p>
                          <w:p w14:paraId="04338875" w14:textId="77777777" w:rsidR="006F7F5C" w:rsidRPr="00E73B4F" w:rsidRDefault="006F7F5C" w:rsidP="00E73B4F">
                            <w:pPr>
                              <w:rPr>
                                <w:rFonts w:ascii="Atlanta" w:hAnsi="Atlanta"/>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EBD64F" id="Text Box 5" o:spid="_x0000_s1034" type="#_x0000_t202" style="position:absolute;left:0;text-align:left;margin-left:-16.55pt;margin-top:25.65pt;width:468pt;height:636.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" fillcolor="#ccf">
                <v:textbox>
                  <w:txbxContent>
                    <w:p w14:paraId="6B40E7A7" w14:textId="77777777" w:rsidR="006F7F5C" w:rsidRPr="00E73B4F" w:rsidRDefault="006F7F5C" w:rsidP="00E73B4F">
                      <w:pPr>
                        <w:ind w:left="-57"/>
                        <w:rPr>
                          <w:rFonts w:ascii="Atlanta" w:hAnsi="Atlanta" w:cs="Arial"/>
                          <w:b/>
                          <w:sz w:val="24"/>
                          <w:szCs w:val="24"/>
                          <w:u w:val="single"/>
                        </w:rPr>
                      </w:pPr>
                    </w:p>
                    <w:p w14:paraId="224A1FE8" w14:textId="77777777" w:rsidR="006F7F5C" w:rsidRPr="00E73B4F" w:rsidRDefault="006F7F5C" w:rsidP="00707E09">
                      <w:pPr>
                        <w:pStyle w:val="Heading1"/>
                      </w:pPr>
                      <w:bookmarkStart w:id="33" w:name="_Toc208882470"/>
                      <w:r w:rsidRPr="00E73B4F">
                        <w:t>Sexual abuse</w:t>
                      </w:r>
                      <w:bookmarkEnd w:id="33"/>
                    </w:p>
                    <w:p w14:paraId="3FFF7D4A" w14:textId="77777777" w:rsidR="006F7F5C" w:rsidRPr="00E73B4F" w:rsidRDefault="006F7F5C" w:rsidP="00E73B4F">
                      <w:pPr>
                        <w:ind w:left="-57"/>
                        <w:jc w:val="center"/>
                        <w:rPr>
                          <w:rFonts w:ascii="Atlanta" w:hAnsi="Atlanta" w:cs="Arial"/>
                          <w:sz w:val="24"/>
                          <w:szCs w:val="24"/>
                        </w:rPr>
                      </w:pPr>
                    </w:p>
                    <w:p w14:paraId="066CAF3B" w14:textId="77777777" w:rsidR="006F7F5C" w:rsidRPr="00E73B4F" w:rsidRDefault="006F7F5C" w:rsidP="00E73B4F">
                      <w:pPr>
                        <w:ind w:left="-57"/>
                        <w:rPr>
                          <w:rFonts w:ascii="Atlanta" w:hAnsi="Atlanta" w:cs="Arial"/>
                          <w:sz w:val="24"/>
                          <w:szCs w:val="24"/>
                        </w:rPr>
                      </w:pPr>
                      <w:r w:rsidRPr="00E73B4F">
                        <w:rPr>
                          <w:rFonts w:ascii="Atlanta" w:hAnsi="Atlanta" w:cs="Arial"/>
                          <w:sz w:val="24"/>
                          <w:szCs w:val="24"/>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287B69A3" w14:textId="77777777" w:rsidR="006F7F5C" w:rsidRPr="00E73B4F" w:rsidRDefault="006F7F5C" w:rsidP="00E73B4F">
                      <w:pPr>
                        <w:ind w:left="-57"/>
                        <w:rPr>
                          <w:rFonts w:ascii="Atlanta" w:hAnsi="Atlanta" w:cs="Arial"/>
                          <w:sz w:val="24"/>
                          <w:szCs w:val="24"/>
                        </w:rPr>
                      </w:pPr>
                    </w:p>
                    <w:p w14:paraId="3E892525" w14:textId="77777777" w:rsidR="006F7F5C" w:rsidRPr="00E73B4F" w:rsidRDefault="006F7F5C" w:rsidP="00E73B4F">
                      <w:pPr>
                        <w:pStyle w:val="Default"/>
                        <w:rPr>
                          <w:rFonts w:ascii="Atlanta" w:hAnsi="Atlanta"/>
                          <w:b/>
                        </w:rPr>
                      </w:pPr>
                      <w:r w:rsidRPr="00E73B4F">
                        <w:rPr>
                          <w:rFonts w:ascii="Atlanta" w:hAnsi="Atlanta"/>
                          <w:b/>
                        </w:rPr>
                        <w:t>Indicators of Sexual Abuse:</w:t>
                      </w:r>
                    </w:p>
                    <w:p w14:paraId="63A0829D" w14:textId="77777777" w:rsidR="006F7F5C" w:rsidRPr="00E73B4F" w:rsidRDefault="006F7F5C" w:rsidP="00E73B4F">
                      <w:pPr>
                        <w:pStyle w:val="Default"/>
                        <w:rPr>
                          <w:rFonts w:ascii="Atlanta" w:hAnsi="Atlanta"/>
                          <w:b/>
                        </w:rPr>
                      </w:pPr>
                    </w:p>
                    <w:p w14:paraId="4632D98C"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pain or itching in the genital area </w:t>
                      </w:r>
                    </w:p>
                    <w:p w14:paraId="20314AD1"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bruising or bleeding near genital area </w:t>
                      </w:r>
                    </w:p>
                    <w:p w14:paraId="23D6C9C1"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sexually transmitted disease </w:t>
                      </w:r>
                    </w:p>
                    <w:p w14:paraId="6679E0DD"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vaginal discharge or infection </w:t>
                      </w:r>
                    </w:p>
                    <w:p w14:paraId="33786D4B"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stomach pains </w:t>
                      </w:r>
                    </w:p>
                    <w:p w14:paraId="051940BC"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discomfort when walking or sitting down </w:t>
                      </w:r>
                    </w:p>
                    <w:p w14:paraId="46F7789A" w14:textId="77777777" w:rsidR="006F7F5C" w:rsidRPr="00E73B4F" w:rsidRDefault="006F7F5C" w:rsidP="00B66994">
                      <w:pPr>
                        <w:pStyle w:val="Default"/>
                        <w:numPr>
                          <w:ilvl w:val="0"/>
                          <w:numId w:val="16"/>
                        </w:numPr>
                        <w:autoSpaceDE w:val="0"/>
                        <w:autoSpaceDN w:val="0"/>
                        <w:adjustRightInd w:val="0"/>
                        <w:rPr>
                          <w:rFonts w:ascii="Atlanta" w:hAnsi="Atlanta"/>
                        </w:rPr>
                      </w:pPr>
                      <w:r w:rsidRPr="00E73B4F">
                        <w:rPr>
                          <w:rFonts w:ascii="Atlanta" w:hAnsi="Atlanta"/>
                        </w:rPr>
                        <w:t xml:space="preserve">pregnancy </w:t>
                      </w:r>
                    </w:p>
                    <w:p w14:paraId="39CA8924" w14:textId="77777777" w:rsidR="006F7F5C" w:rsidRPr="00E73B4F" w:rsidRDefault="006F7F5C" w:rsidP="00E73B4F">
                      <w:pPr>
                        <w:pStyle w:val="Normal3"/>
                        <w:jc w:val="both"/>
                        <w:rPr>
                          <w:rFonts w:ascii="Atlanta" w:hAnsi="Atlanta" w:cs="Arial"/>
                          <w:b/>
                          <w:bCs/>
                          <w:color w:val="000000"/>
                        </w:rPr>
                      </w:pPr>
                    </w:p>
                    <w:p w14:paraId="05371102" w14:textId="77777777" w:rsidR="006F7F5C" w:rsidRPr="00E73B4F" w:rsidRDefault="006F7F5C" w:rsidP="00E73B4F">
                      <w:pPr>
                        <w:pStyle w:val="Normal3"/>
                        <w:jc w:val="both"/>
                        <w:rPr>
                          <w:rFonts w:ascii="Atlanta" w:hAnsi="Atlanta" w:cs="Arial"/>
                          <w:b/>
                          <w:bCs/>
                          <w:color w:val="000000"/>
                        </w:rPr>
                      </w:pPr>
                      <w:r w:rsidRPr="00E73B4F">
                        <w:rPr>
                          <w:rFonts w:ascii="Atlanta" w:hAnsi="Atlanta" w:cs="Arial"/>
                          <w:b/>
                          <w:bCs/>
                          <w:color w:val="000000"/>
                        </w:rPr>
                        <w:t xml:space="preserve">Changes in behaviour which can also indicate sexual abuse include: </w:t>
                      </w:r>
                    </w:p>
                    <w:p w14:paraId="1BB6F150" w14:textId="77777777" w:rsidR="006F7F5C" w:rsidRPr="00E73B4F" w:rsidRDefault="006F7F5C" w:rsidP="00E73B4F">
                      <w:pPr>
                        <w:pStyle w:val="Default"/>
                        <w:rPr>
                          <w:rFonts w:ascii="Atlanta" w:hAnsi="Atlanta"/>
                        </w:rPr>
                      </w:pPr>
                    </w:p>
                    <w:p w14:paraId="39BB2E12" w14:textId="52C3F664"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sudden or unexplained changes in behaviour </w:t>
                      </w:r>
                      <w:proofErr w:type="gramStart"/>
                      <w:r w:rsidRPr="00E73B4F">
                        <w:rPr>
                          <w:rFonts w:ascii="Atlanta" w:hAnsi="Atlanta"/>
                        </w:rPr>
                        <w:t>e.g.</w:t>
                      </w:r>
                      <w:proofErr w:type="gramEnd"/>
                      <w:r w:rsidRPr="00E73B4F">
                        <w:rPr>
                          <w:rFonts w:ascii="Atlanta" w:hAnsi="Atlanta"/>
                        </w:rPr>
                        <w:t xml:space="preserve"> becoming aggressive or</w:t>
                      </w:r>
                      <w:r>
                        <w:rPr>
                          <w:rFonts w:ascii="Atlanta" w:hAnsi="Atlanta"/>
                        </w:rPr>
                        <w:t xml:space="preserve"> </w:t>
                      </w:r>
                      <w:r w:rsidRPr="00E73B4F">
                        <w:rPr>
                          <w:rFonts w:ascii="Atlanta" w:hAnsi="Atlanta"/>
                        </w:rPr>
                        <w:t xml:space="preserve">withdrawn </w:t>
                      </w:r>
                    </w:p>
                    <w:p w14:paraId="14B3A24B"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fear of being left with a specific person or group of people </w:t>
                      </w:r>
                    </w:p>
                    <w:p w14:paraId="79AE24C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having nightmares </w:t>
                      </w:r>
                    </w:p>
                    <w:p w14:paraId="422A1B98" w14:textId="77777777" w:rsidR="006F7F5C"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running away from home </w:t>
                      </w:r>
                    </w:p>
                    <w:p w14:paraId="7F7F1C95"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sexual knowledge which is beyond their age, or developmental level </w:t>
                      </w:r>
                    </w:p>
                    <w:p w14:paraId="269DA7C9"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sexual drawings or language </w:t>
                      </w:r>
                    </w:p>
                    <w:p w14:paraId="2E6250C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eating problems such as overeating or anorexia</w:t>
                      </w:r>
                    </w:p>
                    <w:p w14:paraId="70988C3F"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self-harm or mutilation, sometimes leading to suicide attempts </w:t>
                      </w:r>
                    </w:p>
                    <w:p w14:paraId="63B73625"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saying they have secrets they cannot tell anyone about </w:t>
                      </w:r>
                    </w:p>
                    <w:p w14:paraId="2C7016AC"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not allowed to have friends (particularly in adolescence) </w:t>
                      </w:r>
                    </w:p>
                    <w:p w14:paraId="096D52A6" w14:textId="77777777" w:rsidR="006F7F5C" w:rsidRPr="00E73B4F" w:rsidRDefault="006F7F5C" w:rsidP="00B66994">
                      <w:pPr>
                        <w:pStyle w:val="Default"/>
                        <w:numPr>
                          <w:ilvl w:val="0"/>
                          <w:numId w:val="17"/>
                        </w:numPr>
                        <w:autoSpaceDE w:val="0"/>
                        <w:autoSpaceDN w:val="0"/>
                        <w:adjustRightInd w:val="0"/>
                        <w:rPr>
                          <w:rFonts w:ascii="Atlanta" w:hAnsi="Atlanta"/>
                        </w:rPr>
                      </w:pPr>
                      <w:r w:rsidRPr="00E73B4F">
                        <w:rPr>
                          <w:rFonts w:ascii="Atlanta" w:hAnsi="Atlanta"/>
                        </w:rPr>
                        <w:t xml:space="preserve">acting in a sexually explicit way towards adults </w:t>
                      </w:r>
                    </w:p>
                    <w:p w14:paraId="04338875" w14:textId="77777777" w:rsidR="006F7F5C" w:rsidRPr="00E73B4F" w:rsidRDefault="006F7F5C" w:rsidP="00E73B4F">
                      <w:pPr>
                        <w:rPr>
                          <w:rFonts w:ascii="Atlanta" w:hAnsi="Atlanta"/>
                          <w:sz w:val="24"/>
                          <w:szCs w:val="24"/>
                        </w:rPr>
                      </w:pPr>
                    </w:p>
                  </w:txbxContent>
                </v:textbox>
              </v:shape>
            </w:pict>
          </mc:Fallback>
        </mc:AlternateContent>
      </w:r>
    </w:p>
    <w:p w14:paraId="4EAF7696" w14:textId="41C8E501" w:rsidR="00E73B4F" w:rsidRPr="0000345F" w:rsidRDefault="00E73B4F" w:rsidP="00F72BEC">
      <w:pPr>
        <w:spacing w:line="360" w:lineRule="auto"/>
        <w:jc w:val="both"/>
        <w:rPr>
          <w:rFonts w:asciiTheme="minorHAnsi" w:hAnsiTheme="minorHAnsi" w:cstheme="minorHAnsi"/>
          <w:sz w:val="24"/>
          <w:szCs w:val="24"/>
          <w:lang w:eastAsia="en-US"/>
        </w:rPr>
      </w:pPr>
    </w:p>
    <w:p w14:paraId="4A852BA6" w14:textId="77777777" w:rsidR="00E73B4F" w:rsidRPr="0000345F" w:rsidRDefault="00E73B4F" w:rsidP="00F72BEC">
      <w:pPr>
        <w:spacing w:line="360" w:lineRule="auto"/>
        <w:jc w:val="both"/>
        <w:rPr>
          <w:rFonts w:asciiTheme="minorHAnsi" w:hAnsiTheme="minorHAnsi" w:cstheme="minorHAnsi"/>
          <w:sz w:val="24"/>
          <w:szCs w:val="24"/>
          <w:lang w:eastAsia="en-US"/>
        </w:rPr>
      </w:pPr>
    </w:p>
    <w:p w14:paraId="1299FC03" w14:textId="77777777" w:rsidR="00E73B4F" w:rsidRPr="0000345F" w:rsidRDefault="00E73B4F" w:rsidP="00F72BEC">
      <w:pPr>
        <w:spacing w:line="360" w:lineRule="auto"/>
        <w:jc w:val="both"/>
        <w:rPr>
          <w:rFonts w:asciiTheme="minorHAnsi" w:hAnsiTheme="minorHAnsi" w:cstheme="minorHAnsi"/>
          <w:sz w:val="24"/>
          <w:szCs w:val="24"/>
          <w:lang w:eastAsia="en-US"/>
        </w:rPr>
      </w:pPr>
    </w:p>
    <w:p w14:paraId="53508331" w14:textId="77777777" w:rsidR="00E73B4F" w:rsidRPr="0000345F" w:rsidRDefault="00E73B4F" w:rsidP="00F72BEC">
      <w:pPr>
        <w:spacing w:line="360" w:lineRule="auto"/>
        <w:jc w:val="both"/>
        <w:rPr>
          <w:rFonts w:asciiTheme="minorHAnsi" w:hAnsiTheme="minorHAnsi" w:cstheme="minorHAnsi"/>
          <w:sz w:val="24"/>
          <w:szCs w:val="24"/>
          <w:lang w:eastAsia="en-US"/>
        </w:rPr>
      </w:pPr>
    </w:p>
    <w:p w14:paraId="4C694B97" w14:textId="77777777" w:rsidR="00E73B4F" w:rsidRPr="0000345F" w:rsidRDefault="00E73B4F" w:rsidP="00B66994">
      <w:pPr>
        <w:numPr>
          <w:ilvl w:val="0"/>
          <w:numId w:val="32"/>
        </w:numPr>
        <w:autoSpaceDE w:val="0"/>
        <w:autoSpaceDN w:val="0"/>
        <w:adjustRightInd w:val="0"/>
        <w:spacing w:line="360" w:lineRule="auto"/>
        <w:rPr>
          <w:rFonts w:asciiTheme="minorHAnsi" w:hAnsiTheme="minorHAnsi" w:cstheme="minorHAnsi"/>
          <w:sz w:val="24"/>
          <w:szCs w:val="24"/>
        </w:rPr>
      </w:pPr>
      <w:r w:rsidRPr="0000345F">
        <w:rPr>
          <w:rFonts w:asciiTheme="minorHAnsi" w:hAnsiTheme="minorHAnsi" w:cstheme="minorHAnsi"/>
          <w:sz w:val="24"/>
          <w:szCs w:val="24"/>
        </w:rPr>
        <w:br/>
      </w:r>
    </w:p>
    <w:p w14:paraId="5EB26D91"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BC8F9A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8D160C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61AC30F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6B1A375"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11FC6EA"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764ED501"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AB93745"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9635555"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7A53FC6"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CDEAE01"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0F07069"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FF85D32"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E954643"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627AA0AC"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A7AF15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6686FEF"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01A7268"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752F30A4"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048BA75"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793568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81CEB47"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4D4AFE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FBA7733"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F7836D1" w14:textId="77777777" w:rsidR="00336EEB" w:rsidRPr="0000345F" w:rsidRDefault="00336EEB" w:rsidP="00F72BEC">
      <w:pPr>
        <w:autoSpaceDE w:val="0"/>
        <w:autoSpaceDN w:val="0"/>
        <w:adjustRightInd w:val="0"/>
        <w:spacing w:line="360" w:lineRule="auto"/>
        <w:rPr>
          <w:rFonts w:asciiTheme="minorHAnsi" w:hAnsiTheme="minorHAnsi" w:cstheme="minorHAnsi"/>
          <w:sz w:val="24"/>
          <w:szCs w:val="24"/>
        </w:rPr>
      </w:pPr>
    </w:p>
    <w:p w14:paraId="1674D195"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61C5DEEB" w14:textId="77777777" w:rsidR="00E73B4F" w:rsidRPr="0000345F" w:rsidRDefault="00074A23" w:rsidP="00F72BEC">
      <w:pPr>
        <w:autoSpaceDE w:val="0"/>
        <w:autoSpaceDN w:val="0"/>
        <w:adjustRightInd w:val="0"/>
        <w:spacing w:line="360" w:lineRule="auto"/>
        <w:rPr>
          <w:rFonts w:asciiTheme="minorHAnsi" w:hAnsiTheme="minorHAnsi" w:cstheme="minorHAnsi"/>
          <w:sz w:val="24"/>
          <w:szCs w:val="24"/>
        </w:rPr>
      </w:pPr>
      <w:r w:rsidRPr="0000345F">
        <w:rPr>
          <w:rFonts w:asciiTheme="minorHAnsi" w:hAnsiTheme="minorHAnsi" w:cstheme="minorHAnsi"/>
          <w:noProof/>
          <w:sz w:val="24"/>
          <w:szCs w:val="24"/>
        </w:rPr>
        <mc:AlternateContent>
          <mc:Choice Requires="wps">
            <w:drawing>
              <wp:anchor distT="0" distB="0" distL="114300" distR="114300" simplePos="0" relativeHeight="251660800" behindDoc="0" locked="0" layoutInCell="1" allowOverlap="1" wp14:anchorId="2F0381BC" wp14:editId="07777777">
                <wp:simplePos x="0" y="0"/>
                <wp:positionH relativeFrom="column">
                  <wp:posOffset>-114300</wp:posOffset>
                </wp:positionH>
                <wp:positionV relativeFrom="paragraph">
                  <wp:posOffset>80645</wp:posOffset>
                </wp:positionV>
                <wp:extent cx="5829300" cy="72009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7200900"/>
                        </a:xfrm>
                        <a:prstGeom prst="rect">
                          <a:avLst/>
                        </a:prstGeom>
                        <a:solidFill>
                          <a:srgbClr val="CCCCFF"/>
                        </a:solidFill>
                        <a:ln w="9525">
                          <a:solidFill>
                            <a:srgbClr val="000000"/>
                          </a:solidFill>
                          <a:miter lim="800000"/>
                          <a:headEnd/>
                          <a:tailEnd/>
                        </a:ln>
                      </wps:spPr>
                      <wps:txbx>
                        <w:txbxContent>
                          <w:p w14:paraId="3C72A837" w14:textId="77777777" w:rsidR="006F7F5C" w:rsidRPr="00D666D7" w:rsidRDefault="006F7F5C" w:rsidP="00E73B4F">
                            <w:pPr>
                              <w:ind w:left="-57"/>
                              <w:jc w:val="center"/>
                              <w:rPr>
                                <w:rFonts w:ascii="Atlanta" w:hAnsi="Atlanta" w:cs="Arial"/>
                                <w:b/>
                                <w:sz w:val="24"/>
                                <w:szCs w:val="24"/>
                              </w:rPr>
                            </w:pPr>
                          </w:p>
                          <w:p w14:paraId="4393ABBB" w14:textId="77777777" w:rsidR="006F7F5C" w:rsidRPr="00D666D7" w:rsidRDefault="006F7F5C" w:rsidP="00707E09">
                            <w:pPr>
                              <w:pStyle w:val="Heading1"/>
                            </w:pPr>
                            <w:bookmarkStart w:id="26" w:name="_Toc208882471"/>
                            <w:r w:rsidRPr="00D666D7">
                              <w:t>Emotional abuse</w:t>
                            </w:r>
                            <w:bookmarkEnd w:id="26"/>
                          </w:p>
                          <w:p w14:paraId="7A9A139D" w14:textId="77777777" w:rsidR="006F7F5C" w:rsidRPr="00D666D7" w:rsidRDefault="006F7F5C" w:rsidP="00E73B4F">
                            <w:pPr>
                              <w:ind w:left="-57"/>
                              <w:jc w:val="center"/>
                              <w:rPr>
                                <w:rFonts w:ascii="Atlanta" w:hAnsi="Atlanta" w:cs="Arial"/>
                                <w:sz w:val="24"/>
                                <w:szCs w:val="24"/>
                              </w:rPr>
                            </w:pPr>
                          </w:p>
                          <w:p w14:paraId="0D2B9627" w14:textId="77777777" w:rsidR="006F7F5C" w:rsidRPr="00D666D7" w:rsidRDefault="006F7F5C" w:rsidP="00E73B4F">
                            <w:pPr>
                              <w:ind w:left="-57"/>
                              <w:rPr>
                                <w:rFonts w:ascii="Atlanta" w:hAnsi="Atlanta" w:cs="Arial"/>
                                <w:sz w:val="24"/>
                                <w:szCs w:val="24"/>
                              </w:rPr>
                            </w:pPr>
                            <w:r w:rsidRPr="00D666D7">
                              <w:rPr>
                                <w:rFonts w:ascii="Atlanta" w:hAnsi="Atlanta" w:cs="Arial"/>
                                <w:sz w:val="24"/>
                                <w:szCs w:val="24"/>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6A0069A" w14:textId="77777777" w:rsidR="006F7F5C" w:rsidRPr="00D666D7" w:rsidRDefault="006F7F5C" w:rsidP="00E73B4F">
                            <w:pPr>
                              <w:ind w:left="-57"/>
                              <w:rPr>
                                <w:rFonts w:ascii="Atlanta" w:hAnsi="Atlanta" w:cs="Arial"/>
                                <w:sz w:val="24"/>
                                <w:szCs w:val="24"/>
                              </w:rPr>
                            </w:pPr>
                          </w:p>
                          <w:p w14:paraId="5D2A047E" w14:textId="77777777" w:rsidR="006F7F5C" w:rsidRPr="00D666D7" w:rsidRDefault="006F7F5C" w:rsidP="00E73B4F">
                            <w:pPr>
                              <w:pStyle w:val="Default"/>
                              <w:rPr>
                                <w:rFonts w:ascii="Atlanta" w:hAnsi="Atlanta"/>
                                <w:b/>
                              </w:rPr>
                            </w:pPr>
                            <w:r w:rsidRPr="00D666D7">
                              <w:rPr>
                                <w:rFonts w:ascii="Atlanta" w:hAnsi="Atlanta"/>
                                <w:b/>
                              </w:rPr>
                              <w:t>Indicators of Emotional Abuse:</w:t>
                            </w:r>
                          </w:p>
                          <w:p w14:paraId="7DF6F7AA" w14:textId="77777777" w:rsidR="006F7F5C" w:rsidRPr="00D666D7" w:rsidRDefault="006F7F5C" w:rsidP="00E73B4F">
                            <w:pPr>
                              <w:pStyle w:val="Default"/>
                              <w:rPr>
                                <w:rFonts w:ascii="Atlanta" w:hAnsi="Atlanta"/>
                                <w:b/>
                              </w:rPr>
                            </w:pPr>
                          </w:p>
                          <w:p w14:paraId="1FD13CF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neurotic behaviour </w:t>
                            </w:r>
                            <w:proofErr w:type="gramStart"/>
                            <w:r w:rsidRPr="00D666D7">
                              <w:rPr>
                                <w:rFonts w:ascii="Atlanta" w:hAnsi="Atlanta"/>
                              </w:rPr>
                              <w:t>e.g.</w:t>
                            </w:r>
                            <w:proofErr w:type="gramEnd"/>
                            <w:r w:rsidRPr="00D666D7">
                              <w:rPr>
                                <w:rFonts w:ascii="Atlanta" w:hAnsi="Atlanta"/>
                              </w:rPr>
                              <w:t xml:space="preserve"> sulking, hair twisting, rocking </w:t>
                            </w:r>
                          </w:p>
                          <w:p w14:paraId="261419F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being unable to play </w:t>
                            </w:r>
                          </w:p>
                          <w:p w14:paraId="3B85B9C7"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fear of making mistakes </w:t>
                            </w:r>
                          </w:p>
                          <w:p w14:paraId="123E8D86"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sudden speech disorders </w:t>
                            </w:r>
                          </w:p>
                          <w:p w14:paraId="2211D463"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self-harm </w:t>
                            </w:r>
                          </w:p>
                          <w:p w14:paraId="05F98D0A"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fear of parent being approached regarding their behaviour </w:t>
                            </w:r>
                          </w:p>
                          <w:p w14:paraId="6D19220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developmental delay in terms of emotional progress </w:t>
                            </w:r>
                          </w:p>
                          <w:p w14:paraId="320646EB" w14:textId="77777777" w:rsidR="006F7F5C" w:rsidRPr="00D666D7" w:rsidRDefault="006F7F5C" w:rsidP="00E73B4F">
                            <w:pPr>
                              <w:ind w:left="-57"/>
                              <w:rPr>
                                <w:rFonts w:ascii="Atlanta" w:hAnsi="Atlanta" w:cs="Arial"/>
                                <w:sz w:val="24"/>
                                <w:szCs w:val="24"/>
                              </w:rPr>
                            </w:pPr>
                          </w:p>
                          <w:p w14:paraId="7B7E1570" w14:textId="77777777" w:rsidR="006F7F5C" w:rsidRPr="00D666D7" w:rsidRDefault="006F7F5C" w:rsidP="00E73B4F">
                            <w:pPr>
                              <w:pStyle w:val="Normal3"/>
                              <w:jc w:val="both"/>
                              <w:rPr>
                                <w:rFonts w:ascii="Atlanta" w:hAnsi="Atlanta" w:cs="Arial"/>
                                <w:b/>
                                <w:bCs/>
                                <w:color w:val="000000"/>
                              </w:rPr>
                            </w:pPr>
                            <w:r w:rsidRPr="00D666D7">
                              <w:rPr>
                                <w:rFonts w:ascii="Atlanta" w:hAnsi="Atlanta" w:cs="Arial"/>
                                <w:b/>
                                <w:bCs/>
                                <w:color w:val="000000"/>
                              </w:rPr>
                              <w:t xml:space="preserve">Changes in behaviour which can also indicate neglect may include: </w:t>
                            </w:r>
                          </w:p>
                          <w:p w14:paraId="31ED7778" w14:textId="77777777" w:rsidR="006F7F5C" w:rsidRPr="00D666D7" w:rsidRDefault="006F7F5C" w:rsidP="00E73B4F">
                            <w:pPr>
                              <w:pStyle w:val="Default"/>
                              <w:rPr>
                                <w:rFonts w:ascii="Atlanta" w:hAnsi="Atlanta"/>
                              </w:rPr>
                            </w:pPr>
                          </w:p>
                          <w:p w14:paraId="482ABCD7"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 xml:space="preserve">extremes of passivity or aggression </w:t>
                            </w:r>
                          </w:p>
                          <w:p w14:paraId="10C0A183"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 xml:space="preserve">overreaction to mistakes </w:t>
                            </w:r>
                          </w:p>
                          <w:p w14:paraId="447B8B8C"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self-depreciation ('I'm stupid, ugly, worthless, etc')</w:t>
                            </w:r>
                          </w:p>
                          <w:p w14:paraId="1EC711B8"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lang w:val="en-US"/>
                              </w:rPr>
                              <w:t>inappropriate response to pain (‘I deserve this’)</w:t>
                            </w:r>
                          </w:p>
                          <w:p w14:paraId="532070F0" w14:textId="77777777" w:rsidR="006F7F5C" w:rsidRPr="00D666D7" w:rsidRDefault="006F7F5C" w:rsidP="00E73B4F">
                            <w:pPr>
                              <w:ind w:left="-57"/>
                              <w:rPr>
                                <w:rFonts w:ascii="Atlanta" w:hAnsi="Atlanta" w:cs="Arial"/>
                                <w:sz w:val="24"/>
                                <w:szCs w:val="24"/>
                              </w:rPr>
                            </w:pPr>
                          </w:p>
                          <w:p w14:paraId="1A9B60E1" w14:textId="77777777" w:rsidR="006F7F5C" w:rsidRPr="00D666D7" w:rsidRDefault="006F7F5C" w:rsidP="00E73B4F">
                            <w:pPr>
                              <w:rPr>
                                <w:rFonts w:ascii="Atlanta" w:hAnsi="Atlanta"/>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0381BC" id="Text Box 4" o:spid="_x0000_s1035" type="#_x0000_t202" style="position:absolute;margin-left:-9pt;margin-top:6.35pt;width:459pt;height:56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" fillcolor="#ccf">
                <v:textbox>
                  <w:txbxContent>
                    <w:p w14:paraId="3C72A837" w14:textId="77777777" w:rsidR="006F7F5C" w:rsidRPr="00D666D7" w:rsidRDefault="006F7F5C" w:rsidP="00E73B4F">
                      <w:pPr>
                        <w:ind w:left="-57"/>
                        <w:jc w:val="center"/>
                        <w:rPr>
                          <w:rFonts w:ascii="Atlanta" w:hAnsi="Atlanta" w:cs="Arial"/>
                          <w:b/>
                          <w:sz w:val="24"/>
                          <w:szCs w:val="24"/>
                        </w:rPr>
                      </w:pPr>
                    </w:p>
                    <w:p w14:paraId="4393ABBB" w14:textId="77777777" w:rsidR="006F7F5C" w:rsidRPr="00D666D7" w:rsidRDefault="006F7F5C" w:rsidP="00707E09">
                      <w:pPr>
                        <w:pStyle w:val="Heading1"/>
                      </w:pPr>
                      <w:bookmarkStart w:id="35" w:name="_Toc208882471"/>
                      <w:r w:rsidRPr="00D666D7">
                        <w:t>Emotional abuse</w:t>
                      </w:r>
                      <w:bookmarkEnd w:id="35"/>
                    </w:p>
                    <w:p w14:paraId="7A9A139D" w14:textId="77777777" w:rsidR="006F7F5C" w:rsidRPr="00D666D7" w:rsidRDefault="006F7F5C" w:rsidP="00E73B4F">
                      <w:pPr>
                        <w:ind w:left="-57"/>
                        <w:jc w:val="center"/>
                        <w:rPr>
                          <w:rFonts w:ascii="Atlanta" w:hAnsi="Atlanta" w:cs="Arial"/>
                          <w:sz w:val="24"/>
                          <w:szCs w:val="24"/>
                        </w:rPr>
                      </w:pPr>
                    </w:p>
                    <w:p w14:paraId="0D2B9627" w14:textId="77777777" w:rsidR="006F7F5C" w:rsidRPr="00D666D7" w:rsidRDefault="006F7F5C" w:rsidP="00E73B4F">
                      <w:pPr>
                        <w:ind w:left="-57"/>
                        <w:rPr>
                          <w:rFonts w:ascii="Atlanta" w:hAnsi="Atlanta" w:cs="Arial"/>
                          <w:sz w:val="24"/>
                          <w:szCs w:val="24"/>
                        </w:rPr>
                      </w:pPr>
                      <w:r w:rsidRPr="00D666D7">
                        <w:rPr>
                          <w:rFonts w:ascii="Atlanta" w:hAnsi="Atlanta" w:cs="Arial"/>
                          <w:sz w:val="24"/>
                          <w:szCs w:val="24"/>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6A0069A" w14:textId="77777777" w:rsidR="006F7F5C" w:rsidRPr="00D666D7" w:rsidRDefault="006F7F5C" w:rsidP="00E73B4F">
                      <w:pPr>
                        <w:ind w:left="-57"/>
                        <w:rPr>
                          <w:rFonts w:ascii="Atlanta" w:hAnsi="Atlanta" w:cs="Arial"/>
                          <w:sz w:val="24"/>
                          <w:szCs w:val="24"/>
                        </w:rPr>
                      </w:pPr>
                    </w:p>
                    <w:p w14:paraId="5D2A047E" w14:textId="77777777" w:rsidR="006F7F5C" w:rsidRPr="00D666D7" w:rsidRDefault="006F7F5C" w:rsidP="00E73B4F">
                      <w:pPr>
                        <w:pStyle w:val="Default"/>
                        <w:rPr>
                          <w:rFonts w:ascii="Atlanta" w:hAnsi="Atlanta"/>
                          <w:b/>
                        </w:rPr>
                      </w:pPr>
                      <w:r w:rsidRPr="00D666D7">
                        <w:rPr>
                          <w:rFonts w:ascii="Atlanta" w:hAnsi="Atlanta"/>
                          <w:b/>
                        </w:rPr>
                        <w:t>Indicators of Emotional Abuse:</w:t>
                      </w:r>
                    </w:p>
                    <w:p w14:paraId="7DF6F7AA" w14:textId="77777777" w:rsidR="006F7F5C" w:rsidRPr="00D666D7" w:rsidRDefault="006F7F5C" w:rsidP="00E73B4F">
                      <w:pPr>
                        <w:pStyle w:val="Default"/>
                        <w:rPr>
                          <w:rFonts w:ascii="Atlanta" w:hAnsi="Atlanta"/>
                          <w:b/>
                        </w:rPr>
                      </w:pPr>
                    </w:p>
                    <w:p w14:paraId="1FD13CF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neurotic behaviour </w:t>
                      </w:r>
                      <w:proofErr w:type="gramStart"/>
                      <w:r w:rsidRPr="00D666D7">
                        <w:rPr>
                          <w:rFonts w:ascii="Atlanta" w:hAnsi="Atlanta"/>
                        </w:rPr>
                        <w:t>e.g.</w:t>
                      </w:r>
                      <w:proofErr w:type="gramEnd"/>
                      <w:r w:rsidRPr="00D666D7">
                        <w:rPr>
                          <w:rFonts w:ascii="Atlanta" w:hAnsi="Atlanta"/>
                        </w:rPr>
                        <w:t xml:space="preserve"> sulking, hair twisting, rocking </w:t>
                      </w:r>
                    </w:p>
                    <w:p w14:paraId="261419F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being unable to play </w:t>
                      </w:r>
                    </w:p>
                    <w:p w14:paraId="3B85B9C7"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fear of making mistakes </w:t>
                      </w:r>
                    </w:p>
                    <w:p w14:paraId="123E8D86"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sudden speech disorders </w:t>
                      </w:r>
                    </w:p>
                    <w:p w14:paraId="2211D463"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self-harm </w:t>
                      </w:r>
                    </w:p>
                    <w:p w14:paraId="05F98D0A"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fear of parent being approached regarding their behaviour </w:t>
                      </w:r>
                    </w:p>
                    <w:p w14:paraId="6D192204" w14:textId="77777777" w:rsidR="006F7F5C" w:rsidRPr="00D666D7" w:rsidRDefault="006F7F5C" w:rsidP="00B66994">
                      <w:pPr>
                        <w:pStyle w:val="Default"/>
                        <w:numPr>
                          <w:ilvl w:val="0"/>
                          <w:numId w:val="18"/>
                        </w:numPr>
                        <w:autoSpaceDE w:val="0"/>
                        <w:autoSpaceDN w:val="0"/>
                        <w:adjustRightInd w:val="0"/>
                        <w:jc w:val="both"/>
                        <w:rPr>
                          <w:rFonts w:ascii="Atlanta" w:hAnsi="Atlanta"/>
                        </w:rPr>
                      </w:pPr>
                      <w:r w:rsidRPr="00D666D7">
                        <w:rPr>
                          <w:rFonts w:ascii="Atlanta" w:hAnsi="Atlanta"/>
                        </w:rPr>
                        <w:t xml:space="preserve">developmental delay in terms of emotional progress </w:t>
                      </w:r>
                    </w:p>
                    <w:p w14:paraId="320646EB" w14:textId="77777777" w:rsidR="006F7F5C" w:rsidRPr="00D666D7" w:rsidRDefault="006F7F5C" w:rsidP="00E73B4F">
                      <w:pPr>
                        <w:ind w:left="-57"/>
                        <w:rPr>
                          <w:rFonts w:ascii="Atlanta" w:hAnsi="Atlanta" w:cs="Arial"/>
                          <w:sz w:val="24"/>
                          <w:szCs w:val="24"/>
                        </w:rPr>
                      </w:pPr>
                    </w:p>
                    <w:p w14:paraId="7B7E1570" w14:textId="77777777" w:rsidR="006F7F5C" w:rsidRPr="00D666D7" w:rsidRDefault="006F7F5C" w:rsidP="00E73B4F">
                      <w:pPr>
                        <w:pStyle w:val="Normal3"/>
                        <w:jc w:val="both"/>
                        <w:rPr>
                          <w:rFonts w:ascii="Atlanta" w:hAnsi="Atlanta" w:cs="Arial"/>
                          <w:b/>
                          <w:bCs/>
                          <w:color w:val="000000"/>
                        </w:rPr>
                      </w:pPr>
                      <w:r w:rsidRPr="00D666D7">
                        <w:rPr>
                          <w:rFonts w:ascii="Atlanta" w:hAnsi="Atlanta" w:cs="Arial"/>
                          <w:b/>
                          <w:bCs/>
                          <w:color w:val="000000"/>
                        </w:rPr>
                        <w:t xml:space="preserve">Changes in behaviour which can also indicate neglect may include: </w:t>
                      </w:r>
                    </w:p>
                    <w:p w14:paraId="31ED7778" w14:textId="77777777" w:rsidR="006F7F5C" w:rsidRPr="00D666D7" w:rsidRDefault="006F7F5C" w:rsidP="00E73B4F">
                      <w:pPr>
                        <w:pStyle w:val="Default"/>
                        <w:rPr>
                          <w:rFonts w:ascii="Atlanta" w:hAnsi="Atlanta"/>
                        </w:rPr>
                      </w:pPr>
                    </w:p>
                    <w:p w14:paraId="482ABCD7"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 xml:space="preserve">extremes of passivity or aggression </w:t>
                      </w:r>
                    </w:p>
                    <w:p w14:paraId="10C0A183"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 xml:space="preserve">overreaction to mistakes </w:t>
                      </w:r>
                    </w:p>
                    <w:p w14:paraId="447B8B8C"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rPr>
                        <w:t>self-depreciation ('I'm stupid, ugly, worthless, etc')</w:t>
                      </w:r>
                    </w:p>
                    <w:p w14:paraId="1EC711B8" w14:textId="77777777" w:rsidR="006F7F5C" w:rsidRPr="00D666D7" w:rsidRDefault="006F7F5C" w:rsidP="00B66994">
                      <w:pPr>
                        <w:pStyle w:val="Default"/>
                        <w:numPr>
                          <w:ilvl w:val="0"/>
                          <w:numId w:val="21"/>
                        </w:numPr>
                        <w:autoSpaceDE w:val="0"/>
                        <w:autoSpaceDN w:val="0"/>
                        <w:adjustRightInd w:val="0"/>
                        <w:rPr>
                          <w:rFonts w:ascii="Atlanta" w:hAnsi="Atlanta"/>
                        </w:rPr>
                      </w:pPr>
                      <w:r w:rsidRPr="00D666D7">
                        <w:rPr>
                          <w:rFonts w:ascii="Atlanta" w:hAnsi="Atlanta"/>
                          <w:lang w:val="en-US"/>
                        </w:rPr>
                        <w:t>inappropriate response to pain (‘I deserve this’)</w:t>
                      </w:r>
                    </w:p>
                    <w:p w14:paraId="532070F0" w14:textId="77777777" w:rsidR="006F7F5C" w:rsidRPr="00D666D7" w:rsidRDefault="006F7F5C" w:rsidP="00E73B4F">
                      <w:pPr>
                        <w:ind w:left="-57"/>
                        <w:rPr>
                          <w:rFonts w:ascii="Atlanta" w:hAnsi="Atlanta" w:cs="Arial"/>
                          <w:sz w:val="24"/>
                          <w:szCs w:val="24"/>
                        </w:rPr>
                      </w:pPr>
                    </w:p>
                    <w:p w14:paraId="1A9B60E1" w14:textId="77777777" w:rsidR="006F7F5C" w:rsidRPr="00D666D7" w:rsidRDefault="006F7F5C" w:rsidP="00E73B4F">
                      <w:pPr>
                        <w:rPr>
                          <w:rFonts w:ascii="Atlanta" w:hAnsi="Atlanta"/>
                          <w:sz w:val="24"/>
                          <w:szCs w:val="24"/>
                        </w:rPr>
                      </w:pPr>
                    </w:p>
                  </w:txbxContent>
                </v:textbox>
              </v:shape>
            </w:pict>
          </mc:Fallback>
        </mc:AlternateContent>
      </w:r>
    </w:p>
    <w:p w14:paraId="25D6C40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8E7D592"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CC8AA0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387D0D6"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65BFF5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4CDD9E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98AF0D8"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63F3B9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6E5E008"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0D2860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2050CB3"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30CC4C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055BFDB1"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8E78751"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62A75F99"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ECAA31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FBD1CF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FDCE676"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FC0A1CB"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A2BAADD"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2E4B6A3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7EF37AA3"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3C7576EC"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6000547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71F798A8"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BC294DE"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7D36B6E2"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43A65479"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50040504" w14:textId="77777777" w:rsidR="00336EEB" w:rsidRPr="0000345F" w:rsidRDefault="00336EEB" w:rsidP="00F72BEC">
      <w:pPr>
        <w:autoSpaceDE w:val="0"/>
        <w:autoSpaceDN w:val="0"/>
        <w:adjustRightInd w:val="0"/>
        <w:spacing w:line="360" w:lineRule="auto"/>
        <w:rPr>
          <w:rFonts w:asciiTheme="minorHAnsi" w:hAnsiTheme="minorHAnsi" w:cstheme="minorHAnsi"/>
          <w:sz w:val="24"/>
          <w:szCs w:val="24"/>
        </w:rPr>
      </w:pPr>
    </w:p>
    <w:p w14:paraId="0B09DA9F" w14:textId="77777777" w:rsidR="00E73B4F" w:rsidRPr="0000345F" w:rsidRDefault="00E73B4F" w:rsidP="00F72BEC">
      <w:pPr>
        <w:autoSpaceDE w:val="0"/>
        <w:autoSpaceDN w:val="0"/>
        <w:adjustRightInd w:val="0"/>
        <w:spacing w:line="360" w:lineRule="auto"/>
        <w:rPr>
          <w:rFonts w:asciiTheme="minorHAnsi" w:hAnsiTheme="minorHAnsi" w:cstheme="minorHAnsi"/>
          <w:sz w:val="24"/>
          <w:szCs w:val="24"/>
        </w:rPr>
      </w:pPr>
    </w:p>
    <w:p w14:paraId="18CEC12B" w14:textId="77777777" w:rsidR="00D666D7" w:rsidRPr="0000345F" w:rsidRDefault="00D666D7" w:rsidP="00F72BEC">
      <w:pPr>
        <w:autoSpaceDE w:val="0"/>
        <w:autoSpaceDN w:val="0"/>
        <w:adjustRightInd w:val="0"/>
        <w:spacing w:line="360" w:lineRule="auto"/>
        <w:rPr>
          <w:rFonts w:asciiTheme="minorHAnsi" w:hAnsiTheme="minorHAnsi" w:cstheme="minorHAnsi"/>
          <w:sz w:val="24"/>
          <w:szCs w:val="24"/>
        </w:rPr>
      </w:pPr>
    </w:p>
    <w:p w14:paraId="677E6035" w14:textId="77777777" w:rsidR="00E73B4F" w:rsidRPr="0000345F" w:rsidRDefault="00074A23" w:rsidP="00F72BEC">
      <w:pPr>
        <w:autoSpaceDE w:val="0"/>
        <w:autoSpaceDN w:val="0"/>
        <w:adjustRightInd w:val="0"/>
        <w:spacing w:line="360" w:lineRule="auto"/>
        <w:rPr>
          <w:rFonts w:asciiTheme="minorHAnsi" w:hAnsiTheme="minorHAnsi" w:cstheme="minorHAnsi"/>
          <w:sz w:val="24"/>
          <w:szCs w:val="24"/>
        </w:rPr>
      </w:pPr>
      <w:r w:rsidRPr="0000345F">
        <w:rPr>
          <w:rFonts w:asciiTheme="minorHAnsi" w:hAnsiTheme="minorHAnsi" w:cstheme="minorHAnsi"/>
          <w:noProof/>
          <w:sz w:val="24"/>
          <w:szCs w:val="24"/>
        </w:rPr>
        <mc:AlternateContent>
          <mc:Choice Requires="wps">
            <w:drawing>
              <wp:anchor distT="0" distB="0" distL="114300" distR="114300" simplePos="0" relativeHeight="251659776" behindDoc="0" locked="0" layoutInCell="1" allowOverlap="1" wp14:anchorId="308B15C1" wp14:editId="07777777">
                <wp:simplePos x="0" y="0"/>
                <wp:positionH relativeFrom="column">
                  <wp:posOffset>-114300</wp:posOffset>
                </wp:positionH>
                <wp:positionV relativeFrom="paragraph">
                  <wp:posOffset>114300</wp:posOffset>
                </wp:positionV>
                <wp:extent cx="5943600" cy="56007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600700"/>
                        </a:xfrm>
                        <a:prstGeom prst="rect">
                          <a:avLst/>
                        </a:prstGeom>
                        <a:solidFill>
                          <a:srgbClr val="CCCCFF"/>
                        </a:solidFill>
                        <a:ln w="9525">
                          <a:solidFill>
                            <a:srgbClr val="000000"/>
                          </a:solidFill>
                          <a:miter lim="800000"/>
                          <a:headEnd/>
                          <a:tailEnd/>
                        </a:ln>
                      </wps:spPr>
                      <wps:txbx>
                        <w:txbxContent>
                          <w:p w14:paraId="0ADD416C" w14:textId="77777777" w:rsidR="006F7F5C" w:rsidRPr="00D666D7" w:rsidRDefault="006F7F5C" w:rsidP="00E73B4F">
                            <w:pPr>
                              <w:pStyle w:val="Normal3"/>
                              <w:jc w:val="center"/>
                              <w:rPr>
                                <w:rFonts w:ascii="Atlanta" w:hAnsi="Atlanta" w:cs="Arial"/>
                                <w:b/>
                                <w:color w:val="000000"/>
                              </w:rPr>
                            </w:pPr>
                          </w:p>
                          <w:p w14:paraId="0551AE77" w14:textId="77777777" w:rsidR="006F7F5C" w:rsidRPr="00D666D7" w:rsidRDefault="006F7F5C" w:rsidP="00707E09">
                            <w:pPr>
                              <w:pStyle w:val="Heading1"/>
                            </w:pPr>
                            <w:bookmarkStart w:id="27" w:name="_Toc208882472"/>
                            <w:r w:rsidRPr="00D666D7">
                              <w:t>Neglect</w:t>
                            </w:r>
                            <w:bookmarkEnd w:id="27"/>
                          </w:p>
                          <w:p w14:paraId="78C0D4CB" w14:textId="77777777" w:rsidR="006F7F5C" w:rsidRPr="00D666D7" w:rsidRDefault="006F7F5C" w:rsidP="00E73B4F">
                            <w:pPr>
                              <w:pStyle w:val="Normal3"/>
                              <w:rPr>
                                <w:rFonts w:ascii="Atlanta" w:hAnsi="Atlanta" w:cs="Arial"/>
                                <w:color w:val="000000"/>
                                <w:u w:val="single"/>
                              </w:rPr>
                            </w:pPr>
                          </w:p>
                          <w:p w14:paraId="7887B662" w14:textId="4C05FDE9" w:rsidR="006F7F5C" w:rsidRPr="00D666D7" w:rsidRDefault="006F7F5C" w:rsidP="00E73B4F">
                            <w:pPr>
                              <w:pStyle w:val="Normal3"/>
                              <w:rPr>
                                <w:rFonts w:ascii="Atlanta" w:hAnsi="Atlanta" w:cs="Arial"/>
                                <w:color w:val="000000"/>
                              </w:rPr>
                            </w:pPr>
                            <w:r w:rsidRPr="00D666D7">
                              <w:rPr>
                                <w:rFonts w:ascii="Atlanta" w:hAnsi="Atlanta"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55482F3C" w14:textId="77777777" w:rsidR="006F7F5C" w:rsidRPr="00D666D7" w:rsidRDefault="006F7F5C" w:rsidP="00E73B4F">
                            <w:pPr>
                              <w:pStyle w:val="Default"/>
                              <w:rPr>
                                <w:rFonts w:ascii="Atlanta" w:hAnsi="Atlanta"/>
                              </w:rPr>
                            </w:pPr>
                          </w:p>
                          <w:p w14:paraId="41BA7EF3" w14:textId="77777777" w:rsidR="006F7F5C" w:rsidRPr="00D666D7" w:rsidRDefault="006F7F5C" w:rsidP="00E73B4F">
                            <w:pPr>
                              <w:pStyle w:val="Default"/>
                              <w:rPr>
                                <w:rFonts w:ascii="Atlanta" w:hAnsi="Atlanta"/>
                                <w:b/>
                              </w:rPr>
                            </w:pPr>
                            <w:r w:rsidRPr="00D666D7">
                              <w:rPr>
                                <w:rFonts w:ascii="Atlanta" w:hAnsi="Atlanta"/>
                                <w:b/>
                              </w:rPr>
                              <w:t>Indicators of Neglect:</w:t>
                            </w:r>
                          </w:p>
                          <w:p w14:paraId="075937F9" w14:textId="77777777" w:rsidR="006F7F5C" w:rsidRPr="00D666D7" w:rsidRDefault="006F7F5C" w:rsidP="00E73B4F">
                            <w:pPr>
                              <w:pStyle w:val="Default"/>
                              <w:rPr>
                                <w:rFonts w:ascii="Atlanta" w:hAnsi="Atlanta"/>
                                <w:b/>
                              </w:rPr>
                            </w:pPr>
                          </w:p>
                          <w:p w14:paraId="54D0CC5F"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constant hunger, sometimes stealing food from other children </w:t>
                            </w:r>
                          </w:p>
                          <w:p w14:paraId="3C1FAFBD"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constantly dirty or ‘smelly’ </w:t>
                            </w:r>
                          </w:p>
                          <w:p w14:paraId="7B6CE1E9"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loss of weight, or being constantly underweight </w:t>
                            </w:r>
                          </w:p>
                          <w:p w14:paraId="17654998"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inappropriate clothing for the conditions. </w:t>
                            </w:r>
                          </w:p>
                          <w:p w14:paraId="30FAE3EA" w14:textId="77777777" w:rsidR="006F7F5C" w:rsidRPr="00D666D7" w:rsidRDefault="006F7F5C" w:rsidP="00E73B4F">
                            <w:pPr>
                              <w:pStyle w:val="Default"/>
                              <w:rPr>
                                <w:rFonts w:ascii="Atlanta" w:hAnsi="Atlanta"/>
                              </w:rPr>
                            </w:pPr>
                          </w:p>
                          <w:p w14:paraId="2E8D16BA" w14:textId="77777777" w:rsidR="006F7F5C" w:rsidRPr="00D666D7" w:rsidRDefault="006F7F5C" w:rsidP="00E73B4F">
                            <w:pPr>
                              <w:pStyle w:val="Normal3"/>
                              <w:jc w:val="both"/>
                              <w:rPr>
                                <w:rFonts w:ascii="Atlanta" w:hAnsi="Atlanta" w:cs="Arial"/>
                                <w:b/>
                                <w:bCs/>
                                <w:color w:val="000000"/>
                              </w:rPr>
                            </w:pPr>
                            <w:r w:rsidRPr="00D666D7">
                              <w:rPr>
                                <w:rFonts w:ascii="Atlanta" w:hAnsi="Atlanta" w:cs="Arial"/>
                                <w:b/>
                                <w:bCs/>
                                <w:color w:val="000000"/>
                              </w:rPr>
                              <w:t xml:space="preserve">Changes in behaviour which can also indicate neglect may include: </w:t>
                            </w:r>
                          </w:p>
                          <w:p w14:paraId="31282F13" w14:textId="77777777" w:rsidR="006F7F5C" w:rsidRPr="00D666D7" w:rsidRDefault="006F7F5C" w:rsidP="00E73B4F">
                            <w:pPr>
                              <w:pStyle w:val="Default"/>
                              <w:rPr>
                                <w:rFonts w:ascii="Atlanta" w:hAnsi="Atlanta"/>
                              </w:rPr>
                            </w:pPr>
                          </w:p>
                          <w:p w14:paraId="7D4CE0F6"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complaining of being tired all the time </w:t>
                            </w:r>
                          </w:p>
                          <w:p w14:paraId="2440CFB3"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not requesting medical assistance and/or failing to attend appointments </w:t>
                            </w:r>
                          </w:p>
                          <w:p w14:paraId="024579FF"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having few friends </w:t>
                            </w:r>
                          </w:p>
                          <w:p w14:paraId="2DA83081"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mentioning being left alone or unsupervised.</w:t>
                            </w:r>
                          </w:p>
                          <w:p w14:paraId="77AF947F" w14:textId="77777777" w:rsidR="006F7F5C" w:rsidRPr="00D666D7" w:rsidRDefault="006F7F5C" w:rsidP="00E73B4F">
                            <w:pPr>
                              <w:rPr>
                                <w:rFonts w:ascii="Atlanta" w:hAnsi="Atlanta"/>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B15C1" id="Text Box 3" o:spid="_x0000_s1036" type="#_x0000_t202" style="position:absolute;margin-left:-9pt;margin-top:9pt;width:468pt;height:44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" fillcolor="#ccf">
                <v:textbox>
                  <w:txbxContent>
                    <w:p w14:paraId="0ADD416C" w14:textId="77777777" w:rsidR="006F7F5C" w:rsidRPr="00D666D7" w:rsidRDefault="006F7F5C" w:rsidP="00E73B4F">
                      <w:pPr>
                        <w:pStyle w:val="Normal3"/>
                        <w:jc w:val="center"/>
                        <w:rPr>
                          <w:rFonts w:ascii="Atlanta" w:hAnsi="Atlanta" w:cs="Arial"/>
                          <w:b/>
                          <w:color w:val="000000"/>
                        </w:rPr>
                      </w:pPr>
                    </w:p>
                    <w:p w14:paraId="0551AE77" w14:textId="77777777" w:rsidR="006F7F5C" w:rsidRPr="00D666D7" w:rsidRDefault="006F7F5C" w:rsidP="00707E09">
                      <w:pPr>
                        <w:pStyle w:val="Heading1"/>
                      </w:pPr>
                      <w:bookmarkStart w:id="37" w:name="_Toc208882472"/>
                      <w:r w:rsidRPr="00D666D7">
                        <w:t>Neglect</w:t>
                      </w:r>
                      <w:bookmarkEnd w:id="37"/>
                    </w:p>
                    <w:p w14:paraId="78C0D4CB" w14:textId="77777777" w:rsidR="006F7F5C" w:rsidRPr="00D666D7" w:rsidRDefault="006F7F5C" w:rsidP="00E73B4F">
                      <w:pPr>
                        <w:pStyle w:val="Normal3"/>
                        <w:rPr>
                          <w:rFonts w:ascii="Atlanta" w:hAnsi="Atlanta" w:cs="Arial"/>
                          <w:color w:val="000000"/>
                          <w:u w:val="single"/>
                        </w:rPr>
                      </w:pPr>
                    </w:p>
                    <w:p w14:paraId="7887B662" w14:textId="4C05FDE9" w:rsidR="006F7F5C" w:rsidRPr="00D666D7" w:rsidRDefault="006F7F5C" w:rsidP="00E73B4F">
                      <w:pPr>
                        <w:pStyle w:val="Normal3"/>
                        <w:rPr>
                          <w:rFonts w:ascii="Atlanta" w:hAnsi="Atlanta" w:cs="Arial"/>
                          <w:color w:val="000000"/>
                        </w:rPr>
                      </w:pPr>
                      <w:r w:rsidRPr="00D666D7">
                        <w:rPr>
                          <w:rFonts w:ascii="Atlanta" w:hAnsi="Atlanta"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55482F3C" w14:textId="77777777" w:rsidR="006F7F5C" w:rsidRPr="00D666D7" w:rsidRDefault="006F7F5C" w:rsidP="00E73B4F">
                      <w:pPr>
                        <w:pStyle w:val="Default"/>
                        <w:rPr>
                          <w:rFonts w:ascii="Atlanta" w:hAnsi="Atlanta"/>
                        </w:rPr>
                      </w:pPr>
                    </w:p>
                    <w:p w14:paraId="41BA7EF3" w14:textId="77777777" w:rsidR="006F7F5C" w:rsidRPr="00D666D7" w:rsidRDefault="006F7F5C" w:rsidP="00E73B4F">
                      <w:pPr>
                        <w:pStyle w:val="Default"/>
                        <w:rPr>
                          <w:rFonts w:ascii="Atlanta" w:hAnsi="Atlanta"/>
                          <w:b/>
                        </w:rPr>
                      </w:pPr>
                      <w:r w:rsidRPr="00D666D7">
                        <w:rPr>
                          <w:rFonts w:ascii="Atlanta" w:hAnsi="Atlanta"/>
                          <w:b/>
                        </w:rPr>
                        <w:t>Indicators of Neglect:</w:t>
                      </w:r>
                    </w:p>
                    <w:p w14:paraId="075937F9" w14:textId="77777777" w:rsidR="006F7F5C" w:rsidRPr="00D666D7" w:rsidRDefault="006F7F5C" w:rsidP="00E73B4F">
                      <w:pPr>
                        <w:pStyle w:val="Default"/>
                        <w:rPr>
                          <w:rFonts w:ascii="Atlanta" w:hAnsi="Atlanta"/>
                          <w:b/>
                        </w:rPr>
                      </w:pPr>
                    </w:p>
                    <w:p w14:paraId="54D0CC5F"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constant hunger, sometimes stealing food from other children </w:t>
                      </w:r>
                    </w:p>
                    <w:p w14:paraId="3C1FAFBD"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constantly dirty or ‘smelly’ </w:t>
                      </w:r>
                    </w:p>
                    <w:p w14:paraId="7B6CE1E9"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loss of weight, or being constantly underweight </w:t>
                      </w:r>
                    </w:p>
                    <w:p w14:paraId="17654998" w14:textId="77777777" w:rsidR="006F7F5C" w:rsidRPr="00D666D7" w:rsidRDefault="006F7F5C" w:rsidP="00B66994">
                      <w:pPr>
                        <w:pStyle w:val="Default"/>
                        <w:numPr>
                          <w:ilvl w:val="0"/>
                          <w:numId w:val="19"/>
                        </w:numPr>
                        <w:autoSpaceDE w:val="0"/>
                        <w:autoSpaceDN w:val="0"/>
                        <w:adjustRightInd w:val="0"/>
                        <w:rPr>
                          <w:rFonts w:ascii="Atlanta" w:hAnsi="Atlanta"/>
                        </w:rPr>
                      </w:pPr>
                      <w:r w:rsidRPr="00D666D7">
                        <w:rPr>
                          <w:rFonts w:ascii="Atlanta" w:hAnsi="Atlanta"/>
                        </w:rPr>
                        <w:t xml:space="preserve">inappropriate clothing for the conditions. </w:t>
                      </w:r>
                    </w:p>
                    <w:p w14:paraId="30FAE3EA" w14:textId="77777777" w:rsidR="006F7F5C" w:rsidRPr="00D666D7" w:rsidRDefault="006F7F5C" w:rsidP="00E73B4F">
                      <w:pPr>
                        <w:pStyle w:val="Default"/>
                        <w:rPr>
                          <w:rFonts w:ascii="Atlanta" w:hAnsi="Atlanta"/>
                        </w:rPr>
                      </w:pPr>
                    </w:p>
                    <w:p w14:paraId="2E8D16BA" w14:textId="77777777" w:rsidR="006F7F5C" w:rsidRPr="00D666D7" w:rsidRDefault="006F7F5C" w:rsidP="00E73B4F">
                      <w:pPr>
                        <w:pStyle w:val="Normal3"/>
                        <w:jc w:val="both"/>
                        <w:rPr>
                          <w:rFonts w:ascii="Atlanta" w:hAnsi="Atlanta" w:cs="Arial"/>
                          <w:b/>
                          <w:bCs/>
                          <w:color w:val="000000"/>
                        </w:rPr>
                      </w:pPr>
                      <w:r w:rsidRPr="00D666D7">
                        <w:rPr>
                          <w:rFonts w:ascii="Atlanta" w:hAnsi="Atlanta" w:cs="Arial"/>
                          <w:b/>
                          <w:bCs/>
                          <w:color w:val="000000"/>
                        </w:rPr>
                        <w:t xml:space="preserve">Changes in behaviour which can also indicate neglect may include: </w:t>
                      </w:r>
                    </w:p>
                    <w:p w14:paraId="31282F13" w14:textId="77777777" w:rsidR="006F7F5C" w:rsidRPr="00D666D7" w:rsidRDefault="006F7F5C" w:rsidP="00E73B4F">
                      <w:pPr>
                        <w:pStyle w:val="Default"/>
                        <w:rPr>
                          <w:rFonts w:ascii="Atlanta" w:hAnsi="Atlanta"/>
                        </w:rPr>
                      </w:pPr>
                    </w:p>
                    <w:p w14:paraId="7D4CE0F6"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complaining of being tired all the time </w:t>
                      </w:r>
                    </w:p>
                    <w:p w14:paraId="2440CFB3"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not requesting medical assistance and/or failing to attend appointments </w:t>
                      </w:r>
                    </w:p>
                    <w:p w14:paraId="024579FF"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 xml:space="preserve">having few friends </w:t>
                      </w:r>
                    </w:p>
                    <w:p w14:paraId="2DA83081" w14:textId="77777777" w:rsidR="006F7F5C" w:rsidRPr="00D666D7" w:rsidRDefault="006F7F5C" w:rsidP="00B66994">
                      <w:pPr>
                        <w:pStyle w:val="Default"/>
                        <w:numPr>
                          <w:ilvl w:val="0"/>
                          <w:numId w:val="20"/>
                        </w:numPr>
                        <w:autoSpaceDE w:val="0"/>
                        <w:autoSpaceDN w:val="0"/>
                        <w:adjustRightInd w:val="0"/>
                        <w:rPr>
                          <w:rFonts w:ascii="Atlanta" w:hAnsi="Atlanta"/>
                        </w:rPr>
                      </w:pPr>
                      <w:r w:rsidRPr="00D666D7">
                        <w:rPr>
                          <w:rFonts w:ascii="Atlanta" w:hAnsi="Atlanta"/>
                        </w:rPr>
                        <w:t>mentioning being left alone or unsupervised.</w:t>
                      </w:r>
                    </w:p>
                    <w:p w14:paraId="77AF947F" w14:textId="77777777" w:rsidR="006F7F5C" w:rsidRPr="00D666D7" w:rsidRDefault="006F7F5C" w:rsidP="00E73B4F">
                      <w:pPr>
                        <w:rPr>
                          <w:rFonts w:ascii="Atlanta" w:hAnsi="Atlanta"/>
                          <w:sz w:val="24"/>
                          <w:szCs w:val="24"/>
                        </w:rPr>
                      </w:pPr>
                    </w:p>
                  </w:txbxContent>
                </v:textbox>
              </v:shape>
            </w:pict>
          </mc:Fallback>
        </mc:AlternateContent>
      </w:r>
    </w:p>
    <w:p w14:paraId="41C60458" w14:textId="77777777" w:rsidR="00E73B4F" w:rsidRPr="0000345F" w:rsidRDefault="00E73B4F" w:rsidP="00F72BEC">
      <w:pPr>
        <w:spacing w:line="360" w:lineRule="auto"/>
        <w:rPr>
          <w:rFonts w:asciiTheme="minorHAnsi" w:hAnsiTheme="minorHAnsi" w:cstheme="minorHAnsi"/>
          <w:sz w:val="24"/>
          <w:szCs w:val="24"/>
          <w:lang w:eastAsia="en-US"/>
        </w:rPr>
      </w:pPr>
    </w:p>
    <w:p w14:paraId="4267F419" w14:textId="77777777" w:rsidR="00E73B4F" w:rsidRPr="0000345F" w:rsidRDefault="00E73B4F" w:rsidP="00F72BEC">
      <w:pPr>
        <w:spacing w:line="360" w:lineRule="auto"/>
        <w:rPr>
          <w:rFonts w:asciiTheme="minorHAnsi" w:hAnsiTheme="minorHAnsi" w:cstheme="minorHAnsi"/>
          <w:sz w:val="24"/>
          <w:szCs w:val="24"/>
          <w:lang w:eastAsia="en-US"/>
        </w:rPr>
      </w:pPr>
    </w:p>
    <w:p w14:paraId="2307325F" w14:textId="77777777" w:rsidR="00E73B4F" w:rsidRPr="0000345F" w:rsidRDefault="00E73B4F" w:rsidP="00F72BEC">
      <w:pPr>
        <w:spacing w:line="360" w:lineRule="auto"/>
        <w:rPr>
          <w:rFonts w:asciiTheme="minorHAnsi" w:hAnsiTheme="minorHAnsi" w:cstheme="minorHAnsi"/>
          <w:sz w:val="24"/>
          <w:szCs w:val="24"/>
          <w:lang w:eastAsia="en-US"/>
        </w:rPr>
      </w:pPr>
    </w:p>
    <w:p w14:paraId="313AE7F5" w14:textId="77777777" w:rsidR="00E73B4F" w:rsidRPr="0000345F" w:rsidRDefault="00E73B4F" w:rsidP="00F72BEC">
      <w:pPr>
        <w:spacing w:line="360" w:lineRule="auto"/>
        <w:rPr>
          <w:rFonts w:asciiTheme="minorHAnsi" w:hAnsiTheme="minorHAnsi" w:cstheme="minorHAnsi"/>
          <w:sz w:val="24"/>
          <w:szCs w:val="24"/>
          <w:lang w:eastAsia="en-US"/>
        </w:rPr>
      </w:pPr>
    </w:p>
    <w:p w14:paraId="168F65D8" w14:textId="77777777" w:rsidR="00E73B4F" w:rsidRPr="0000345F" w:rsidRDefault="00E73B4F" w:rsidP="00F72BEC">
      <w:pPr>
        <w:spacing w:line="360" w:lineRule="auto"/>
        <w:rPr>
          <w:rFonts w:asciiTheme="minorHAnsi" w:hAnsiTheme="minorHAnsi" w:cstheme="minorHAnsi"/>
          <w:sz w:val="24"/>
          <w:szCs w:val="24"/>
          <w:lang w:eastAsia="en-US"/>
        </w:rPr>
      </w:pPr>
    </w:p>
    <w:p w14:paraId="460FA7C8" w14:textId="77777777" w:rsidR="00E73B4F" w:rsidRPr="0000345F" w:rsidRDefault="00E73B4F" w:rsidP="00F72BEC">
      <w:pPr>
        <w:spacing w:line="360" w:lineRule="auto"/>
        <w:rPr>
          <w:rFonts w:asciiTheme="minorHAnsi" w:hAnsiTheme="minorHAnsi" w:cstheme="minorHAnsi"/>
          <w:sz w:val="24"/>
          <w:szCs w:val="24"/>
          <w:lang w:eastAsia="en-US"/>
        </w:rPr>
      </w:pPr>
    </w:p>
    <w:p w14:paraId="76A5953D" w14:textId="77777777" w:rsidR="00E73B4F" w:rsidRPr="0000345F" w:rsidRDefault="00E73B4F" w:rsidP="00F72BEC">
      <w:pPr>
        <w:spacing w:line="360" w:lineRule="auto"/>
        <w:rPr>
          <w:rFonts w:asciiTheme="minorHAnsi" w:hAnsiTheme="minorHAnsi" w:cstheme="minorHAnsi"/>
          <w:sz w:val="24"/>
          <w:szCs w:val="24"/>
          <w:lang w:eastAsia="en-US"/>
        </w:rPr>
      </w:pPr>
    </w:p>
    <w:p w14:paraId="3C07BD89" w14:textId="77777777" w:rsidR="00E73B4F" w:rsidRPr="0000345F" w:rsidRDefault="00E73B4F" w:rsidP="00F72BEC">
      <w:pPr>
        <w:spacing w:line="360" w:lineRule="auto"/>
        <w:rPr>
          <w:rFonts w:asciiTheme="minorHAnsi" w:hAnsiTheme="minorHAnsi" w:cstheme="minorHAnsi"/>
          <w:sz w:val="24"/>
          <w:szCs w:val="24"/>
          <w:lang w:eastAsia="en-US"/>
        </w:rPr>
      </w:pPr>
    </w:p>
    <w:p w14:paraId="63FE3489" w14:textId="77777777" w:rsidR="00E73B4F" w:rsidRPr="0000345F" w:rsidRDefault="00E73B4F" w:rsidP="00F72BEC">
      <w:pPr>
        <w:spacing w:line="360" w:lineRule="auto"/>
        <w:rPr>
          <w:rFonts w:asciiTheme="minorHAnsi" w:hAnsiTheme="minorHAnsi" w:cstheme="minorHAnsi"/>
          <w:sz w:val="24"/>
          <w:szCs w:val="24"/>
          <w:lang w:eastAsia="en-US"/>
        </w:rPr>
      </w:pPr>
    </w:p>
    <w:p w14:paraId="52B8818E" w14:textId="77777777" w:rsidR="00E73B4F" w:rsidRPr="0000345F" w:rsidRDefault="00E73B4F" w:rsidP="00F72BEC">
      <w:pPr>
        <w:spacing w:line="360" w:lineRule="auto"/>
        <w:rPr>
          <w:rFonts w:asciiTheme="minorHAnsi" w:hAnsiTheme="minorHAnsi" w:cstheme="minorHAnsi"/>
          <w:sz w:val="24"/>
          <w:szCs w:val="24"/>
          <w:lang w:eastAsia="en-US"/>
        </w:rPr>
      </w:pPr>
    </w:p>
    <w:p w14:paraId="2A3FBCD1" w14:textId="77777777" w:rsidR="00E73B4F" w:rsidRPr="0000345F" w:rsidRDefault="00E73B4F" w:rsidP="00F72BEC">
      <w:pPr>
        <w:spacing w:line="360" w:lineRule="auto"/>
        <w:rPr>
          <w:rFonts w:asciiTheme="minorHAnsi" w:hAnsiTheme="minorHAnsi" w:cstheme="minorHAnsi"/>
          <w:sz w:val="24"/>
          <w:szCs w:val="24"/>
          <w:lang w:eastAsia="en-US"/>
        </w:rPr>
      </w:pPr>
    </w:p>
    <w:p w14:paraId="7EB1873D" w14:textId="77777777" w:rsidR="00E73B4F" w:rsidRPr="0000345F" w:rsidRDefault="00E73B4F" w:rsidP="00F72BEC">
      <w:pPr>
        <w:spacing w:line="360" w:lineRule="auto"/>
        <w:rPr>
          <w:rFonts w:asciiTheme="minorHAnsi" w:hAnsiTheme="minorHAnsi" w:cstheme="minorHAnsi"/>
          <w:sz w:val="24"/>
          <w:szCs w:val="24"/>
          <w:lang w:eastAsia="en-US"/>
        </w:rPr>
      </w:pPr>
    </w:p>
    <w:p w14:paraId="4A4A9837" w14:textId="77777777" w:rsidR="00E73B4F" w:rsidRPr="0000345F" w:rsidRDefault="00E73B4F" w:rsidP="00F72BEC">
      <w:pPr>
        <w:spacing w:line="360" w:lineRule="auto"/>
        <w:rPr>
          <w:rFonts w:asciiTheme="minorHAnsi" w:hAnsiTheme="minorHAnsi" w:cstheme="minorHAnsi"/>
          <w:sz w:val="24"/>
          <w:szCs w:val="24"/>
          <w:lang w:eastAsia="en-US"/>
        </w:rPr>
      </w:pPr>
    </w:p>
    <w:p w14:paraId="5624F43B" w14:textId="77777777" w:rsidR="00E73B4F" w:rsidRPr="0000345F" w:rsidRDefault="00E73B4F" w:rsidP="00F72BEC">
      <w:pPr>
        <w:spacing w:line="360" w:lineRule="auto"/>
        <w:rPr>
          <w:rFonts w:asciiTheme="minorHAnsi" w:hAnsiTheme="minorHAnsi" w:cstheme="minorHAnsi"/>
          <w:sz w:val="24"/>
          <w:szCs w:val="24"/>
          <w:lang w:eastAsia="en-US"/>
        </w:rPr>
      </w:pPr>
    </w:p>
    <w:p w14:paraId="2A9F3CD3" w14:textId="77777777" w:rsidR="00E73B4F" w:rsidRPr="0000345F" w:rsidRDefault="00E73B4F" w:rsidP="00F72BEC">
      <w:pPr>
        <w:spacing w:line="360" w:lineRule="auto"/>
        <w:rPr>
          <w:rFonts w:asciiTheme="minorHAnsi" w:hAnsiTheme="minorHAnsi" w:cstheme="minorHAnsi"/>
          <w:sz w:val="24"/>
          <w:szCs w:val="24"/>
          <w:lang w:eastAsia="en-US"/>
        </w:rPr>
      </w:pPr>
    </w:p>
    <w:p w14:paraId="6C71870F" w14:textId="77777777" w:rsidR="00E73B4F" w:rsidRPr="0000345F" w:rsidRDefault="00E73B4F" w:rsidP="00F72BEC">
      <w:pPr>
        <w:spacing w:line="360" w:lineRule="auto"/>
        <w:rPr>
          <w:rFonts w:asciiTheme="minorHAnsi" w:hAnsiTheme="minorHAnsi" w:cstheme="minorHAnsi"/>
          <w:sz w:val="24"/>
          <w:szCs w:val="24"/>
          <w:lang w:eastAsia="en-US"/>
        </w:rPr>
      </w:pPr>
    </w:p>
    <w:p w14:paraId="7C11E962" w14:textId="77777777" w:rsidR="00E73B4F" w:rsidRPr="0000345F" w:rsidRDefault="00E73B4F" w:rsidP="00F72BEC">
      <w:pPr>
        <w:spacing w:line="360" w:lineRule="auto"/>
        <w:rPr>
          <w:rFonts w:asciiTheme="minorHAnsi" w:hAnsiTheme="minorHAnsi" w:cstheme="minorHAnsi"/>
          <w:sz w:val="24"/>
          <w:szCs w:val="24"/>
          <w:lang w:eastAsia="en-US"/>
        </w:rPr>
      </w:pPr>
    </w:p>
    <w:p w14:paraId="575AB783" w14:textId="77777777" w:rsidR="00E73B4F" w:rsidRPr="0000345F" w:rsidRDefault="00E73B4F" w:rsidP="00F72BEC">
      <w:pPr>
        <w:spacing w:line="360" w:lineRule="auto"/>
        <w:rPr>
          <w:rFonts w:asciiTheme="minorHAnsi" w:hAnsiTheme="minorHAnsi" w:cstheme="minorHAnsi"/>
          <w:sz w:val="24"/>
          <w:szCs w:val="24"/>
          <w:lang w:eastAsia="en-US"/>
        </w:rPr>
      </w:pPr>
    </w:p>
    <w:p w14:paraId="246C2908" w14:textId="77777777" w:rsidR="00E73B4F" w:rsidRPr="0000345F" w:rsidRDefault="00E73B4F" w:rsidP="00F72BEC">
      <w:pPr>
        <w:spacing w:line="360" w:lineRule="auto"/>
        <w:rPr>
          <w:rFonts w:asciiTheme="minorHAnsi" w:hAnsiTheme="minorHAnsi" w:cstheme="minorHAnsi"/>
          <w:sz w:val="24"/>
          <w:szCs w:val="24"/>
          <w:lang w:eastAsia="en-US"/>
        </w:rPr>
      </w:pPr>
    </w:p>
    <w:p w14:paraId="1AA19132" w14:textId="77777777" w:rsidR="00E73B4F" w:rsidRPr="0000345F" w:rsidRDefault="00E73B4F" w:rsidP="00F72BEC">
      <w:pPr>
        <w:spacing w:line="360" w:lineRule="auto"/>
        <w:rPr>
          <w:rFonts w:asciiTheme="minorHAnsi" w:hAnsiTheme="minorHAnsi" w:cstheme="minorHAnsi"/>
          <w:sz w:val="24"/>
          <w:szCs w:val="24"/>
          <w:lang w:eastAsia="en-US"/>
        </w:rPr>
      </w:pPr>
    </w:p>
    <w:p w14:paraId="5BC88503" w14:textId="77777777" w:rsidR="00E73B4F" w:rsidRPr="0000345F" w:rsidRDefault="00E73B4F" w:rsidP="00F72BEC">
      <w:pPr>
        <w:spacing w:line="360" w:lineRule="auto"/>
        <w:rPr>
          <w:rFonts w:asciiTheme="minorHAnsi" w:hAnsiTheme="minorHAnsi" w:cstheme="minorHAnsi"/>
          <w:sz w:val="24"/>
          <w:szCs w:val="24"/>
          <w:lang w:eastAsia="en-US"/>
        </w:rPr>
      </w:pPr>
    </w:p>
    <w:p w14:paraId="5775F54F" w14:textId="77777777" w:rsidR="00E73B4F" w:rsidRPr="0000345F" w:rsidRDefault="00E73B4F" w:rsidP="00F72BEC">
      <w:pPr>
        <w:spacing w:line="360" w:lineRule="auto"/>
        <w:rPr>
          <w:rFonts w:asciiTheme="minorHAnsi" w:hAnsiTheme="minorHAnsi" w:cstheme="minorHAnsi"/>
          <w:sz w:val="24"/>
          <w:szCs w:val="24"/>
          <w:lang w:eastAsia="en-US"/>
        </w:rPr>
      </w:pPr>
    </w:p>
    <w:p w14:paraId="6F6C9D5F" w14:textId="77777777" w:rsidR="00E73B4F" w:rsidRPr="0000345F" w:rsidRDefault="00E73B4F" w:rsidP="00F72BEC">
      <w:pPr>
        <w:spacing w:line="360" w:lineRule="auto"/>
        <w:rPr>
          <w:rFonts w:asciiTheme="minorHAnsi" w:hAnsiTheme="minorHAnsi" w:cstheme="minorHAnsi"/>
          <w:sz w:val="24"/>
          <w:szCs w:val="24"/>
          <w:lang w:eastAsia="en-US"/>
        </w:rPr>
      </w:pPr>
    </w:p>
    <w:p w14:paraId="3A3644DA" w14:textId="77777777" w:rsidR="00E73B4F" w:rsidRPr="0000345F" w:rsidRDefault="00E73B4F" w:rsidP="00F72BEC">
      <w:pPr>
        <w:spacing w:line="360" w:lineRule="auto"/>
        <w:rPr>
          <w:rFonts w:asciiTheme="minorHAnsi" w:hAnsiTheme="minorHAnsi" w:cstheme="minorHAnsi"/>
          <w:sz w:val="24"/>
          <w:szCs w:val="24"/>
          <w:lang w:eastAsia="en-US"/>
        </w:rPr>
      </w:pPr>
    </w:p>
    <w:p w14:paraId="3B4902DB" w14:textId="77777777" w:rsidR="00E73B4F" w:rsidRPr="0000345F" w:rsidRDefault="00E73B4F" w:rsidP="00F72BEC">
      <w:pPr>
        <w:spacing w:line="360" w:lineRule="auto"/>
        <w:rPr>
          <w:rFonts w:asciiTheme="minorHAnsi" w:hAnsiTheme="minorHAnsi" w:cstheme="minorHAnsi"/>
          <w:sz w:val="24"/>
          <w:szCs w:val="24"/>
          <w:lang w:eastAsia="en-US"/>
        </w:rPr>
      </w:pPr>
    </w:p>
    <w:p w14:paraId="32842F1D" w14:textId="77777777" w:rsidR="00E73B4F" w:rsidRPr="0000345F" w:rsidRDefault="00E73B4F" w:rsidP="00F72BEC">
      <w:pPr>
        <w:spacing w:line="360" w:lineRule="auto"/>
        <w:rPr>
          <w:rFonts w:asciiTheme="minorHAnsi" w:hAnsiTheme="minorHAnsi" w:cstheme="minorHAnsi"/>
          <w:sz w:val="24"/>
          <w:szCs w:val="24"/>
          <w:lang w:eastAsia="en-US"/>
        </w:rPr>
      </w:pPr>
    </w:p>
    <w:p w14:paraId="711CDE5E" w14:textId="77777777" w:rsidR="00E73B4F" w:rsidRPr="0000345F" w:rsidRDefault="00E73B4F" w:rsidP="00F72BEC">
      <w:pPr>
        <w:spacing w:line="360" w:lineRule="auto"/>
        <w:rPr>
          <w:rFonts w:asciiTheme="minorHAnsi" w:hAnsiTheme="minorHAnsi" w:cstheme="minorHAnsi"/>
          <w:sz w:val="24"/>
          <w:szCs w:val="24"/>
          <w:lang w:eastAsia="en-US"/>
        </w:rPr>
      </w:pPr>
    </w:p>
    <w:p w14:paraId="6A2BC585" w14:textId="77777777" w:rsidR="00E73B4F" w:rsidRPr="0000345F" w:rsidRDefault="00E73B4F" w:rsidP="00F72BEC">
      <w:pPr>
        <w:spacing w:line="360" w:lineRule="auto"/>
        <w:rPr>
          <w:rFonts w:asciiTheme="minorHAnsi" w:hAnsiTheme="minorHAnsi" w:cstheme="minorHAnsi"/>
          <w:sz w:val="24"/>
          <w:szCs w:val="24"/>
          <w:lang w:eastAsia="en-US"/>
        </w:rPr>
      </w:pPr>
    </w:p>
    <w:p w14:paraId="49A616B1" w14:textId="77777777" w:rsidR="00E73B4F" w:rsidRPr="0000345F" w:rsidRDefault="00E73B4F" w:rsidP="00F72BEC">
      <w:pPr>
        <w:spacing w:line="360" w:lineRule="auto"/>
        <w:rPr>
          <w:rFonts w:asciiTheme="minorHAnsi" w:hAnsiTheme="minorHAnsi" w:cstheme="minorHAnsi"/>
          <w:sz w:val="24"/>
          <w:szCs w:val="24"/>
          <w:lang w:eastAsia="en-US"/>
        </w:rPr>
      </w:pPr>
    </w:p>
    <w:p w14:paraId="3B4B52B0" w14:textId="77777777" w:rsidR="00E73B4F" w:rsidRPr="0000345F" w:rsidRDefault="00E73B4F" w:rsidP="00F72BEC">
      <w:pPr>
        <w:spacing w:line="360" w:lineRule="auto"/>
        <w:rPr>
          <w:rFonts w:asciiTheme="minorHAnsi" w:hAnsiTheme="minorHAnsi" w:cstheme="minorHAnsi"/>
          <w:sz w:val="24"/>
          <w:szCs w:val="24"/>
          <w:lang w:eastAsia="en-US"/>
        </w:rPr>
      </w:pPr>
    </w:p>
    <w:p w14:paraId="6A8F822E" w14:textId="77777777" w:rsidR="00E73B4F" w:rsidRPr="0000345F" w:rsidRDefault="00E73B4F" w:rsidP="00F72BEC">
      <w:pPr>
        <w:spacing w:line="360" w:lineRule="auto"/>
        <w:rPr>
          <w:rFonts w:asciiTheme="minorHAnsi" w:hAnsiTheme="minorHAnsi" w:cstheme="minorHAnsi"/>
          <w:sz w:val="24"/>
          <w:szCs w:val="24"/>
          <w:lang w:eastAsia="en-US"/>
        </w:rPr>
      </w:pPr>
    </w:p>
    <w:p w14:paraId="6460EBE4" w14:textId="77777777" w:rsidR="00E73B4F" w:rsidRPr="0000345F" w:rsidRDefault="00074A23"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noProof/>
          <w:sz w:val="24"/>
          <w:szCs w:val="24"/>
        </w:rPr>
        <mc:AlternateContent>
          <mc:Choice Requires="wps">
            <w:drawing>
              <wp:anchor distT="45720" distB="45720" distL="114300" distR="114300" simplePos="0" relativeHeight="251664896" behindDoc="0" locked="0" layoutInCell="1" allowOverlap="1" wp14:anchorId="4F5EEFA9" wp14:editId="07777777">
                <wp:simplePos x="0" y="0"/>
                <wp:positionH relativeFrom="column">
                  <wp:posOffset>-123825</wp:posOffset>
                </wp:positionH>
                <wp:positionV relativeFrom="paragraph">
                  <wp:posOffset>69215</wp:posOffset>
                </wp:positionV>
                <wp:extent cx="5934075" cy="2147570"/>
                <wp:effectExtent l="0" t="0" r="9525" b="57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147570"/>
                        </a:xfrm>
                        <a:prstGeom prst="rect">
                          <a:avLst/>
                        </a:prstGeom>
                        <a:solidFill>
                          <a:srgbClr val="CCCCFF"/>
                        </a:solidFill>
                        <a:ln w="9525">
                          <a:solidFill>
                            <a:srgbClr val="000000"/>
                          </a:solidFill>
                          <a:miter lim="800000"/>
                          <a:headEnd/>
                          <a:tailEnd/>
                        </a:ln>
                      </wps:spPr>
                      <wps:txbx>
                        <w:txbxContent>
                          <w:p w14:paraId="236FFA35" w14:textId="77777777" w:rsidR="006F7F5C" w:rsidRPr="00D666D7" w:rsidRDefault="006F7F5C" w:rsidP="00707E09">
                            <w:pPr>
                              <w:pStyle w:val="Heading1"/>
                            </w:pPr>
                            <w:bookmarkStart w:id="28" w:name="_Toc208882473"/>
                            <w:r w:rsidRPr="00D666D7">
                              <w:t>Financial Abuse</w:t>
                            </w:r>
                            <w:bookmarkEnd w:id="28"/>
                          </w:p>
                          <w:p w14:paraId="2EA75E83" w14:textId="77777777" w:rsidR="006F7F5C" w:rsidRPr="00D666D7" w:rsidRDefault="006F7F5C" w:rsidP="00E73B4F">
                            <w:pPr>
                              <w:pStyle w:val="Default"/>
                              <w:shd w:val="clear" w:color="auto" w:fill="CCCCFF"/>
                              <w:rPr>
                                <w:rFonts w:ascii="Atlanta" w:hAnsi="Atlanta"/>
                              </w:rPr>
                            </w:pPr>
                          </w:p>
                          <w:p w14:paraId="2C4BEA0D" w14:textId="77777777" w:rsidR="006F7F5C" w:rsidRPr="00D666D7" w:rsidRDefault="006F7F5C" w:rsidP="00E73B4F">
                            <w:pPr>
                              <w:pStyle w:val="Default"/>
                              <w:shd w:val="clear" w:color="auto" w:fill="CCCCFF"/>
                              <w:rPr>
                                <w:rFonts w:ascii="Atlanta" w:hAnsi="Atlanta"/>
                                <w:b/>
                              </w:rPr>
                            </w:pPr>
                            <w:r w:rsidRPr="00D666D7">
                              <w:rPr>
                                <w:rFonts w:ascii="Atlanta" w:hAnsi="Atlanta"/>
                                <w:b/>
                              </w:rPr>
                              <w:t>Includes:</w:t>
                            </w:r>
                          </w:p>
                          <w:p w14:paraId="2AA451D0"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having money or other property stolen;</w:t>
                            </w:r>
                          </w:p>
                          <w:p w14:paraId="52A01CC3"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being defrauded</w:t>
                            </w:r>
                          </w:p>
                          <w:p w14:paraId="1E698F43"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being put under pressure in relation to money or other property</w:t>
                            </w:r>
                          </w:p>
                          <w:p w14:paraId="6BA1E79F"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having money or other property misused</w:t>
                            </w:r>
                          </w:p>
                          <w:p w14:paraId="462DF1C0" w14:textId="77777777" w:rsidR="006F7F5C" w:rsidRPr="00D666D7" w:rsidRDefault="006F7F5C" w:rsidP="00B66994">
                            <w:pPr>
                              <w:numPr>
                                <w:ilvl w:val="0"/>
                                <w:numId w:val="20"/>
                              </w:numPr>
                              <w:spacing w:before="100" w:beforeAutospacing="1" w:after="100" w:afterAutospacing="1"/>
                              <w:rPr>
                                <w:rFonts w:ascii="Atlanta" w:hAnsi="Atlanta"/>
                                <w:sz w:val="24"/>
                                <w:szCs w:val="24"/>
                              </w:rPr>
                            </w:pPr>
                            <w:r w:rsidRPr="00D666D7">
                              <w:rPr>
                                <w:rFonts w:ascii="Atlanta" w:hAnsi="Atlanta" w:cs="Arial"/>
                                <w:sz w:val="24"/>
                                <w:szCs w:val="24"/>
                              </w:rPr>
                              <w:t>not meeting their needs for care and support which are provided through direct payments</w:t>
                            </w:r>
                          </w:p>
                          <w:p w14:paraId="43802823" w14:textId="77777777" w:rsidR="006F7F5C" w:rsidRPr="00D666D7" w:rsidRDefault="006F7F5C" w:rsidP="00B66994">
                            <w:pPr>
                              <w:numPr>
                                <w:ilvl w:val="0"/>
                                <w:numId w:val="20"/>
                              </w:numPr>
                              <w:spacing w:before="100" w:beforeAutospacing="1" w:after="100" w:afterAutospacing="1"/>
                              <w:rPr>
                                <w:rFonts w:ascii="Atlanta" w:hAnsi="Atlanta"/>
                                <w:sz w:val="24"/>
                                <w:szCs w:val="24"/>
                              </w:rPr>
                            </w:pPr>
                            <w:r w:rsidRPr="00D666D7">
                              <w:rPr>
                                <w:rFonts w:ascii="Atlanta" w:hAnsi="Atlanta" w:cs="Arial"/>
                                <w:sz w:val="24"/>
                                <w:szCs w:val="24"/>
                              </w:rPr>
                              <w:t>complaints that personal property is missing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F5EEFA9" id="_x0000_s1037" type="#_x0000_t202" style="position:absolute;margin-left:-9.75pt;margin-top:5.45pt;width:467.25pt;height:169.1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" fillcolor="#ccf">
                <v:textbox style="mso-fit-shape-to-text:t">
                  <w:txbxContent>
                    <w:p w14:paraId="236FFA35" w14:textId="77777777" w:rsidR="006F7F5C" w:rsidRPr="00D666D7" w:rsidRDefault="006F7F5C" w:rsidP="00707E09">
                      <w:pPr>
                        <w:pStyle w:val="Heading1"/>
                      </w:pPr>
                      <w:bookmarkStart w:id="39" w:name="_Toc208882473"/>
                      <w:r w:rsidRPr="00D666D7">
                        <w:t>Financial Abuse</w:t>
                      </w:r>
                      <w:bookmarkEnd w:id="39"/>
                    </w:p>
                    <w:p w14:paraId="2EA75E83" w14:textId="77777777" w:rsidR="006F7F5C" w:rsidRPr="00D666D7" w:rsidRDefault="006F7F5C" w:rsidP="00E73B4F">
                      <w:pPr>
                        <w:pStyle w:val="Default"/>
                        <w:shd w:val="clear" w:color="auto" w:fill="CCCCFF"/>
                        <w:rPr>
                          <w:rFonts w:ascii="Atlanta" w:hAnsi="Atlanta"/>
                        </w:rPr>
                      </w:pPr>
                    </w:p>
                    <w:p w14:paraId="2C4BEA0D" w14:textId="77777777" w:rsidR="006F7F5C" w:rsidRPr="00D666D7" w:rsidRDefault="006F7F5C" w:rsidP="00E73B4F">
                      <w:pPr>
                        <w:pStyle w:val="Default"/>
                        <w:shd w:val="clear" w:color="auto" w:fill="CCCCFF"/>
                        <w:rPr>
                          <w:rFonts w:ascii="Atlanta" w:hAnsi="Atlanta"/>
                          <w:b/>
                        </w:rPr>
                      </w:pPr>
                      <w:r w:rsidRPr="00D666D7">
                        <w:rPr>
                          <w:rFonts w:ascii="Atlanta" w:hAnsi="Atlanta"/>
                          <w:b/>
                        </w:rPr>
                        <w:t>Includes:</w:t>
                      </w:r>
                    </w:p>
                    <w:p w14:paraId="2AA451D0"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having money or other property stolen;</w:t>
                      </w:r>
                    </w:p>
                    <w:p w14:paraId="52A01CC3"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being defrauded</w:t>
                      </w:r>
                    </w:p>
                    <w:p w14:paraId="1E698F43"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 xml:space="preserve"> being put under pressure in relation to money or other property</w:t>
                      </w:r>
                    </w:p>
                    <w:p w14:paraId="6BA1E79F" w14:textId="77777777" w:rsidR="006F7F5C" w:rsidRPr="00D666D7" w:rsidRDefault="006F7F5C" w:rsidP="00B66994">
                      <w:pPr>
                        <w:pStyle w:val="Default"/>
                        <w:numPr>
                          <w:ilvl w:val="0"/>
                          <w:numId w:val="20"/>
                        </w:numPr>
                        <w:shd w:val="clear" w:color="auto" w:fill="CCCCFF"/>
                        <w:autoSpaceDE w:val="0"/>
                        <w:autoSpaceDN w:val="0"/>
                        <w:adjustRightInd w:val="0"/>
                        <w:rPr>
                          <w:rFonts w:ascii="Atlanta" w:hAnsi="Atlanta"/>
                        </w:rPr>
                      </w:pPr>
                      <w:r w:rsidRPr="00D666D7">
                        <w:rPr>
                          <w:rFonts w:ascii="Atlanta" w:hAnsi="Atlanta"/>
                        </w:rPr>
                        <w:t>having money or other property misused</w:t>
                      </w:r>
                    </w:p>
                    <w:p w14:paraId="462DF1C0" w14:textId="77777777" w:rsidR="006F7F5C" w:rsidRPr="00D666D7" w:rsidRDefault="006F7F5C" w:rsidP="00B66994">
                      <w:pPr>
                        <w:numPr>
                          <w:ilvl w:val="0"/>
                          <w:numId w:val="20"/>
                        </w:numPr>
                        <w:spacing w:before="100" w:beforeAutospacing="1" w:after="100" w:afterAutospacing="1"/>
                        <w:rPr>
                          <w:rFonts w:ascii="Atlanta" w:hAnsi="Atlanta"/>
                          <w:sz w:val="24"/>
                          <w:szCs w:val="24"/>
                        </w:rPr>
                      </w:pPr>
                      <w:r w:rsidRPr="00D666D7">
                        <w:rPr>
                          <w:rFonts w:ascii="Atlanta" w:hAnsi="Atlanta" w:cs="Arial"/>
                          <w:sz w:val="24"/>
                          <w:szCs w:val="24"/>
                        </w:rPr>
                        <w:t>not meeting their needs for care and support which are provided through direct payments</w:t>
                      </w:r>
                    </w:p>
                    <w:p w14:paraId="43802823" w14:textId="77777777" w:rsidR="006F7F5C" w:rsidRPr="00D666D7" w:rsidRDefault="006F7F5C" w:rsidP="00B66994">
                      <w:pPr>
                        <w:numPr>
                          <w:ilvl w:val="0"/>
                          <w:numId w:val="20"/>
                        </w:numPr>
                        <w:spacing w:before="100" w:beforeAutospacing="1" w:after="100" w:afterAutospacing="1"/>
                        <w:rPr>
                          <w:rFonts w:ascii="Atlanta" w:hAnsi="Atlanta"/>
                          <w:sz w:val="24"/>
                          <w:szCs w:val="24"/>
                        </w:rPr>
                      </w:pPr>
                      <w:r w:rsidRPr="00D666D7">
                        <w:rPr>
                          <w:rFonts w:ascii="Atlanta" w:hAnsi="Atlanta" w:cs="Arial"/>
                          <w:sz w:val="24"/>
                          <w:szCs w:val="24"/>
                        </w:rPr>
                        <w:t>complaints that personal property is missing</w:t>
                      </w:r>
                    </w:p>
                  </w:txbxContent>
                </v:textbox>
                <w10:wrap type="square"/>
              </v:shape>
            </w:pict>
          </mc:Fallback>
        </mc:AlternateContent>
      </w:r>
    </w:p>
    <w:p w14:paraId="5B09ED56" w14:textId="77777777" w:rsidR="00E73B4F" w:rsidRPr="0000345F" w:rsidRDefault="00E73B4F" w:rsidP="00F72BEC">
      <w:pPr>
        <w:spacing w:line="360" w:lineRule="auto"/>
        <w:rPr>
          <w:rFonts w:asciiTheme="minorHAnsi" w:hAnsiTheme="minorHAnsi" w:cstheme="minorHAnsi"/>
          <w:b/>
          <w:sz w:val="24"/>
          <w:szCs w:val="24"/>
          <w:lang w:eastAsia="en-US"/>
        </w:rPr>
      </w:pPr>
    </w:p>
    <w:p w14:paraId="5812E170" w14:textId="77777777" w:rsidR="00271FD7" w:rsidRPr="0000345F" w:rsidRDefault="00271FD7" w:rsidP="00F72BEC">
      <w:pPr>
        <w:spacing w:line="360" w:lineRule="auto"/>
        <w:rPr>
          <w:rFonts w:asciiTheme="minorHAnsi" w:hAnsiTheme="minorHAnsi" w:cstheme="minorHAnsi"/>
          <w:b/>
          <w:sz w:val="24"/>
          <w:szCs w:val="24"/>
          <w:lang w:eastAsia="en-US"/>
        </w:rPr>
      </w:pPr>
    </w:p>
    <w:p w14:paraId="278AFD40" w14:textId="77777777" w:rsidR="00271FD7" w:rsidRPr="0000345F" w:rsidRDefault="00271FD7" w:rsidP="00F72BEC">
      <w:pPr>
        <w:spacing w:line="360" w:lineRule="auto"/>
        <w:rPr>
          <w:rFonts w:asciiTheme="minorHAnsi" w:hAnsiTheme="minorHAnsi" w:cstheme="minorHAnsi"/>
          <w:b/>
          <w:sz w:val="24"/>
          <w:szCs w:val="24"/>
          <w:lang w:eastAsia="en-US"/>
        </w:rPr>
      </w:pPr>
    </w:p>
    <w:p w14:paraId="29DB5971" w14:textId="77777777" w:rsidR="00271FD7" w:rsidRPr="0000345F" w:rsidRDefault="00271FD7" w:rsidP="00F72BEC">
      <w:pPr>
        <w:spacing w:line="360" w:lineRule="auto"/>
        <w:rPr>
          <w:rFonts w:asciiTheme="minorHAnsi" w:hAnsiTheme="minorHAnsi" w:cstheme="minorHAnsi"/>
          <w:b/>
          <w:sz w:val="24"/>
          <w:szCs w:val="24"/>
          <w:lang w:eastAsia="en-US"/>
        </w:rPr>
      </w:pPr>
    </w:p>
    <w:p w14:paraId="70F35735" w14:textId="77777777" w:rsidR="00271FD7" w:rsidRPr="0000345F" w:rsidRDefault="00271FD7" w:rsidP="00F72BEC">
      <w:pPr>
        <w:spacing w:line="360" w:lineRule="auto"/>
        <w:rPr>
          <w:rFonts w:asciiTheme="minorHAnsi" w:hAnsiTheme="minorHAnsi" w:cstheme="minorHAnsi"/>
          <w:b/>
          <w:sz w:val="24"/>
          <w:szCs w:val="24"/>
          <w:lang w:eastAsia="en-US"/>
        </w:rPr>
      </w:pPr>
    </w:p>
    <w:p w14:paraId="5D255343" w14:textId="77777777" w:rsidR="00271FD7" w:rsidRPr="0000345F" w:rsidRDefault="00271FD7" w:rsidP="00F72BEC">
      <w:pPr>
        <w:spacing w:line="360" w:lineRule="auto"/>
        <w:rPr>
          <w:rFonts w:asciiTheme="minorHAnsi" w:hAnsiTheme="minorHAnsi" w:cstheme="minorHAnsi"/>
          <w:b/>
          <w:sz w:val="24"/>
          <w:szCs w:val="24"/>
          <w:lang w:eastAsia="en-US"/>
        </w:rPr>
      </w:pPr>
    </w:p>
    <w:p w14:paraId="552C276D" w14:textId="77777777" w:rsidR="00271FD7" w:rsidRPr="0000345F" w:rsidRDefault="00271FD7" w:rsidP="00F72BEC">
      <w:pPr>
        <w:spacing w:line="360" w:lineRule="auto"/>
        <w:rPr>
          <w:rFonts w:asciiTheme="minorHAnsi" w:hAnsiTheme="minorHAnsi" w:cstheme="minorHAnsi"/>
          <w:b/>
          <w:sz w:val="24"/>
          <w:szCs w:val="24"/>
          <w:lang w:eastAsia="en-US"/>
        </w:rPr>
      </w:pPr>
    </w:p>
    <w:p w14:paraId="1F8AFB83" w14:textId="77777777" w:rsidR="00271FD7" w:rsidRPr="0000345F" w:rsidRDefault="00271FD7" w:rsidP="00F72BEC">
      <w:pPr>
        <w:spacing w:line="360" w:lineRule="auto"/>
        <w:rPr>
          <w:rFonts w:asciiTheme="minorHAnsi" w:hAnsiTheme="minorHAnsi" w:cstheme="minorHAnsi"/>
          <w:b/>
          <w:sz w:val="24"/>
          <w:szCs w:val="24"/>
          <w:lang w:eastAsia="en-US"/>
        </w:rPr>
      </w:pPr>
    </w:p>
    <w:p w14:paraId="68342FE7" w14:textId="77777777" w:rsidR="00271FD7" w:rsidRPr="0000345F" w:rsidRDefault="00271FD7" w:rsidP="00F72BEC">
      <w:pPr>
        <w:spacing w:line="360" w:lineRule="auto"/>
        <w:rPr>
          <w:rFonts w:asciiTheme="minorHAnsi" w:hAnsiTheme="minorHAnsi" w:cstheme="minorHAnsi"/>
          <w:b/>
          <w:sz w:val="24"/>
          <w:szCs w:val="24"/>
          <w:lang w:eastAsia="en-US"/>
        </w:rPr>
      </w:pPr>
    </w:p>
    <w:p w14:paraId="40776332" w14:textId="77777777" w:rsidR="00271FD7" w:rsidRPr="0000345F" w:rsidRDefault="00271FD7" w:rsidP="00F72BEC">
      <w:pPr>
        <w:spacing w:line="360" w:lineRule="auto"/>
        <w:rPr>
          <w:rFonts w:asciiTheme="minorHAnsi" w:hAnsiTheme="minorHAnsi" w:cstheme="minorHAnsi"/>
          <w:b/>
          <w:sz w:val="24"/>
          <w:szCs w:val="24"/>
          <w:lang w:eastAsia="en-US"/>
        </w:rPr>
      </w:pPr>
    </w:p>
    <w:p w14:paraId="107E9FD5" w14:textId="77777777" w:rsidR="00271FD7" w:rsidRPr="0000345F" w:rsidRDefault="00271FD7" w:rsidP="00F72BEC">
      <w:pPr>
        <w:spacing w:line="360" w:lineRule="auto"/>
        <w:rPr>
          <w:rFonts w:asciiTheme="minorHAnsi" w:hAnsiTheme="minorHAnsi" w:cstheme="minorHAnsi"/>
          <w:b/>
          <w:sz w:val="24"/>
          <w:szCs w:val="24"/>
          <w:lang w:eastAsia="en-US"/>
        </w:rPr>
      </w:pPr>
    </w:p>
    <w:p w14:paraId="564A82CB" w14:textId="77777777" w:rsidR="00271FD7" w:rsidRPr="0000345F" w:rsidRDefault="00271FD7" w:rsidP="00F72BEC">
      <w:pPr>
        <w:spacing w:line="360" w:lineRule="auto"/>
        <w:rPr>
          <w:rFonts w:asciiTheme="minorHAnsi" w:hAnsiTheme="minorHAnsi" w:cstheme="minorHAnsi"/>
          <w:b/>
          <w:sz w:val="24"/>
          <w:szCs w:val="24"/>
          <w:lang w:eastAsia="en-US"/>
        </w:rPr>
      </w:pPr>
    </w:p>
    <w:p w14:paraId="3CE28D4A" w14:textId="77777777" w:rsidR="00271FD7" w:rsidRPr="0000345F" w:rsidRDefault="00271FD7" w:rsidP="00F72BEC">
      <w:pPr>
        <w:spacing w:line="360" w:lineRule="auto"/>
        <w:rPr>
          <w:rFonts w:asciiTheme="minorHAnsi" w:hAnsiTheme="minorHAnsi" w:cstheme="minorHAnsi"/>
          <w:b/>
          <w:sz w:val="24"/>
          <w:szCs w:val="24"/>
          <w:lang w:eastAsia="en-US"/>
        </w:rPr>
      </w:pPr>
    </w:p>
    <w:p w14:paraId="03E60B2D" w14:textId="77777777" w:rsidR="00271FD7" w:rsidRPr="0000345F" w:rsidRDefault="00271FD7" w:rsidP="00F72BEC">
      <w:pPr>
        <w:spacing w:line="360" w:lineRule="auto"/>
        <w:rPr>
          <w:rFonts w:asciiTheme="minorHAnsi" w:hAnsiTheme="minorHAnsi" w:cstheme="minorHAnsi"/>
          <w:b/>
          <w:sz w:val="24"/>
          <w:szCs w:val="24"/>
          <w:lang w:eastAsia="en-US"/>
        </w:rPr>
      </w:pPr>
    </w:p>
    <w:p w14:paraId="41A1092D" w14:textId="77777777" w:rsidR="00271FD7" w:rsidRPr="0000345F" w:rsidRDefault="00271FD7" w:rsidP="00F72BEC">
      <w:pPr>
        <w:spacing w:line="360" w:lineRule="auto"/>
        <w:rPr>
          <w:rFonts w:asciiTheme="minorHAnsi" w:hAnsiTheme="minorHAnsi" w:cstheme="minorHAnsi"/>
          <w:b/>
          <w:sz w:val="24"/>
          <w:szCs w:val="24"/>
          <w:lang w:eastAsia="en-US"/>
        </w:rPr>
      </w:pPr>
    </w:p>
    <w:p w14:paraId="03CC5A65" w14:textId="77777777" w:rsidR="00271FD7" w:rsidRPr="0000345F" w:rsidRDefault="00271FD7" w:rsidP="00F72BEC">
      <w:pPr>
        <w:spacing w:line="360" w:lineRule="auto"/>
        <w:rPr>
          <w:rFonts w:asciiTheme="minorHAnsi" w:hAnsiTheme="minorHAnsi" w:cstheme="minorHAnsi"/>
          <w:b/>
          <w:sz w:val="24"/>
          <w:szCs w:val="24"/>
          <w:lang w:eastAsia="en-US"/>
        </w:rPr>
      </w:pPr>
    </w:p>
    <w:p w14:paraId="63ACB6A2" w14:textId="77777777" w:rsidR="00271FD7" w:rsidRPr="0000345F" w:rsidRDefault="00271FD7" w:rsidP="00F72BEC">
      <w:pPr>
        <w:spacing w:line="360" w:lineRule="auto"/>
        <w:rPr>
          <w:rFonts w:asciiTheme="minorHAnsi" w:hAnsiTheme="minorHAnsi" w:cstheme="minorHAnsi"/>
          <w:b/>
          <w:sz w:val="24"/>
          <w:szCs w:val="24"/>
          <w:lang w:eastAsia="en-US"/>
        </w:rPr>
      </w:pPr>
    </w:p>
    <w:p w14:paraId="2C8D472F" w14:textId="77777777" w:rsidR="00271FD7" w:rsidRPr="0000345F" w:rsidRDefault="00271FD7" w:rsidP="00F72BEC">
      <w:pPr>
        <w:spacing w:line="360" w:lineRule="auto"/>
        <w:rPr>
          <w:rFonts w:asciiTheme="minorHAnsi" w:hAnsiTheme="minorHAnsi" w:cstheme="minorHAnsi"/>
          <w:b/>
          <w:sz w:val="24"/>
          <w:szCs w:val="24"/>
          <w:lang w:eastAsia="en-US"/>
        </w:rPr>
      </w:pPr>
    </w:p>
    <w:p w14:paraId="4EE55097" w14:textId="77777777" w:rsidR="00271FD7" w:rsidRPr="0000345F" w:rsidRDefault="00271FD7" w:rsidP="00F72BEC">
      <w:pPr>
        <w:spacing w:line="360" w:lineRule="auto"/>
        <w:rPr>
          <w:rFonts w:asciiTheme="minorHAnsi" w:hAnsiTheme="minorHAnsi" w:cstheme="minorHAnsi"/>
          <w:b/>
          <w:sz w:val="24"/>
          <w:szCs w:val="24"/>
          <w:lang w:eastAsia="en-US"/>
        </w:rPr>
      </w:pPr>
    </w:p>
    <w:p w14:paraId="68AE7378" w14:textId="77777777" w:rsidR="00271FD7" w:rsidRPr="0000345F" w:rsidRDefault="00271FD7" w:rsidP="00F72BEC">
      <w:pPr>
        <w:spacing w:line="360" w:lineRule="auto"/>
        <w:rPr>
          <w:rFonts w:asciiTheme="minorHAnsi" w:hAnsiTheme="minorHAnsi" w:cstheme="minorHAnsi"/>
          <w:b/>
          <w:sz w:val="24"/>
          <w:szCs w:val="24"/>
          <w:lang w:eastAsia="en-US"/>
        </w:rPr>
      </w:pPr>
    </w:p>
    <w:p w14:paraId="3BCBCB4C" w14:textId="77777777" w:rsidR="0033716E" w:rsidRPr="0000345F" w:rsidRDefault="0033716E" w:rsidP="00F72BEC">
      <w:pPr>
        <w:spacing w:line="360" w:lineRule="auto"/>
        <w:rPr>
          <w:rFonts w:asciiTheme="minorHAnsi" w:hAnsiTheme="minorHAnsi" w:cstheme="minorHAnsi"/>
          <w:sz w:val="24"/>
          <w:szCs w:val="24"/>
          <w:lang w:eastAsia="en-US"/>
        </w:rPr>
      </w:pPr>
    </w:p>
    <w:p w14:paraId="05FFE420" w14:textId="77777777" w:rsidR="00E73B4F" w:rsidRPr="0000345F" w:rsidRDefault="00074A23"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663872" behindDoc="0" locked="0" layoutInCell="1" allowOverlap="1" wp14:anchorId="0524795A" wp14:editId="07777777">
                <wp:simplePos x="0" y="0"/>
                <wp:positionH relativeFrom="column">
                  <wp:posOffset>0</wp:posOffset>
                </wp:positionH>
                <wp:positionV relativeFrom="paragraph">
                  <wp:posOffset>186055</wp:posOffset>
                </wp:positionV>
                <wp:extent cx="5943600" cy="5219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21970"/>
                        </a:xfrm>
                        <a:prstGeom prst="rect">
                          <a:avLst/>
                        </a:prstGeom>
                        <a:solidFill>
                          <a:srgbClr val="E5DFEC"/>
                        </a:solidFill>
                        <a:ln w="9525">
                          <a:solidFill>
                            <a:srgbClr val="000000"/>
                          </a:solidFill>
                          <a:miter lim="800000"/>
                          <a:headEnd/>
                          <a:tailEnd/>
                        </a:ln>
                      </wps:spPr>
                      <wps:txbx>
                        <w:txbxContent>
                          <w:p w14:paraId="03E78027" w14:textId="77777777" w:rsidR="006F7F5C" w:rsidRPr="00707E09" w:rsidRDefault="006F7F5C" w:rsidP="00707E09">
                            <w:pPr>
                              <w:pStyle w:val="Heading1"/>
                            </w:pPr>
                            <w:bookmarkStart w:id="29" w:name="_Toc35427640"/>
                            <w:bookmarkStart w:id="30" w:name="_Toc208882474"/>
                            <w:r w:rsidRPr="00707E09">
                              <w:t>Appendix D - Abuse of Trust</w:t>
                            </w:r>
                            <w:bookmarkEnd w:id="29"/>
                            <w:bookmarkEnd w:id="30"/>
                          </w:p>
                          <w:p w14:paraId="5B48A671" w14:textId="77777777" w:rsidR="006F7F5C" w:rsidRDefault="006F7F5C" w:rsidP="00E73B4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24795A" id="Text Box 1" o:spid="_x0000_s1038" type="#_x0000_t202" style="position:absolute;margin-left:0;margin-top:14.65pt;width:468pt;height:41.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" fillcolor="#e5dfec">
                <v:textbox>
                  <w:txbxContent>
                    <w:p w14:paraId="03E78027" w14:textId="77777777" w:rsidR="006F7F5C" w:rsidRPr="00707E09" w:rsidRDefault="006F7F5C" w:rsidP="00707E09">
                      <w:pPr>
                        <w:pStyle w:val="Heading1"/>
                      </w:pPr>
                      <w:bookmarkStart w:id="42" w:name="_Toc35427640"/>
                      <w:bookmarkStart w:id="43" w:name="_Toc208882474"/>
                      <w:r w:rsidRPr="00707E09">
                        <w:t>Appendix D - Abuse of Trust</w:t>
                      </w:r>
                      <w:bookmarkEnd w:id="42"/>
                      <w:bookmarkEnd w:id="43"/>
                    </w:p>
                    <w:p w14:paraId="5B48A671" w14:textId="77777777" w:rsidR="006F7F5C" w:rsidRDefault="006F7F5C" w:rsidP="00E73B4F"/>
                  </w:txbxContent>
                </v:textbox>
              </v:shape>
            </w:pict>
          </mc:Fallback>
        </mc:AlternateContent>
      </w:r>
    </w:p>
    <w:p w14:paraId="2D830042" w14:textId="77777777" w:rsidR="00E73B4F" w:rsidRPr="0000345F" w:rsidRDefault="00E73B4F" w:rsidP="00F72BEC">
      <w:pPr>
        <w:spacing w:line="360" w:lineRule="auto"/>
        <w:rPr>
          <w:rFonts w:asciiTheme="minorHAnsi" w:hAnsiTheme="minorHAnsi" w:cstheme="minorHAnsi"/>
          <w:sz w:val="24"/>
          <w:szCs w:val="24"/>
          <w:lang w:eastAsia="en-US"/>
        </w:rPr>
      </w:pPr>
    </w:p>
    <w:p w14:paraId="46CCE917" w14:textId="77777777" w:rsidR="00E73B4F" w:rsidRPr="0000345F" w:rsidRDefault="00E73B4F" w:rsidP="00F72BEC">
      <w:pPr>
        <w:spacing w:line="360" w:lineRule="auto"/>
        <w:rPr>
          <w:rFonts w:asciiTheme="minorHAnsi" w:hAnsiTheme="minorHAnsi" w:cstheme="minorHAnsi"/>
          <w:sz w:val="24"/>
          <w:szCs w:val="24"/>
          <w:lang w:eastAsia="en-US"/>
        </w:rPr>
      </w:pPr>
    </w:p>
    <w:p w14:paraId="70D96B49" w14:textId="77777777" w:rsidR="00E73B4F" w:rsidRPr="0000345F" w:rsidRDefault="00E73B4F" w:rsidP="00F72BEC">
      <w:pPr>
        <w:spacing w:line="360" w:lineRule="auto"/>
        <w:rPr>
          <w:rFonts w:asciiTheme="minorHAnsi" w:hAnsiTheme="minorHAnsi" w:cstheme="minorHAnsi"/>
          <w:sz w:val="24"/>
          <w:szCs w:val="24"/>
          <w:lang w:eastAsia="en-US"/>
        </w:rPr>
      </w:pPr>
    </w:p>
    <w:p w14:paraId="162343FA" w14:textId="77777777" w:rsidR="00E73B4F" w:rsidRPr="0000345F" w:rsidRDefault="00E73B4F" w:rsidP="00F72BEC">
      <w:pPr>
        <w:spacing w:line="360" w:lineRule="auto"/>
        <w:rPr>
          <w:rFonts w:asciiTheme="minorHAnsi" w:hAnsiTheme="minorHAnsi" w:cstheme="minorHAnsi"/>
          <w:sz w:val="24"/>
          <w:szCs w:val="24"/>
          <w:lang w:eastAsia="en-US"/>
        </w:rPr>
      </w:pPr>
    </w:p>
    <w:p w14:paraId="0F53CB98"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 xml:space="preserve">Welsh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44CD0D84" w14:textId="77777777" w:rsidR="00E73B4F" w:rsidRPr="0000345F" w:rsidRDefault="00E73B4F" w:rsidP="00F72BEC">
      <w:pPr>
        <w:spacing w:line="360" w:lineRule="auto"/>
        <w:rPr>
          <w:rFonts w:asciiTheme="minorHAnsi" w:hAnsiTheme="minorHAnsi" w:cstheme="minorHAnsi"/>
          <w:sz w:val="24"/>
          <w:szCs w:val="24"/>
          <w:lang w:eastAsia="en-US"/>
        </w:rPr>
      </w:pPr>
    </w:p>
    <w:p w14:paraId="3FF8A3C7"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 xml:space="preserve">In the Education Service, all relationships between staff and </w:t>
      </w:r>
      <w:r w:rsidR="00E3623F" w:rsidRPr="0000345F">
        <w:rPr>
          <w:rFonts w:asciiTheme="minorHAnsi" w:hAnsiTheme="minorHAnsi" w:cstheme="minorHAnsi"/>
          <w:sz w:val="24"/>
          <w:szCs w:val="24"/>
          <w:lang w:eastAsia="en-US"/>
        </w:rPr>
        <w:t>children</w:t>
      </w:r>
      <w:r w:rsidRPr="0000345F">
        <w:rPr>
          <w:rFonts w:asciiTheme="minorHAnsi" w:hAnsiTheme="minorHAnsi" w:cstheme="minorHAnsi"/>
          <w:sz w:val="24"/>
          <w:szCs w:val="24"/>
          <w:lang w:eastAsia="en-US"/>
        </w:rPr>
        <w:t xml:space="preserve">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0E5EEF3F" w14:textId="77777777" w:rsidR="00E73B4F" w:rsidRPr="0000345F" w:rsidRDefault="00E73B4F" w:rsidP="00F72BEC">
      <w:pPr>
        <w:spacing w:line="360" w:lineRule="auto"/>
        <w:rPr>
          <w:rFonts w:asciiTheme="minorHAnsi" w:hAnsiTheme="minorHAnsi" w:cstheme="minorHAnsi"/>
          <w:sz w:val="24"/>
          <w:szCs w:val="24"/>
          <w:lang w:eastAsia="en-US"/>
        </w:rPr>
      </w:pPr>
    </w:p>
    <w:p w14:paraId="4AFB62BA"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The Sexual Offences (Amendment) Act, 2000, set out a series of occupations to which the Abuse of Position of Trust laws apply.  This includes anyone working in an educational institution.</w:t>
      </w:r>
    </w:p>
    <w:p w14:paraId="017DFA3C" w14:textId="77777777" w:rsidR="00E73B4F" w:rsidRPr="0000345F" w:rsidRDefault="00E73B4F" w:rsidP="00F72BEC">
      <w:pPr>
        <w:spacing w:line="360" w:lineRule="auto"/>
        <w:rPr>
          <w:rFonts w:asciiTheme="minorHAnsi" w:hAnsiTheme="minorHAnsi" w:cstheme="minorHAnsi"/>
          <w:sz w:val="24"/>
          <w:szCs w:val="24"/>
          <w:lang w:eastAsia="en-US"/>
        </w:rPr>
      </w:pPr>
    </w:p>
    <w:p w14:paraId="2C3E1038"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lastRenderedPageBreak/>
        <w:t>The primary purpose of the Abuse of Trust provisions is to provide protection for young people aged 16 and 17, who are considered particularly vulnerable to exploitation by those who hold a position of trust or authority in their lives.</w:t>
      </w:r>
    </w:p>
    <w:p w14:paraId="486D2828" w14:textId="77777777" w:rsidR="00E73B4F" w:rsidRPr="0000345F" w:rsidRDefault="00E73B4F" w:rsidP="00F72BEC">
      <w:pPr>
        <w:spacing w:line="360" w:lineRule="auto"/>
        <w:rPr>
          <w:rFonts w:asciiTheme="minorHAnsi" w:hAnsiTheme="minorHAnsi" w:cstheme="minorHAnsi"/>
          <w:sz w:val="24"/>
          <w:szCs w:val="24"/>
          <w:lang w:eastAsia="en-US"/>
        </w:rPr>
      </w:pPr>
    </w:p>
    <w:p w14:paraId="28E841DA"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6DE2FEB1" w14:textId="77777777" w:rsidR="00E73B4F" w:rsidRPr="0000345F" w:rsidRDefault="00E73B4F" w:rsidP="00F72BEC">
      <w:pPr>
        <w:spacing w:line="360" w:lineRule="auto"/>
        <w:rPr>
          <w:rFonts w:asciiTheme="minorHAnsi" w:hAnsiTheme="minorHAnsi" w:cstheme="minorHAnsi"/>
          <w:sz w:val="24"/>
          <w:szCs w:val="24"/>
          <w:lang w:eastAsia="en-US"/>
        </w:rPr>
      </w:pPr>
    </w:p>
    <w:p w14:paraId="45C4C6BB"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 xml:space="preserve">A relationship exists where a member of staff or volunteer is in a position of power or influence over young people aged 16 or 17 by virtue of the work or nature of the activity being undertaken.  </w:t>
      </w:r>
    </w:p>
    <w:p w14:paraId="7287B6D4" w14:textId="77777777" w:rsidR="00E73B4F" w:rsidRPr="0000345F" w:rsidRDefault="00E73B4F" w:rsidP="00F72BEC">
      <w:pPr>
        <w:spacing w:line="360" w:lineRule="auto"/>
        <w:rPr>
          <w:rFonts w:asciiTheme="minorHAnsi" w:hAnsiTheme="minorHAnsi" w:cstheme="minorHAnsi"/>
          <w:sz w:val="24"/>
          <w:szCs w:val="24"/>
          <w:lang w:eastAsia="en-US"/>
        </w:rPr>
      </w:pPr>
    </w:p>
    <w:p w14:paraId="3894D6B1"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5022F28E" w14:textId="77777777" w:rsidR="00E73B4F" w:rsidRPr="0000345F" w:rsidRDefault="00E73B4F" w:rsidP="00F72BEC">
      <w:pPr>
        <w:spacing w:line="360" w:lineRule="auto"/>
        <w:rPr>
          <w:rFonts w:asciiTheme="minorHAnsi" w:hAnsiTheme="minorHAnsi" w:cstheme="minorHAnsi"/>
          <w:sz w:val="24"/>
          <w:szCs w:val="24"/>
          <w:lang w:eastAsia="en-US"/>
        </w:rPr>
      </w:pPr>
    </w:p>
    <w:p w14:paraId="1780EB52" w14:textId="77777777" w:rsidR="00E73B4F" w:rsidRPr="0000345F" w:rsidRDefault="00E73B4F" w:rsidP="00F72BEC">
      <w:pPr>
        <w:spacing w:line="360" w:lineRule="auto"/>
        <w:rPr>
          <w:rFonts w:asciiTheme="minorHAnsi" w:hAnsiTheme="minorHAnsi" w:cstheme="minorHAnsi"/>
          <w:sz w:val="24"/>
          <w:szCs w:val="24"/>
          <w:lang w:eastAsia="en-US"/>
        </w:rPr>
      </w:pPr>
      <w:r w:rsidRPr="0000345F">
        <w:rPr>
          <w:rFonts w:asciiTheme="minorHAnsi" w:hAnsiTheme="minorHAnsi" w:cstheme="minorHAnsi"/>
          <w:sz w:val="24"/>
          <w:szCs w:val="24"/>
          <w:lang w:eastAsia="en-US"/>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6B7FF49D" w14:textId="77777777" w:rsidR="00E73B4F" w:rsidRPr="0000345F" w:rsidRDefault="00E73B4F" w:rsidP="00F72BEC">
      <w:pPr>
        <w:tabs>
          <w:tab w:val="left" w:pos="1725"/>
        </w:tabs>
        <w:spacing w:line="360" w:lineRule="auto"/>
        <w:rPr>
          <w:rFonts w:asciiTheme="minorHAnsi" w:hAnsiTheme="minorHAnsi" w:cstheme="minorHAnsi"/>
          <w:sz w:val="24"/>
          <w:szCs w:val="24"/>
        </w:rPr>
      </w:pPr>
    </w:p>
    <w:p w14:paraId="4CC059DA" w14:textId="77777777" w:rsidR="00D27C45" w:rsidRDefault="00D27C45" w:rsidP="00F72BEC">
      <w:pPr>
        <w:spacing w:line="360" w:lineRule="auto"/>
        <w:rPr>
          <w:rFonts w:asciiTheme="minorHAnsi" w:hAnsiTheme="minorHAnsi" w:cstheme="minorHAnsi"/>
          <w:sz w:val="24"/>
          <w:szCs w:val="24"/>
        </w:rPr>
      </w:pPr>
    </w:p>
    <w:p w14:paraId="06E8D793" w14:textId="77777777" w:rsidR="00D11EF8" w:rsidRDefault="00D11EF8" w:rsidP="00F72BEC">
      <w:pPr>
        <w:spacing w:line="360" w:lineRule="auto"/>
        <w:rPr>
          <w:rFonts w:asciiTheme="minorHAnsi" w:hAnsiTheme="minorHAnsi" w:cstheme="minorHAnsi"/>
          <w:sz w:val="24"/>
          <w:szCs w:val="24"/>
        </w:rPr>
      </w:pPr>
    </w:p>
    <w:p w14:paraId="59C617FD" w14:textId="77777777" w:rsidR="00D11EF8" w:rsidRDefault="00D11EF8" w:rsidP="00F72BEC">
      <w:pPr>
        <w:spacing w:line="360" w:lineRule="auto"/>
        <w:rPr>
          <w:rFonts w:asciiTheme="minorHAnsi" w:hAnsiTheme="minorHAnsi" w:cstheme="minorHAnsi"/>
          <w:sz w:val="24"/>
          <w:szCs w:val="24"/>
        </w:rPr>
      </w:pPr>
    </w:p>
    <w:p w14:paraId="6B994BB4" w14:textId="77777777" w:rsidR="00D11EF8" w:rsidRDefault="00D11EF8" w:rsidP="00F72BEC">
      <w:pPr>
        <w:spacing w:line="360" w:lineRule="auto"/>
        <w:rPr>
          <w:rFonts w:asciiTheme="minorHAnsi" w:hAnsiTheme="minorHAnsi" w:cstheme="minorHAnsi"/>
          <w:sz w:val="24"/>
          <w:szCs w:val="24"/>
        </w:rPr>
      </w:pPr>
    </w:p>
    <w:p w14:paraId="6F4C51B2" w14:textId="77777777" w:rsidR="00E069E5" w:rsidRDefault="00E069E5" w:rsidP="00F72BEC">
      <w:pPr>
        <w:spacing w:line="360" w:lineRule="auto"/>
        <w:rPr>
          <w:rFonts w:asciiTheme="minorHAnsi" w:hAnsiTheme="minorHAnsi" w:cstheme="minorHAnsi"/>
          <w:sz w:val="24"/>
          <w:szCs w:val="24"/>
        </w:rPr>
      </w:pPr>
    </w:p>
    <w:p w14:paraId="0029C149" w14:textId="77777777" w:rsidR="00D11EF8" w:rsidRDefault="00D11EF8" w:rsidP="00F72BEC">
      <w:pPr>
        <w:spacing w:line="360" w:lineRule="auto"/>
        <w:rPr>
          <w:rFonts w:asciiTheme="minorHAnsi" w:hAnsiTheme="minorHAnsi" w:cstheme="minorHAnsi"/>
          <w:sz w:val="24"/>
          <w:szCs w:val="24"/>
        </w:rPr>
      </w:pPr>
    </w:p>
    <w:p w14:paraId="07F546C8" w14:textId="3576F241" w:rsidR="00FF41F6" w:rsidRDefault="00707E09" w:rsidP="00F72BEC">
      <w:pPr>
        <w:spacing w:line="360" w:lineRule="auto"/>
        <w:rPr>
          <w:rFonts w:asciiTheme="minorHAnsi" w:hAnsiTheme="minorHAnsi" w:cstheme="minorHAnsi"/>
          <w:sz w:val="24"/>
          <w:szCs w:val="24"/>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722240" behindDoc="0" locked="0" layoutInCell="1" allowOverlap="1" wp14:anchorId="7EC98289" wp14:editId="60C9CB99">
                <wp:simplePos x="0" y="0"/>
                <wp:positionH relativeFrom="column">
                  <wp:posOffset>-10236</wp:posOffset>
                </wp:positionH>
                <wp:positionV relativeFrom="paragraph">
                  <wp:posOffset>54591</wp:posOffset>
                </wp:positionV>
                <wp:extent cx="5943600" cy="879712"/>
                <wp:effectExtent l="0" t="0" r="19050" b="15875"/>
                <wp:wrapNone/>
                <wp:docPr id="1111210576" name="Text Box 1111210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79712"/>
                        </a:xfrm>
                        <a:prstGeom prst="rect">
                          <a:avLst/>
                        </a:prstGeom>
                        <a:solidFill>
                          <a:srgbClr val="E5DFEC"/>
                        </a:solidFill>
                        <a:ln w="9525">
                          <a:solidFill>
                            <a:srgbClr val="000000"/>
                          </a:solidFill>
                          <a:miter lim="800000"/>
                          <a:headEnd/>
                          <a:tailEnd/>
                        </a:ln>
                      </wps:spPr>
                      <wps:txbx>
                        <w:txbxContent>
                          <w:p w14:paraId="0EA66FBB" w14:textId="77777777" w:rsidR="009D6108" w:rsidRPr="00A076A4" w:rsidRDefault="009D6108" w:rsidP="00707E09">
                            <w:pPr>
                              <w:pStyle w:val="Heading1"/>
                            </w:pPr>
                            <w:bookmarkStart w:id="31" w:name="_Toc208882475"/>
                            <w:r w:rsidRPr="00A076A4">
                              <w:t>Appendix E - Wales Practice Guides are published within Wales Safeguarding procedures 2019.</w:t>
                            </w:r>
                            <w:bookmarkEnd w:id="31"/>
                            <w:r w:rsidRPr="00A076A4">
                              <w:t xml:space="preserve"> </w:t>
                            </w:r>
                          </w:p>
                          <w:p w14:paraId="03B97696" w14:textId="22190811" w:rsidR="009D6108" w:rsidRPr="00FB3436" w:rsidRDefault="009D6108" w:rsidP="009D6108">
                            <w:pPr>
                              <w:pStyle w:val="Heading1"/>
                            </w:pPr>
                          </w:p>
                          <w:p w14:paraId="7D071029" w14:textId="77777777" w:rsidR="009D6108" w:rsidRDefault="009D6108" w:rsidP="009D610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98289" id="Text Box 1111210576" o:spid="_x0000_s1039" type="#_x0000_t202" style="position:absolute;margin-left:-.8pt;margin-top:4.3pt;width:468pt;height:69.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" fillcolor="#e5dfec">
                <v:textbox>
                  <w:txbxContent>
                    <w:p w14:paraId="0EA66FBB" w14:textId="77777777" w:rsidR="009D6108" w:rsidRPr="00A076A4" w:rsidRDefault="009D6108" w:rsidP="00707E09">
                      <w:pPr>
                        <w:pStyle w:val="Heading1"/>
                      </w:pPr>
                      <w:bookmarkStart w:id="45" w:name="_Toc208882475"/>
                      <w:r w:rsidRPr="00A076A4">
                        <w:t>Appendix E - Wales Practice Guides are published within Wales Safeguarding procedures 2019.</w:t>
                      </w:r>
                      <w:bookmarkEnd w:id="45"/>
                      <w:r w:rsidRPr="00A076A4">
                        <w:t xml:space="preserve"> </w:t>
                      </w:r>
                    </w:p>
                    <w:p w14:paraId="03B97696" w14:textId="22190811" w:rsidR="009D6108" w:rsidRPr="00FB3436" w:rsidRDefault="009D6108" w:rsidP="009D6108">
                      <w:pPr>
                        <w:pStyle w:val="Heading1"/>
                      </w:pPr>
                    </w:p>
                    <w:p w14:paraId="7D071029" w14:textId="77777777" w:rsidR="009D6108" w:rsidRDefault="009D6108" w:rsidP="009D6108"/>
                  </w:txbxContent>
                </v:textbox>
              </v:shape>
            </w:pict>
          </mc:Fallback>
        </mc:AlternateContent>
      </w:r>
    </w:p>
    <w:p w14:paraId="64EDEE97" w14:textId="6B8A58A0" w:rsidR="00D11EF8" w:rsidRDefault="00D11EF8" w:rsidP="00F72BEC">
      <w:pPr>
        <w:spacing w:line="360" w:lineRule="auto"/>
        <w:rPr>
          <w:rFonts w:asciiTheme="minorHAnsi" w:hAnsiTheme="minorHAnsi" w:cstheme="minorHAnsi"/>
          <w:sz w:val="24"/>
          <w:szCs w:val="24"/>
        </w:rPr>
      </w:pPr>
    </w:p>
    <w:p w14:paraId="67A90AEB" w14:textId="4B6347F6" w:rsidR="00FF41F6" w:rsidRDefault="00FF41F6" w:rsidP="00FF41F6">
      <w:pPr>
        <w:pStyle w:val="NumberedParagraphs"/>
        <w:numPr>
          <w:ilvl w:val="0"/>
          <w:numId w:val="0"/>
        </w:numPr>
        <w:spacing w:before="0" w:after="0" w:line="240" w:lineRule="auto"/>
        <w:rPr>
          <w:rFonts w:ascii="Calibri" w:hAnsi="Calibri"/>
          <w:b/>
          <w:sz w:val="24"/>
        </w:rPr>
      </w:pPr>
    </w:p>
    <w:p w14:paraId="4EAC0AAB" w14:textId="77777777" w:rsidR="00F82F2B" w:rsidRDefault="00F82F2B" w:rsidP="00FF41F6">
      <w:pPr>
        <w:pStyle w:val="NumberedParagraphs"/>
        <w:numPr>
          <w:ilvl w:val="0"/>
          <w:numId w:val="0"/>
        </w:numPr>
        <w:spacing w:before="0" w:after="0" w:line="240" w:lineRule="auto"/>
        <w:rPr>
          <w:rFonts w:ascii="Calibri" w:hAnsi="Calibri"/>
          <w:b/>
          <w:sz w:val="24"/>
        </w:rPr>
      </w:pPr>
    </w:p>
    <w:p w14:paraId="496D33C4" w14:textId="77777777" w:rsidR="00FF41F6" w:rsidRDefault="00FF41F6" w:rsidP="00FF41F6">
      <w:pPr>
        <w:pStyle w:val="NumberedParagraphs"/>
        <w:numPr>
          <w:ilvl w:val="0"/>
          <w:numId w:val="0"/>
        </w:numPr>
        <w:spacing w:before="0" w:after="0" w:line="240" w:lineRule="auto"/>
        <w:rPr>
          <w:rFonts w:cs="Arial"/>
          <w:color w:val="37394C"/>
        </w:rPr>
      </w:pPr>
    </w:p>
    <w:p w14:paraId="7D67B519"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3" w:history="1">
        <w:r w:rsidR="00FF41F6" w:rsidRPr="00A076A4">
          <w:rPr>
            <w:rStyle w:val="Hyperlink"/>
            <w:rFonts w:asciiTheme="minorHAnsi" w:hAnsiTheme="minorHAnsi" w:cstheme="minorHAnsi"/>
            <w:color w:val="37394B"/>
            <w:sz w:val="24"/>
            <w:szCs w:val="24"/>
          </w:rPr>
          <w:t>Safeguarding children from Child Criminal Exploitation</w:t>
        </w:r>
      </w:hyperlink>
    </w:p>
    <w:p w14:paraId="0E9B8A8E"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001F107A"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4" w:history="1">
        <w:r w:rsidR="00FF41F6" w:rsidRPr="00A076A4">
          <w:rPr>
            <w:rStyle w:val="Hyperlink"/>
            <w:rFonts w:asciiTheme="minorHAnsi" w:hAnsiTheme="minorHAnsi" w:cstheme="minorHAnsi"/>
            <w:color w:val="37394B"/>
            <w:sz w:val="24"/>
            <w:szCs w:val="24"/>
          </w:rPr>
          <w:t>Safeguarding children from abuse related to cultural and religious beliefs</w:t>
        </w:r>
      </w:hyperlink>
    </w:p>
    <w:p w14:paraId="42C7D636"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0771B0CF"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5" w:history="1">
        <w:r w:rsidR="00FF41F6" w:rsidRPr="00A076A4">
          <w:rPr>
            <w:rStyle w:val="Hyperlink"/>
            <w:rFonts w:asciiTheme="minorHAnsi" w:hAnsiTheme="minorHAnsi" w:cstheme="minorHAnsi"/>
            <w:color w:val="37394B"/>
            <w:sz w:val="24"/>
            <w:szCs w:val="24"/>
          </w:rPr>
          <w:t>Safeguarding children who may be trafficked</w:t>
        </w:r>
      </w:hyperlink>
    </w:p>
    <w:p w14:paraId="2F98B93C"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110709F1"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6" w:history="1">
        <w:r w:rsidR="00FF41F6" w:rsidRPr="00A076A4">
          <w:rPr>
            <w:rStyle w:val="Hyperlink"/>
            <w:rFonts w:asciiTheme="minorHAnsi" w:hAnsiTheme="minorHAnsi" w:cstheme="minorHAnsi"/>
            <w:color w:val="37394B"/>
            <w:sz w:val="24"/>
            <w:szCs w:val="24"/>
          </w:rPr>
          <w:t>Safeguarding children affected by domestic abuse</w:t>
        </w:r>
      </w:hyperlink>
    </w:p>
    <w:p w14:paraId="56151F8B"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0367EBCB"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7" w:history="1">
        <w:r w:rsidR="00FF41F6" w:rsidRPr="00A076A4">
          <w:rPr>
            <w:rStyle w:val="Hyperlink"/>
            <w:rFonts w:asciiTheme="minorHAnsi" w:hAnsiTheme="minorHAnsi" w:cstheme="minorHAnsi"/>
            <w:color w:val="37394B"/>
            <w:sz w:val="24"/>
            <w:szCs w:val="24"/>
          </w:rPr>
          <w:t>Safeguarding children from child neglect</w:t>
        </w:r>
      </w:hyperlink>
    </w:p>
    <w:p w14:paraId="44CD8B7C"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1C6CEB7E"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8" w:history="1">
        <w:r w:rsidR="00FF41F6" w:rsidRPr="00A076A4">
          <w:rPr>
            <w:rStyle w:val="Hyperlink"/>
            <w:rFonts w:asciiTheme="minorHAnsi" w:hAnsiTheme="minorHAnsi" w:cstheme="minorHAnsi"/>
            <w:color w:val="37394B"/>
            <w:sz w:val="24"/>
            <w:szCs w:val="24"/>
          </w:rPr>
          <w:t>Safeguarding children from online abuse</w:t>
        </w:r>
      </w:hyperlink>
    </w:p>
    <w:p w14:paraId="1992F347"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358BAE9B"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29" w:history="1">
        <w:r w:rsidR="00FF41F6" w:rsidRPr="00A076A4">
          <w:rPr>
            <w:rStyle w:val="Hyperlink"/>
            <w:rFonts w:asciiTheme="minorHAnsi" w:hAnsiTheme="minorHAnsi" w:cstheme="minorHAnsi"/>
            <w:color w:val="37394B"/>
            <w:sz w:val="24"/>
            <w:szCs w:val="24"/>
          </w:rPr>
          <w:t>Safeguarding children where there are concerns about harmful sexual behaviour</w:t>
        </w:r>
      </w:hyperlink>
    </w:p>
    <w:p w14:paraId="4AB6328B"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4ABDEE37"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30" w:history="1">
        <w:r w:rsidR="00FF41F6" w:rsidRPr="00A076A4">
          <w:rPr>
            <w:rStyle w:val="Hyperlink"/>
            <w:rFonts w:asciiTheme="minorHAnsi" w:hAnsiTheme="minorHAnsi" w:cstheme="minorHAnsi"/>
            <w:color w:val="37394B"/>
            <w:sz w:val="24"/>
            <w:szCs w:val="24"/>
          </w:rPr>
          <w:t>Safeguarding children who are home educated</w:t>
        </w:r>
      </w:hyperlink>
    </w:p>
    <w:p w14:paraId="73688726"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0C15AE79"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31" w:history="1">
        <w:r w:rsidR="00FF41F6" w:rsidRPr="00A076A4">
          <w:rPr>
            <w:rStyle w:val="Hyperlink"/>
            <w:rFonts w:asciiTheme="minorHAnsi" w:hAnsiTheme="minorHAnsi" w:cstheme="minorHAnsi"/>
            <w:color w:val="37394B"/>
            <w:sz w:val="24"/>
            <w:szCs w:val="24"/>
          </w:rPr>
          <w:t>Safeguarding children who go missing from home or care</w:t>
        </w:r>
      </w:hyperlink>
    </w:p>
    <w:p w14:paraId="36D32090"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5C950E86"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32" w:history="1">
        <w:r w:rsidR="00FF41F6" w:rsidRPr="00A076A4">
          <w:rPr>
            <w:rStyle w:val="Hyperlink"/>
            <w:rFonts w:asciiTheme="minorHAnsi" w:hAnsiTheme="minorHAnsi" w:cstheme="minorHAnsi"/>
            <w:color w:val="37394B"/>
            <w:sz w:val="24"/>
            <w:szCs w:val="24"/>
          </w:rPr>
          <w:t>Safeguarding children from child sexual exploitation</w:t>
        </w:r>
      </w:hyperlink>
    </w:p>
    <w:p w14:paraId="5D5B1F31"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0BC885F4" w14:textId="77777777" w:rsidR="00FF41F6" w:rsidRPr="00A076A4" w:rsidRDefault="00624E2B" w:rsidP="00B66994">
      <w:pPr>
        <w:numPr>
          <w:ilvl w:val="0"/>
          <w:numId w:val="44"/>
        </w:numPr>
        <w:pBdr>
          <w:top w:val="single" w:sz="6" w:space="0" w:color="EAEAEC"/>
        </w:pBdr>
        <w:shd w:val="clear" w:color="auto" w:fill="FFFFFF"/>
        <w:ind w:left="0"/>
        <w:rPr>
          <w:rFonts w:asciiTheme="minorHAnsi" w:hAnsiTheme="minorHAnsi" w:cstheme="minorHAnsi"/>
          <w:color w:val="37394C"/>
          <w:sz w:val="24"/>
          <w:szCs w:val="24"/>
        </w:rPr>
      </w:pPr>
      <w:hyperlink r:id="rId33" w:history="1">
        <w:r w:rsidR="00FF41F6" w:rsidRPr="00A076A4">
          <w:rPr>
            <w:rStyle w:val="Hyperlink"/>
            <w:rFonts w:asciiTheme="minorHAnsi" w:hAnsiTheme="minorHAnsi" w:cstheme="minorHAnsi"/>
            <w:color w:val="37394B"/>
            <w:sz w:val="24"/>
            <w:szCs w:val="24"/>
          </w:rPr>
          <w:t>Safeguarding children in relation to the Children (Abolition of Defence of Reasonable Punishment) (Wales) Act 2020</w:t>
        </w:r>
      </w:hyperlink>
    </w:p>
    <w:p w14:paraId="26C78B61" w14:textId="77777777" w:rsidR="00FF41F6" w:rsidRPr="00A076A4" w:rsidRDefault="00FF41F6" w:rsidP="00FF41F6">
      <w:pPr>
        <w:pBdr>
          <w:top w:val="single" w:sz="6" w:space="0" w:color="EAEAEC"/>
        </w:pBdr>
        <w:shd w:val="clear" w:color="auto" w:fill="FFFFFF"/>
        <w:rPr>
          <w:rFonts w:asciiTheme="minorHAnsi" w:hAnsiTheme="minorHAnsi" w:cstheme="minorHAnsi"/>
          <w:color w:val="37394C"/>
          <w:sz w:val="24"/>
          <w:szCs w:val="24"/>
        </w:rPr>
      </w:pPr>
    </w:p>
    <w:p w14:paraId="503AC262" w14:textId="77777777" w:rsidR="00FF41F6" w:rsidRPr="00A076A4" w:rsidRDefault="00624E2B" w:rsidP="00B66994">
      <w:pPr>
        <w:numPr>
          <w:ilvl w:val="0"/>
          <w:numId w:val="44"/>
        </w:numPr>
        <w:pBdr>
          <w:top w:val="single" w:sz="6" w:space="0" w:color="EAEAEC"/>
          <w:bottom w:val="single" w:sz="6" w:space="0" w:color="EAEAEC"/>
        </w:pBdr>
        <w:shd w:val="clear" w:color="auto" w:fill="FFFFFF"/>
        <w:ind w:left="0"/>
        <w:rPr>
          <w:rFonts w:asciiTheme="minorHAnsi" w:hAnsiTheme="minorHAnsi" w:cstheme="minorHAnsi"/>
          <w:color w:val="37394C"/>
          <w:sz w:val="24"/>
          <w:szCs w:val="24"/>
        </w:rPr>
      </w:pPr>
      <w:hyperlink r:id="rId34" w:history="1">
        <w:r w:rsidR="00FF41F6" w:rsidRPr="00A076A4">
          <w:rPr>
            <w:rStyle w:val="Hyperlink"/>
            <w:rFonts w:asciiTheme="minorHAnsi" w:hAnsiTheme="minorHAnsi" w:cstheme="minorHAnsi"/>
            <w:color w:val="37394B"/>
            <w:sz w:val="24"/>
            <w:szCs w:val="24"/>
          </w:rPr>
          <w:t>Safeguarding children from radicalisation</w:t>
        </w:r>
      </w:hyperlink>
    </w:p>
    <w:p w14:paraId="794001A4" w14:textId="77777777" w:rsidR="00FF41F6" w:rsidRPr="00A076A4" w:rsidRDefault="00FF41F6" w:rsidP="00FF41F6">
      <w:pPr>
        <w:pStyle w:val="Heading4"/>
        <w:rPr>
          <w:rFonts w:asciiTheme="minorHAnsi" w:hAnsiTheme="minorHAnsi" w:cstheme="minorHAnsi"/>
          <w:color w:val="5F616F"/>
        </w:rPr>
      </w:pPr>
      <w:r w:rsidRPr="00A076A4">
        <w:rPr>
          <w:rFonts w:asciiTheme="minorHAnsi" w:hAnsiTheme="minorHAnsi" w:cstheme="minorHAnsi"/>
          <w:b/>
          <w:bCs/>
          <w:color w:val="5F616F"/>
        </w:rPr>
        <w:t>(Last updated: February 2021)</w:t>
      </w:r>
    </w:p>
    <w:p w14:paraId="278BDAD4" w14:textId="77777777" w:rsidR="00FF41F6" w:rsidRDefault="00FF41F6" w:rsidP="00FF41F6">
      <w:pPr>
        <w:pStyle w:val="NumberedParagraphs"/>
        <w:numPr>
          <w:ilvl w:val="0"/>
          <w:numId w:val="0"/>
        </w:numPr>
        <w:spacing w:before="0" w:after="0" w:line="240" w:lineRule="auto"/>
        <w:rPr>
          <w:rFonts w:ascii="Calibri" w:hAnsi="Calibri"/>
          <w:b/>
          <w:sz w:val="24"/>
        </w:rPr>
      </w:pPr>
    </w:p>
    <w:p w14:paraId="3B56C05F" w14:textId="77777777" w:rsidR="00FF41F6" w:rsidRDefault="00FF41F6" w:rsidP="00FF41F6">
      <w:pPr>
        <w:pStyle w:val="NumberedParagraphs"/>
        <w:numPr>
          <w:ilvl w:val="0"/>
          <w:numId w:val="0"/>
        </w:numPr>
        <w:spacing w:before="0" w:after="0" w:line="240" w:lineRule="auto"/>
        <w:rPr>
          <w:rFonts w:ascii="Calibri" w:hAnsi="Calibri"/>
          <w:b/>
          <w:sz w:val="24"/>
        </w:rPr>
      </w:pPr>
    </w:p>
    <w:p w14:paraId="17D51A6D" w14:textId="77777777" w:rsidR="00D11EF8" w:rsidRDefault="00D11EF8" w:rsidP="00F72BEC">
      <w:pPr>
        <w:spacing w:line="360" w:lineRule="auto"/>
        <w:rPr>
          <w:rFonts w:asciiTheme="minorHAnsi" w:hAnsiTheme="minorHAnsi" w:cstheme="minorHAnsi"/>
          <w:sz w:val="24"/>
          <w:szCs w:val="24"/>
        </w:rPr>
        <w:sectPr w:rsidR="00D11EF8" w:rsidSect="00A04510">
          <w:footerReference w:type="even" r:id="rId35"/>
          <w:footerReference w:type="default" r:id="rId36"/>
          <w:pgSz w:w="11906" w:h="16838"/>
          <w:pgMar w:top="1440" w:right="1800" w:bottom="1135" w:left="1800" w:header="708" w:footer="708" w:gutter="0"/>
          <w:cols w:space="708"/>
          <w:titlePg/>
          <w:docGrid w:linePitch="360"/>
        </w:sectPr>
      </w:pPr>
    </w:p>
    <w:p w14:paraId="5A053875" w14:textId="6036A152" w:rsidR="00BA5127" w:rsidRDefault="00A076A4" w:rsidP="00BA5127">
      <w:pPr>
        <w:pStyle w:val="NumberedParagraphs"/>
        <w:numPr>
          <w:ilvl w:val="0"/>
          <w:numId w:val="0"/>
        </w:numPr>
        <w:spacing w:before="0" w:after="0" w:line="240" w:lineRule="auto"/>
        <w:rPr>
          <w:rFonts w:ascii="Calibri" w:hAnsi="Calibri"/>
          <w:b/>
          <w:sz w:val="24"/>
        </w:rPr>
      </w:pPr>
      <w:r w:rsidRPr="0000345F">
        <w:rPr>
          <w:rFonts w:asciiTheme="minorHAnsi" w:hAnsiTheme="minorHAnsi" w:cstheme="minorHAnsi"/>
          <w:noProof/>
          <w:sz w:val="24"/>
          <w:szCs w:val="24"/>
        </w:rPr>
        <w:lastRenderedPageBreak/>
        <mc:AlternateContent>
          <mc:Choice Requires="wps">
            <w:drawing>
              <wp:anchor distT="0" distB="0" distL="114300" distR="114300" simplePos="0" relativeHeight="251724288" behindDoc="0" locked="0" layoutInCell="1" allowOverlap="1" wp14:anchorId="1424C28C" wp14:editId="0A8DBD3F">
                <wp:simplePos x="0" y="0"/>
                <wp:positionH relativeFrom="column">
                  <wp:posOffset>-447135</wp:posOffset>
                </wp:positionH>
                <wp:positionV relativeFrom="paragraph">
                  <wp:posOffset>-670248</wp:posOffset>
                </wp:positionV>
                <wp:extent cx="2565779" cy="586853"/>
                <wp:effectExtent l="0" t="0" r="25400" b="22860"/>
                <wp:wrapNone/>
                <wp:docPr id="1012733365" name="Text Box 1012733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779" cy="586853"/>
                        </a:xfrm>
                        <a:prstGeom prst="rect">
                          <a:avLst/>
                        </a:prstGeom>
                        <a:solidFill>
                          <a:srgbClr val="E5DFEC"/>
                        </a:solidFill>
                        <a:ln w="9525">
                          <a:solidFill>
                            <a:srgbClr val="000000"/>
                          </a:solidFill>
                          <a:miter lim="800000"/>
                          <a:headEnd/>
                          <a:tailEnd/>
                        </a:ln>
                      </wps:spPr>
                      <wps:txbx>
                        <w:txbxContent>
                          <w:p w14:paraId="609A10D7" w14:textId="5F438C2A" w:rsidR="00A076A4" w:rsidRPr="00A076A4" w:rsidRDefault="00A076A4" w:rsidP="00707E09">
                            <w:pPr>
                              <w:pStyle w:val="Heading1"/>
                            </w:pPr>
                            <w:bookmarkStart w:id="32" w:name="_Toc208882476"/>
                            <w:r w:rsidRPr="00A076A4">
                              <w:t xml:space="preserve">Appendix </w:t>
                            </w:r>
                            <w:r w:rsidR="003F6500">
                              <w:t>F</w:t>
                            </w:r>
                            <w:r w:rsidRPr="00A076A4">
                              <w:t xml:space="preserve"> </w:t>
                            </w:r>
                            <w:r w:rsidRPr="00E54991">
                              <w:rPr>
                                <w:color w:val="auto"/>
                              </w:rPr>
                              <w:t xml:space="preserve">– </w:t>
                            </w:r>
                            <w:r w:rsidR="00197417" w:rsidRPr="00E54991">
                              <w:rPr>
                                <w:color w:val="auto"/>
                              </w:rPr>
                              <w:t>PCM</w:t>
                            </w:r>
                            <w:r w:rsidRPr="00E54991">
                              <w:rPr>
                                <w:color w:val="auto"/>
                              </w:rPr>
                              <w:t xml:space="preserve"> Process</w:t>
                            </w:r>
                            <w:bookmarkEnd w:id="32"/>
                            <w:r w:rsidRPr="00E54991">
                              <w:rPr>
                                <w:color w:val="auto"/>
                              </w:rPr>
                              <w:t xml:space="preserve"> </w:t>
                            </w:r>
                          </w:p>
                          <w:p w14:paraId="1184F13C" w14:textId="77777777" w:rsidR="00A076A4" w:rsidRPr="00FB3436" w:rsidRDefault="00A076A4" w:rsidP="00A076A4">
                            <w:pPr>
                              <w:pStyle w:val="Heading1"/>
                            </w:pPr>
                          </w:p>
                          <w:p w14:paraId="34273834" w14:textId="77777777" w:rsidR="00A076A4" w:rsidRDefault="00A076A4" w:rsidP="00A076A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24C28C" id="Text Box 1012733365" o:spid="_x0000_s1040" type="#_x0000_t202" style="position:absolute;margin-left:-35.2pt;margin-top:-52.8pt;width:202.05pt;height:46.2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" fillcolor="#e5dfec">
                <v:textbox>
                  <w:txbxContent>
                    <w:p w14:paraId="609A10D7" w14:textId="5F438C2A" w:rsidR="00A076A4" w:rsidRPr="00A076A4" w:rsidRDefault="00A076A4" w:rsidP="00707E09">
                      <w:pPr>
                        <w:pStyle w:val="Heading1"/>
                      </w:pPr>
                      <w:bookmarkStart w:id="47" w:name="_Toc208882476"/>
                      <w:r w:rsidRPr="00A076A4">
                        <w:t xml:space="preserve">Appendix </w:t>
                      </w:r>
                      <w:r w:rsidR="003F6500">
                        <w:t>F</w:t>
                      </w:r>
                      <w:r w:rsidRPr="00A076A4">
                        <w:t xml:space="preserve"> </w:t>
                      </w:r>
                      <w:r w:rsidRPr="00E54991">
                        <w:rPr>
                          <w:color w:val="auto"/>
                        </w:rPr>
                        <w:t xml:space="preserve">– </w:t>
                      </w:r>
                      <w:r w:rsidR="00197417" w:rsidRPr="00E54991">
                        <w:rPr>
                          <w:color w:val="auto"/>
                        </w:rPr>
                        <w:t>PCM</w:t>
                      </w:r>
                      <w:r w:rsidRPr="00E54991">
                        <w:rPr>
                          <w:color w:val="auto"/>
                        </w:rPr>
                        <w:t xml:space="preserve"> Process</w:t>
                      </w:r>
                      <w:bookmarkEnd w:id="47"/>
                      <w:r w:rsidRPr="00E54991">
                        <w:rPr>
                          <w:color w:val="auto"/>
                        </w:rPr>
                        <w:t xml:space="preserve"> </w:t>
                      </w:r>
                    </w:p>
                    <w:p w14:paraId="1184F13C" w14:textId="77777777" w:rsidR="00A076A4" w:rsidRPr="00FB3436" w:rsidRDefault="00A076A4" w:rsidP="00A076A4">
                      <w:pPr>
                        <w:pStyle w:val="Heading1"/>
                      </w:pPr>
                    </w:p>
                    <w:p w14:paraId="34273834" w14:textId="77777777" w:rsidR="00A076A4" w:rsidRDefault="00A076A4" w:rsidP="00A076A4"/>
                  </w:txbxContent>
                </v:textbox>
              </v:shape>
            </w:pict>
          </mc:Fallback>
        </mc:AlternateContent>
      </w:r>
    </w:p>
    <w:p w14:paraId="1553BB8B" w14:textId="4B9FA1D5" w:rsidR="00BA5127" w:rsidRDefault="00BA5127" w:rsidP="00BA5127">
      <w:pPr>
        <w:rPr>
          <w:rFonts w:cs="Arial"/>
        </w:rPr>
      </w:pPr>
      <w:r>
        <w:rPr>
          <w:rFonts w:cs="Arial"/>
          <w:noProof/>
        </w:rPr>
        <mc:AlternateContent>
          <mc:Choice Requires="wps">
            <w:drawing>
              <wp:anchor distT="0" distB="0" distL="114300" distR="114300" simplePos="0" relativeHeight="251716096" behindDoc="0" locked="0" layoutInCell="1" allowOverlap="1" wp14:anchorId="6159951D" wp14:editId="785BF4ED">
                <wp:simplePos x="0" y="0"/>
                <wp:positionH relativeFrom="column">
                  <wp:posOffset>4895850</wp:posOffset>
                </wp:positionH>
                <wp:positionV relativeFrom="paragraph">
                  <wp:posOffset>-819150</wp:posOffset>
                </wp:positionV>
                <wp:extent cx="4838700" cy="962025"/>
                <wp:effectExtent l="0" t="0" r="0" b="9525"/>
                <wp:wrapNone/>
                <wp:docPr id="223" name="Text Box 223"/>
                <wp:cNvGraphicFramePr/>
                <a:graphic xmlns:a="http://schemas.openxmlformats.org/drawingml/2006/main">
                  <a:graphicData uri="http://schemas.microsoft.com/office/word/2010/wordprocessingShape">
                    <wps:wsp>
                      <wps:cNvSpPr txBox="1"/>
                      <wps:spPr>
                        <a:xfrm>
                          <a:off x="0" y="0"/>
                          <a:ext cx="4838700" cy="962025"/>
                        </a:xfrm>
                        <a:prstGeom prst="rect">
                          <a:avLst/>
                        </a:prstGeom>
                        <a:solidFill>
                          <a:schemeClr val="lt1"/>
                        </a:solidFill>
                        <a:ln w="6350">
                          <a:noFill/>
                        </a:ln>
                      </wps:spPr>
                      <wps:txbx>
                        <w:txbxContent>
                          <w:p w14:paraId="0C366B4A" w14:textId="77777777" w:rsidR="00BA5127" w:rsidRPr="00E25E5F" w:rsidRDefault="00BA5127" w:rsidP="00BA5127">
                            <w:pPr>
                              <w:rPr>
                                <w:rFonts w:cs="Arial"/>
                                <w:b/>
                                <w:bCs/>
                                <w:sz w:val="18"/>
                                <w:szCs w:val="18"/>
                              </w:rPr>
                            </w:pPr>
                            <w:r w:rsidRPr="00E25E5F">
                              <w:rPr>
                                <w:rFonts w:cs="Arial"/>
                                <w:b/>
                                <w:bCs/>
                                <w:sz w:val="18"/>
                                <w:szCs w:val="18"/>
                              </w:rPr>
                              <w:t>Glossary</w:t>
                            </w:r>
                          </w:p>
                          <w:p w14:paraId="1EBEA491" w14:textId="42EC7705" w:rsidR="00BA5127" w:rsidRPr="00E54991" w:rsidRDefault="0047197C" w:rsidP="00BA5127">
                            <w:pPr>
                              <w:rPr>
                                <w:rFonts w:cs="Arial"/>
                                <w:color w:val="auto"/>
                                <w:sz w:val="18"/>
                                <w:szCs w:val="18"/>
                              </w:rPr>
                            </w:pPr>
                            <w:r>
                              <w:rPr>
                                <w:rFonts w:cs="Arial"/>
                                <w:sz w:val="18"/>
                                <w:szCs w:val="18"/>
                              </w:rPr>
                              <w:t>A</w:t>
                            </w:r>
                            <w:r w:rsidR="00BA5127" w:rsidRPr="00E25E5F">
                              <w:rPr>
                                <w:rFonts w:cs="Arial"/>
                                <w:sz w:val="18"/>
                                <w:szCs w:val="18"/>
                              </w:rPr>
                              <w:t>HT – Headteacher</w:t>
                            </w:r>
                            <w:r w:rsidR="00BA5127" w:rsidRPr="00E25E5F">
                              <w:rPr>
                                <w:rFonts w:cs="Arial"/>
                                <w:sz w:val="18"/>
                                <w:szCs w:val="18"/>
                              </w:rPr>
                              <w:tab/>
                            </w:r>
                            <w:r w:rsidR="00BA5127" w:rsidRPr="00E25E5F">
                              <w:rPr>
                                <w:rFonts w:cs="Arial"/>
                                <w:sz w:val="18"/>
                                <w:szCs w:val="18"/>
                              </w:rPr>
                              <w:tab/>
                            </w:r>
                            <w:r w:rsidRPr="00E54991">
                              <w:rPr>
                                <w:rFonts w:cs="Arial"/>
                                <w:color w:val="auto"/>
                                <w:sz w:val="18"/>
                                <w:szCs w:val="18"/>
                              </w:rPr>
                              <w:t xml:space="preserve">               </w:t>
                            </w:r>
                            <w:r w:rsidR="0096685E" w:rsidRPr="00E54991">
                              <w:rPr>
                                <w:rFonts w:cs="Arial"/>
                                <w:color w:val="auto"/>
                                <w:sz w:val="18"/>
                                <w:szCs w:val="18"/>
                              </w:rPr>
                              <w:t xml:space="preserve"> PCM</w:t>
                            </w:r>
                            <w:r w:rsidR="00BA5127" w:rsidRPr="00E54991">
                              <w:rPr>
                                <w:rFonts w:cs="Arial"/>
                                <w:color w:val="auto"/>
                                <w:sz w:val="18"/>
                                <w:szCs w:val="18"/>
                              </w:rPr>
                              <w:t xml:space="preserve"> – Professional </w:t>
                            </w:r>
                            <w:r w:rsidR="0096685E" w:rsidRPr="00E54991">
                              <w:rPr>
                                <w:rFonts w:cs="Arial"/>
                                <w:color w:val="auto"/>
                                <w:sz w:val="18"/>
                                <w:szCs w:val="18"/>
                              </w:rPr>
                              <w:t>Concerns</w:t>
                            </w:r>
                            <w:r w:rsidR="00BA5127" w:rsidRPr="00E54991">
                              <w:rPr>
                                <w:rFonts w:cs="Arial"/>
                                <w:color w:val="auto"/>
                                <w:sz w:val="18"/>
                                <w:szCs w:val="18"/>
                              </w:rPr>
                              <w:t xml:space="preserve"> Meeting</w:t>
                            </w:r>
                          </w:p>
                          <w:p w14:paraId="12BC0860" w14:textId="77777777" w:rsidR="00BA5127" w:rsidRPr="00E54991" w:rsidRDefault="00BA5127" w:rsidP="00BA5127">
                            <w:pPr>
                              <w:rPr>
                                <w:rFonts w:cs="Arial"/>
                                <w:color w:val="auto"/>
                                <w:sz w:val="18"/>
                                <w:szCs w:val="18"/>
                              </w:rPr>
                            </w:pPr>
                            <w:proofErr w:type="spellStart"/>
                            <w:r w:rsidRPr="00E54991">
                              <w:rPr>
                                <w:rFonts w:cs="Arial"/>
                                <w:color w:val="auto"/>
                                <w:sz w:val="18"/>
                                <w:szCs w:val="18"/>
                              </w:rPr>
                              <w:t>CoG</w:t>
                            </w:r>
                            <w:proofErr w:type="spellEnd"/>
                            <w:r w:rsidRPr="00E54991">
                              <w:rPr>
                                <w:rFonts w:cs="Arial"/>
                                <w:color w:val="auto"/>
                                <w:sz w:val="18"/>
                                <w:szCs w:val="18"/>
                              </w:rPr>
                              <w:t xml:space="preserve"> – Chair of Governors</w:t>
                            </w:r>
                            <w:r w:rsidRPr="00E54991">
                              <w:rPr>
                                <w:rFonts w:cs="Arial"/>
                                <w:color w:val="auto"/>
                                <w:sz w:val="18"/>
                                <w:szCs w:val="18"/>
                              </w:rPr>
                              <w:tab/>
                            </w:r>
                            <w:r w:rsidRPr="00E54991">
                              <w:rPr>
                                <w:rFonts w:cs="Arial"/>
                                <w:color w:val="auto"/>
                                <w:sz w:val="18"/>
                                <w:szCs w:val="18"/>
                              </w:rPr>
                              <w:tab/>
                            </w:r>
                            <w:r w:rsidRPr="00E54991">
                              <w:rPr>
                                <w:rFonts w:cs="Arial"/>
                                <w:color w:val="auto"/>
                                <w:sz w:val="18"/>
                                <w:szCs w:val="18"/>
                              </w:rPr>
                              <w:tab/>
                              <w:t>SSD – Social Services Department</w:t>
                            </w:r>
                          </w:p>
                          <w:p w14:paraId="5299F91B" w14:textId="77777777" w:rsidR="00BA5127" w:rsidRPr="00E54991" w:rsidRDefault="00BA5127" w:rsidP="00BA5127">
                            <w:pPr>
                              <w:rPr>
                                <w:rFonts w:cs="Arial"/>
                                <w:color w:val="auto"/>
                                <w:sz w:val="18"/>
                                <w:szCs w:val="18"/>
                              </w:rPr>
                            </w:pPr>
                            <w:r w:rsidRPr="00E54991">
                              <w:rPr>
                                <w:rFonts w:cs="Arial"/>
                                <w:color w:val="auto"/>
                                <w:sz w:val="18"/>
                                <w:szCs w:val="18"/>
                              </w:rPr>
                              <w:t>LA – local authority</w:t>
                            </w:r>
                            <w:r w:rsidRPr="00E54991">
                              <w:rPr>
                                <w:rFonts w:cs="Arial"/>
                                <w:color w:val="auto"/>
                                <w:sz w:val="18"/>
                                <w:szCs w:val="18"/>
                              </w:rPr>
                              <w:tab/>
                            </w:r>
                            <w:r w:rsidRPr="00E54991">
                              <w:rPr>
                                <w:rFonts w:cs="Arial"/>
                                <w:color w:val="auto"/>
                                <w:sz w:val="18"/>
                                <w:szCs w:val="18"/>
                              </w:rPr>
                              <w:tab/>
                            </w:r>
                            <w:r w:rsidRPr="00E54991">
                              <w:rPr>
                                <w:rFonts w:cs="Arial"/>
                                <w:color w:val="auto"/>
                                <w:sz w:val="18"/>
                                <w:szCs w:val="18"/>
                              </w:rPr>
                              <w:tab/>
                              <w:t>CPS – Crown Prosecution Service</w:t>
                            </w:r>
                          </w:p>
                          <w:p w14:paraId="77F65D6B" w14:textId="77777777" w:rsidR="00BA5127" w:rsidRPr="00E25E5F" w:rsidRDefault="00BA5127" w:rsidP="00BA5127">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416ABF31" w14:textId="77777777" w:rsidR="00BA5127" w:rsidRDefault="00BA5127" w:rsidP="00BA5127">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7DE8ACD" w14:textId="77777777" w:rsidR="00FF41F6" w:rsidRPr="00E25E5F" w:rsidRDefault="00FF41F6" w:rsidP="00BA5127">
                            <w:pPr>
                              <w:rPr>
                                <w:rFonts w:cs="Arial"/>
                                <w:sz w:val="18"/>
                                <w:szCs w:val="18"/>
                              </w:rPr>
                            </w:pPr>
                          </w:p>
                          <w:p w14:paraId="3735953D" w14:textId="77777777" w:rsidR="00BA5127" w:rsidRPr="00BA0077" w:rsidRDefault="00BA5127" w:rsidP="00BA5127">
                            <w:pPr>
                              <w:rPr>
                                <w:rFonts w:cs="Arial"/>
                              </w:rPr>
                            </w:pPr>
                          </w:p>
                          <w:p w14:paraId="1DAB2838" w14:textId="77777777" w:rsidR="00BA5127" w:rsidRPr="00BA0077" w:rsidRDefault="00BA5127" w:rsidP="00BA5127">
                            <w:pPr>
                              <w:rPr>
                                <w:rFonts w:cs="Arial"/>
                              </w:rPr>
                            </w:pPr>
                          </w:p>
                          <w:p w14:paraId="4A32A4C4" w14:textId="77777777" w:rsidR="00BA5127" w:rsidRPr="00AF6978" w:rsidRDefault="00BA5127" w:rsidP="00BA5127">
                            <w:pPr>
                              <w:rPr>
                                <w:rFonts w:cs="Arial"/>
                                <w:b/>
                                <w:bCs/>
                              </w:rPr>
                            </w:pPr>
                          </w:p>
                          <w:p w14:paraId="13E7C46E" w14:textId="77777777" w:rsidR="00BA5127" w:rsidRDefault="00BA5127" w:rsidP="00BA51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9951D" id="Text Box 223" o:spid="_x0000_s1041" type="#_x0000_t202" style="position:absolute;margin-left:385.5pt;margin-top:-64.5pt;width:381pt;height:75.7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" fillcolor="white [3201]" stroked="f" strokeweight=".5pt">
                <v:textbox>
                  <w:txbxContent>
                    <w:p w14:paraId="0C366B4A" w14:textId="77777777" w:rsidR="00BA5127" w:rsidRPr="00E25E5F" w:rsidRDefault="00BA5127" w:rsidP="00BA5127">
                      <w:pPr>
                        <w:rPr>
                          <w:rFonts w:cs="Arial"/>
                          <w:b/>
                          <w:bCs/>
                          <w:sz w:val="18"/>
                          <w:szCs w:val="18"/>
                        </w:rPr>
                      </w:pPr>
                      <w:r w:rsidRPr="00E25E5F">
                        <w:rPr>
                          <w:rFonts w:cs="Arial"/>
                          <w:b/>
                          <w:bCs/>
                          <w:sz w:val="18"/>
                          <w:szCs w:val="18"/>
                        </w:rPr>
                        <w:t>Glossary</w:t>
                      </w:r>
                    </w:p>
                    <w:p w14:paraId="1EBEA491" w14:textId="42EC7705" w:rsidR="00BA5127" w:rsidRPr="00E54991" w:rsidRDefault="0047197C" w:rsidP="00BA5127">
                      <w:pPr>
                        <w:rPr>
                          <w:rFonts w:cs="Arial"/>
                          <w:color w:val="auto"/>
                          <w:sz w:val="18"/>
                          <w:szCs w:val="18"/>
                        </w:rPr>
                      </w:pPr>
                      <w:r>
                        <w:rPr>
                          <w:rFonts w:cs="Arial"/>
                          <w:sz w:val="18"/>
                          <w:szCs w:val="18"/>
                        </w:rPr>
                        <w:t>A</w:t>
                      </w:r>
                      <w:r w:rsidR="00BA5127" w:rsidRPr="00E25E5F">
                        <w:rPr>
                          <w:rFonts w:cs="Arial"/>
                          <w:sz w:val="18"/>
                          <w:szCs w:val="18"/>
                        </w:rPr>
                        <w:t>HT – Headteacher</w:t>
                      </w:r>
                      <w:r w:rsidR="00BA5127" w:rsidRPr="00E25E5F">
                        <w:rPr>
                          <w:rFonts w:cs="Arial"/>
                          <w:sz w:val="18"/>
                          <w:szCs w:val="18"/>
                        </w:rPr>
                        <w:tab/>
                      </w:r>
                      <w:r w:rsidR="00BA5127" w:rsidRPr="00E25E5F">
                        <w:rPr>
                          <w:rFonts w:cs="Arial"/>
                          <w:sz w:val="18"/>
                          <w:szCs w:val="18"/>
                        </w:rPr>
                        <w:tab/>
                      </w:r>
                      <w:r w:rsidRPr="00E54991">
                        <w:rPr>
                          <w:rFonts w:cs="Arial"/>
                          <w:color w:val="auto"/>
                          <w:sz w:val="18"/>
                          <w:szCs w:val="18"/>
                        </w:rPr>
                        <w:t xml:space="preserve">               </w:t>
                      </w:r>
                      <w:r w:rsidR="0096685E" w:rsidRPr="00E54991">
                        <w:rPr>
                          <w:rFonts w:cs="Arial"/>
                          <w:color w:val="auto"/>
                          <w:sz w:val="18"/>
                          <w:szCs w:val="18"/>
                        </w:rPr>
                        <w:t xml:space="preserve"> PCM</w:t>
                      </w:r>
                      <w:r w:rsidR="00BA5127" w:rsidRPr="00E54991">
                        <w:rPr>
                          <w:rFonts w:cs="Arial"/>
                          <w:color w:val="auto"/>
                          <w:sz w:val="18"/>
                          <w:szCs w:val="18"/>
                        </w:rPr>
                        <w:t xml:space="preserve"> – Professional </w:t>
                      </w:r>
                      <w:r w:rsidR="0096685E" w:rsidRPr="00E54991">
                        <w:rPr>
                          <w:rFonts w:cs="Arial"/>
                          <w:color w:val="auto"/>
                          <w:sz w:val="18"/>
                          <w:szCs w:val="18"/>
                        </w:rPr>
                        <w:t>Concerns</w:t>
                      </w:r>
                      <w:r w:rsidR="00BA5127" w:rsidRPr="00E54991">
                        <w:rPr>
                          <w:rFonts w:cs="Arial"/>
                          <w:color w:val="auto"/>
                          <w:sz w:val="18"/>
                          <w:szCs w:val="18"/>
                        </w:rPr>
                        <w:t xml:space="preserve"> Meeting</w:t>
                      </w:r>
                    </w:p>
                    <w:p w14:paraId="12BC0860" w14:textId="77777777" w:rsidR="00BA5127" w:rsidRPr="00E54991" w:rsidRDefault="00BA5127" w:rsidP="00BA5127">
                      <w:pPr>
                        <w:rPr>
                          <w:rFonts w:cs="Arial"/>
                          <w:color w:val="auto"/>
                          <w:sz w:val="18"/>
                          <w:szCs w:val="18"/>
                        </w:rPr>
                      </w:pPr>
                      <w:proofErr w:type="spellStart"/>
                      <w:r w:rsidRPr="00E54991">
                        <w:rPr>
                          <w:rFonts w:cs="Arial"/>
                          <w:color w:val="auto"/>
                          <w:sz w:val="18"/>
                          <w:szCs w:val="18"/>
                        </w:rPr>
                        <w:t>CoG</w:t>
                      </w:r>
                      <w:proofErr w:type="spellEnd"/>
                      <w:r w:rsidRPr="00E54991">
                        <w:rPr>
                          <w:rFonts w:cs="Arial"/>
                          <w:color w:val="auto"/>
                          <w:sz w:val="18"/>
                          <w:szCs w:val="18"/>
                        </w:rPr>
                        <w:t xml:space="preserve"> – Chair of Governors</w:t>
                      </w:r>
                      <w:r w:rsidRPr="00E54991">
                        <w:rPr>
                          <w:rFonts w:cs="Arial"/>
                          <w:color w:val="auto"/>
                          <w:sz w:val="18"/>
                          <w:szCs w:val="18"/>
                        </w:rPr>
                        <w:tab/>
                      </w:r>
                      <w:r w:rsidRPr="00E54991">
                        <w:rPr>
                          <w:rFonts w:cs="Arial"/>
                          <w:color w:val="auto"/>
                          <w:sz w:val="18"/>
                          <w:szCs w:val="18"/>
                        </w:rPr>
                        <w:tab/>
                      </w:r>
                      <w:r w:rsidRPr="00E54991">
                        <w:rPr>
                          <w:rFonts w:cs="Arial"/>
                          <w:color w:val="auto"/>
                          <w:sz w:val="18"/>
                          <w:szCs w:val="18"/>
                        </w:rPr>
                        <w:tab/>
                        <w:t>SSD – Social Services Department</w:t>
                      </w:r>
                    </w:p>
                    <w:p w14:paraId="5299F91B" w14:textId="77777777" w:rsidR="00BA5127" w:rsidRPr="00E54991" w:rsidRDefault="00BA5127" w:rsidP="00BA5127">
                      <w:pPr>
                        <w:rPr>
                          <w:rFonts w:cs="Arial"/>
                          <w:color w:val="auto"/>
                          <w:sz w:val="18"/>
                          <w:szCs w:val="18"/>
                        </w:rPr>
                      </w:pPr>
                      <w:r w:rsidRPr="00E54991">
                        <w:rPr>
                          <w:rFonts w:cs="Arial"/>
                          <w:color w:val="auto"/>
                          <w:sz w:val="18"/>
                          <w:szCs w:val="18"/>
                        </w:rPr>
                        <w:t>LA – local authority</w:t>
                      </w:r>
                      <w:r w:rsidRPr="00E54991">
                        <w:rPr>
                          <w:rFonts w:cs="Arial"/>
                          <w:color w:val="auto"/>
                          <w:sz w:val="18"/>
                          <w:szCs w:val="18"/>
                        </w:rPr>
                        <w:tab/>
                      </w:r>
                      <w:r w:rsidRPr="00E54991">
                        <w:rPr>
                          <w:rFonts w:cs="Arial"/>
                          <w:color w:val="auto"/>
                          <w:sz w:val="18"/>
                          <w:szCs w:val="18"/>
                        </w:rPr>
                        <w:tab/>
                      </w:r>
                      <w:r w:rsidRPr="00E54991">
                        <w:rPr>
                          <w:rFonts w:cs="Arial"/>
                          <w:color w:val="auto"/>
                          <w:sz w:val="18"/>
                          <w:szCs w:val="18"/>
                        </w:rPr>
                        <w:tab/>
                        <w:t>CPS – Crown Prosecution Service</w:t>
                      </w:r>
                    </w:p>
                    <w:p w14:paraId="77F65D6B" w14:textId="77777777" w:rsidR="00BA5127" w:rsidRPr="00E25E5F" w:rsidRDefault="00BA5127" w:rsidP="00BA5127">
                      <w:pPr>
                        <w:rPr>
                          <w:rFonts w:cs="Arial"/>
                          <w:sz w:val="18"/>
                          <w:szCs w:val="18"/>
                        </w:rPr>
                      </w:pPr>
                      <w:r w:rsidRPr="00E25E5F">
                        <w:rPr>
                          <w:rFonts w:cs="Arial"/>
                          <w:sz w:val="18"/>
                          <w:szCs w:val="18"/>
                        </w:rPr>
                        <w:t>HR – Human Resources</w:t>
                      </w:r>
                      <w:r w:rsidRPr="00E25E5F">
                        <w:rPr>
                          <w:rFonts w:cs="Arial"/>
                          <w:sz w:val="18"/>
                          <w:szCs w:val="18"/>
                        </w:rPr>
                        <w:tab/>
                      </w:r>
                      <w:r w:rsidRPr="00E25E5F">
                        <w:rPr>
                          <w:rFonts w:cs="Arial"/>
                          <w:sz w:val="18"/>
                          <w:szCs w:val="18"/>
                        </w:rPr>
                        <w:tab/>
                      </w:r>
                      <w:r>
                        <w:rPr>
                          <w:rFonts w:cs="Arial"/>
                          <w:sz w:val="18"/>
                          <w:szCs w:val="18"/>
                        </w:rPr>
                        <w:tab/>
                      </w:r>
                      <w:r w:rsidRPr="00E25E5F">
                        <w:rPr>
                          <w:rFonts w:cs="Arial"/>
                          <w:sz w:val="18"/>
                          <w:szCs w:val="18"/>
                        </w:rPr>
                        <w:t>CP – Child Protection</w:t>
                      </w:r>
                    </w:p>
                    <w:p w14:paraId="416ABF31" w14:textId="77777777" w:rsidR="00BA5127" w:rsidRDefault="00BA5127" w:rsidP="00BA5127">
                      <w:pPr>
                        <w:rPr>
                          <w:rFonts w:cs="Arial"/>
                          <w:sz w:val="18"/>
                          <w:szCs w:val="18"/>
                        </w:rPr>
                      </w:pPr>
                      <w:r w:rsidRPr="00E25E5F">
                        <w:rPr>
                          <w:rFonts w:cs="Arial"/>
                          <w:sz w:val="18"/>
                          <w:szCs w:val="18"/>
                        </w:rPr>
                        <w:t>CCTV – closed circuit television</w:t>
                      </w:r>
                      <w:r w:rsidRPr="00E25E5F">
                        <w:rPr>
                          <w:rFonts w:cs="Arial"/>
                          <w:sz w:val="18"/>
                          <w:szCs w:val="18"/>
                        </w:rPr>
                        <w:tab/>
                      </w:r>
                      <w:r w:rsidRPr="00E25E5F">
                        <w:rPr>
                          <w:rFonts w:cs="Arial"/>
                          <w:sz w:val="18"/>
                          <w:szCs w:val="18"/>
                        </w:rPr>
                        <w:tab/>
                        <w:t>NFA – No Further Action</w:t>
                      </w:r>
                    </w:p>
                    <w:p w14:paraId="17DE8ACD" w14:textId="77777777" w:rsidR="00FF41F6" w:rsidRPr="00E25E5F" w:rsidRDefault="00FF41F6" w:rsidP="00BA5127">
                      <w:pPr>
                        <w:rPr>
                          <w:rFonts w:cs="Arial"/>
                          <w:sz w:val="18"/>
                          <w:szCs w:val="18"/>
                        </w:rPr>
                      </w:pPr>
                    </w:p>
                    <w:p w14:paraId="3735953D" w14:textId="77777777" w:rsidR="00BA5127" w:rsidRPr="00BA0077" w:rsidRDefault="00BA5127" w:rsidP="00BA5127">
                      <w:pPr>
                        <w:rPr>
                          <w:rFonts w:cs="Arial"/>
                        </w:rPr>
                      </w:pPr>
                    </w:p>
                    <w:p w14:paraId="1DAB2838" w14:textId="77777777" w:rsidR="00BA5127" w:rsidRPr="00BA0077" w:rsidRDefault="00BA5127" w:rsidP="00BA5127">
                      <w:pPr>
                        <w:rPr>
                          <w:rFonts w:cs="Arial"/>
                        </w:rPr>
                      </w:pPr>
                    </w:p>
                    <w:p w14:paraId="4A32A4C4" w14:textId="77777777" w:rsidR="00BA5127" w:rsidRPr="00AF6978" w:rsidRDefault="00BA5127" w:rsidP="00BA5127">
                      <w:pPr>
                        <w:rPr>
                          <w:rFonts w:cs="Arial"/>
                          <w:b/>
                          <w:bCs/>
                        </w:rPr>
                      </w:pPr>
                    </w:p>
                    <w:p w14:paraId="13E7C46E" w14:textId="77777777" w:rsidR="00BA5127" w:rsidRDefault="00BA5127" w:rsidP="00BA5127"/>
                  </w:txbxContent>
                </v:textbox>
              </v:shape>
            </w:pict>
          </mc:Fallback>
        </mc:AlternateContent>
      </w:r>
      <w:r>
        <w:rPr>
          <w:rFonts w:cs="Arial"/>
          <w:noProof/>
        </w:rPr>
        <mc:AlternateContent>
          <mc:Choice Requires="wps">
            <w:drawing>
              <wp:anchor distT="0" distB="0" distL="114300" distR="114300" simplePos="0" relativeHeight="251696640" behindDoc="0" locked="0" layoutInCell="1" allowOverlap="1" wp14:anchorId="3C035134" wp14:editId="664EFA80">
                <wp:simplePos x="0" y="0"/>
                <wp:positionH relativeFrom="column">
                  <wp:posOffset>476250</wp:posOffset>
                </wp:positionH>
                <wp:positionV relativeFrom="paragraph">
                  <wp:posOffset>123825</wp:posOffset>
                </wp:positionV>
                <wp:extent cx="0" cy="219075"/>
                <wp:effectExtent l="76200" t="0" r="57150" b="47625"/>
                <wp:wrapNone/>
                <wp:docPr id="43" name="Straight Arrow Connector 43"/>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19772F9E" id="_x0000_t32" coordsize="21600,21600" o:spt="32" o:oned="t" path="m,l21600,21600e" filled="f">
                <v:path arrowok="t" fillok="f" o:connecttype="none"/>
                <o:lock v:ext="edit" shapetype="t"/>
              </v:shapetype>
              <v:shape id="Straight Arrow Connector 43" o:spid="_x0000_s1026" type="#_x0000_t32" style="position:absolute;margin-left:37.5pt;margin-top:9.75pt;width:0;height:17.25pt;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95616" behindDoc="0" locked="0" layoutInCell="1" allowOverlap="1" wp14:anchorId="7EECECB1" wp14:editId="62414D97">
                <wp:simplePos x="0" y="0"/>
                <wp:positionH relativeFrom="column">
                  <wp:posOffset>476250</wp:posOffset>
                </wp:positionH>
                <wp:positionV relativeFrom="paragraph">
                  <wp:posOffset>123825</wp:posOffset>
                </wp:positionV>
                <wp:extent cx="381000" cy="0"/>
                <wp:effectExtent l="0" t="0" r="0" b="0"/>
                <wp:wrapNone/>
                <wp:docPr id="40" name="Straight Connector 40"/>
                <wp:cNvGraphicFramePr/>
                <a:graphic xmlns:a="http://schemas.openxmlformats.org/drawingml/2006/main">
                  <a:graphicData uri="http://schemas.microsoft.com/office/word/2010/wordprocessingShape">
                    <wps:wsp>
                      <wps:cNvCnPr/>
                      <wps:spPr>
                        <a:xfrm flipH="1">
                          <a:off x="0" y="0"/>
                          <a:ext cx="381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29E96509" id="Straight Connector 40" o:spid="_x0000_s1026" style="position:absolute;flip:x;z-index:251695616;visibility:visible;mso-wrap-style:square;mso-wrap-distance-left:9pt;mso-wrap-distance-top:0;mso-wrap-distance-right:9pt;mso-wrap-distance-bottom:0;mso-position-horizontal:absolute;mso-position-horizontal-relative:text;mso-position-vertical:absolute;mso-position-vertical-relative:text" from="37.5pt,9.75pt" to="6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" strokecolor="#5b9bd5 [3204]" strokeweight=".5pt">
                <v:stroke joinstyle="miter"/>
              </v:line>
            </w:pict>
          </mc:Fallback>
        </mc:AlternateContent>
      </w:r>
      <w:r w:rsidRPr="004913F7">
        <w:rPr>
          <w:rFonts w:cs="Arial"/>
          <w:noProof/>
        </w:rPr>
        <mc:AlternateContent>
          <mc:Choice Requires="wps">
            <w:drawing>
              <wp:anchor distT="45720" distB="45720" distL="114300" distR="114300" simplePos="0" relativeHeight="251666944" behindDoc="0" locked="0" layoutInCell="1" allowOverlap="1" wp14:anchorId="7E4A8D77" wp14:editId="2A8579F7">
                <wp:simplePos x="0" y="0"/>
                <wp:positionH relativeFrom="column">
                  <wp:posOffset>857250</wp:posOffset>
                </wp:positionH>
                <wp:positionV relativeFrom="paragraph">
                  <wp:posOffset>0</wp:posOffset>
                </wp:positionV>
                <wp:extent cx="2360930" cy="257175"/>
                <wp:effectExtent l="0" t="0" r="1714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
                        </a:xfrm>
                        <a:prstGeom prst="rect">
                          <a:avLst/>
                        </a:prstGeom>
                        <a:solidFill>
                          <a:srgbClr val="FFFFFF"/>
                        </a:solidFill>
                        <a:ln w="9525">
                          <a:solidFill>
                            <a:srgbClr val="000000"/>
                          </a:solidFill>
                          <a:miter lim="800000"/>
                          <a:headEnd/>
                          <a:tailEnd/>
                        </a:ln>
                      </wps:spPr>
                      <wps:txbx>
                        <w:txbxContent>
                          <w:p w14:paraId="41C91816" w14:textId="5DE37099" w:rsidR="00BA5127" w:rsidRPr="0092139B" w:rsidRDefault="00BA5127" w:rsidP="00BA5127">
                            <w:pPr>
                              <w:rPr>
                                <w:rFonts w:cs="Arial"/>
                                <w:b/>
                              </w:rPr>
                            </w:pPr>
                            <w:r w:rsidRPr="009115DA">
                              <w:rPr>
                                <w:rFonts w:cs="Arial"/>
                                <w:b/>
                              </w:rPr>
                              <w:t xml:space="preserve">Allegation/disclosure made re: school staff </w:t>
                            </w:r>
                            <w:r w:rsidRPr="0092139B">
                              <w:rPr>
                                <w:rFonts w:cs="Arial"/>
                                <w:b/>
                              </w:rPr>
                              <w:t>member/</w:t>
                            </w:r>
                            <w:r w:rsidR="0047197C">
                              <w:rPr>
                                <w:rFonts w:cs="Arial"/>
                                <w:b/>
                              </w:rPr>
                              <w:t>A</w:t>
                            </w:r>
                            <w:r w:rsidRPr="0092139B">
                              <w:rPr>
                                <w:rFonts w:cs="Arial"/>
                                <w:b/>
                              </w:rPr>
                              <w:t>HT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4A8D77" id="_x0000_s1042" type="#_x0000_t202" style="position:absolute;margin-left:67.5pt;margin-top:0;width:185.9pt;height:20.25pt;z-index:2516669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">
                <v:textbox>
                  <w:txbxContent>
                    <w:p w14:paraId="41C91816" w14:textId="5DE37099" w:rsidR="00BA5127" w:rsidRPr="0092139B" w:rsidRDefault="00BA5127" w:rsidP="00BA5127">
                      <w:pPr>
                        <w:rPr>
                          <w:rFonts w:cs="Arial"/>
                          <w:b/>
                        </w:rPr>
                      </w:pPr>
                      <w:r w:rsidRPr="009115DA">
                        <w:rPr>
                          <w:rFonts w:cs="Arial"/>
                          <w:b/>
                        </w:rPr>
                        <w:t xml:space="preserve">Allegation/disclosure made re: school staff </w:t>
                      </w:r>
                      <w:r w:rsidRPr="0092139B">
                        <w:rPr>
                          <w:rFonts w:cs="Arial"/>
                          <w:b/>
                        </w:rPr>
                        <w:t>member/</w:t>
                      </w:r>
                      <w:r w:rsidR="0047197C">
                        <w:rPr>
                          <w:rFonts w:cs="Arial"/>
                          <w:b/>
                        </w:rPr>
                        <w:t>A</w:t>
                      </w:r>
                      <w:r w:rsidRPr="0092139B">
                        <w:rPr>
                          <w:rFonts w:cs="Arial"/>
                          <w:b/>
                        </w:rPr>
                        <w:t>HT</w:t>
                      </w:r>
                    </w:p>
                  </w:txbxContent>
                </v:textbox>
                <w10:wrap type="square"/>
              </v:shape>
            </w:pict>
          </mc:Fallback>
        </mc:AlternateContent>
      </w:r>
    </w:p>
    <w:p w14:paraId="484E9192" w14:textId="6AF13685" w:rsidR="00BA5127" w:rsidRPr="009E55C1" w:rsidRDefault="00BA5127" w:rsidP="00BA5127">
      <w:pPr>
        <w:rPr>
          <w:rFonts w:cs="Arial"/>
        </w:rPr>
      </w:pPr>
      <w:r>
        <w:rPr>
          <w:rFonts w:cs="Arial"/>
          <w:noProof/>
        </w:rPr>
        <mc:AlternateContent>
          <mc:Choice Requires="wps">
            <w:drawing>
              <wp:anchor distT="0" distB="0" distL="114300" distR="114300" simplePos="0" relativeHeight="251667968" behindDoc="0" locked="0" layoutInCell="1" allowOverlap="1" wp14:anchorId="25D62979" wp14:editId="6BA74F59">
                <wp:simplePos x="0" y="0"/>
                <wp:positionH relativeFrom="column">
                  <wp:posOffset>-342900</wp:posOffset>
                </wp:positionH>
                <wp:positionV relativeFrom="paragraph">
                  <wp:posOffset>224790</wp:posOffset>
                </wp:positionV>
                <wp:extent cx="2537460" cy="695325"/>
                <wp:effectExtent l="0" t="0" r="15240" b="28575"/>
                <wp:wrapNone/>
                <wp:docPr id="1896014411" name="Text Box 1896014411"/>
                <wp:cNvGraphicFramePr/>
                <a:graphic xmlns:a="http://schemas.openxmlformats.org/drawingml/2006/main">
                  <a:graphicData uri="http://schemas.microsoft.com/office/word/2010/wordprocessingShape">
                    <wps:wsp>
                      <wps:cNvSpPr txBox="1"/>
                      <wps:spPr>
                        <a:xfrm>
                          <a:off x="0" y="0"/>
                          <a:ext cx="2537460" cy="695325"/>
                        </a:xfrm>
                        <a:prstGeom prst="rect">
                          <a:avLst/>
                        </a:prstGeom>
                        <a:solidFill>
                          <a:schemeClr val="lt1"/>
                        </a:solidFill>
                        <a:ln w="6350">
                          <a:solidFill>
                            <a:prstClr val="black"/>
                          </a:solidFill>
                        </a:ln>
                      </wps:spPr>
                      <wps:txbx>
                        <w:txbxContent>
                          <w:p w14:paraId="7473AC8E" w14:textId="049EDF26" w:rsidR="00BA5127" w:rsidRPr="009115DA" w:rsidRDefault="0047197C" w:rsidP="00BA5127">
                            <w:pPr>
                              <w:rPr>
                                <w:rFonts w:cs="Arial"/>
                              </w:rPr>
                            </w:pPr>
                            <w:r>
                              <w:rPr>
                                <w:rFonts w:cs="Arial"/>
                              </w:rPr>
                              <w:t>A</w:t>
                            </w:r>
                            <w:r w:rsidR="00BA5127" w:rsidRPr="009115DA">
                              <w:rPr>
                                <w:rFonts w:cs="Arial"/>
                              </w:rPr>
                              <w:t>HT/</w:t>
                            </w:r>
                            <w:proofErr w:type="spellStart"/>
                            <w:r w:rsidR="00BA5127" w:rsidRPr="009115DA">
                              <w:rPr>
                                <w:rFonts w:cs="Arial"/>
                              </w:rPr>
                              <w:t>CoG</w:t>
                            </w:r>
                            <w:proofErr w:type="spellEnd"/>
                            <w:r w:rsidR="00BA5127" w:rsidRPr="009115DA">
                              <w:rPr>
                                <w:rFonts w:cs="Arial"/>
                              </w:rPr>
                              <w:t xml:space="preserve"> discusses the nature of the allegation with LA safeguarding officer to determine level of concern and access advice on next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62979" id="Text Box 1896014411" o:spid="_x0000_s1043" type="#_x0000_t202" style="position:absolute;margin-left:-27pt;margin-top:17.7pt;width:199.8pt;height:5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" fillcolor="white [3201]" strokeweight=".5pt">
                <v:textbox>
                  <w:txbxContent>
                    <w:p w14:paraId="7473AC8E" w14:textId="049EDF26" w:rsidR="00BA5127" w:rsidRPr="009115DA" w:rsidRDefault="0047197C" w:rsidP="00BA5127">
                      <w:pPr>
                        <w:rPr>
                          <w:rFonts w:cs="Arial"/>
                        </w:rPr>
                      </w:pPr>
                      <w:r>
                        <w:rPr>
                          <w:rFonts w:cs="Arial"/>
                        </w:rPr>
                        <w:t>A</w:t>
                      </w:r>
                      <w:r w:rsidR="00BA5127" w:rsidRPr="009115DA">
                        <w:rPr>
                          <w:rFonts w:cs="Arial"/>
                        </w:rPr>
                        <w:t>HT/</w:t>
                      </w:r>
                      <w:proofErr w:type="spellStart"/>
                      <w:r w:rsidR="00BA5127" w:rsidRPr="009115DA">
                        <w:rPr>
                          <w:rFonts w:cs="Arial"/>
                        </w:rPr>
                        <w:t>CoG</w:t>
                      </w:r>
                      <w:proofErr w:type="spellEnd"/>
                      <w:r w:rsidR="00BA5127" w:rsidRPr="009115DA">
                        <w:rPr>
                          <w:rFonts w:cs="Arial"/>
                        </w:rPr>
                        <w:t xml:space="preserve"> discusses the nature of the allegation with LA safeguarding officer to determine level of concern and access advice on next steps</w:t>
                      </w:r>
                    </w:p>
                  </w:txbxContent>
                </v:textbox>
              </v:shape>
            </w:pict>
          </mc:Fallback>
        </mc:AlternateContent>
      </w:r>
      <w:r>
        <w:rPr>
          <w:rFonts w:cs="Arial"/>
          <w:noProof/>
        </w:rPr>
        <mc:AlternateContent>
          <mc:Choice Requires="wps">
            <w:drawing>
              <wp:anchor distT="0" distB="0" distL="114300" distR="114300" simplePos="0" relativeHeight="251674112" behindDoc="0" locked="0" layoutInCell="1" allowOverlap="1" wp14:anchorId="73A46B9C" wp14:editId="421EA68E">
                <wp:simplePos x="0" y="0"/>
                <wp:positionH relativeFrom="column">
                  <wp:posOffset>6705600</wp:posOffset>
                </wp:positionH>
                <wp:positionV relativeFrom="paragraph">
                  <wp:posOffset>1263016</wp:posOffset>
                </wp:positionV>
                <wp:extent cx="1927860" cy="742950"/>
                <wp:effectExtent l="0" t="0" r="15240" b="19050"/>
                <wp:wrapNone/>
                <wp:docPr id="1691942411" name="Text Box 1691942411"/>
                <wp:cNvGraphicFramePr/>
                <a:graphic xmlns:a="http://schemas.openxmlformats.org/drawingml/2006/main">
                  <a:graphicData uri="http://schemas.microsoft.com/office/word/2010/wordprocessingShape">
                    <wps:wsp>
                      <wps:cNvSpPr txBox="1"/>
                      <wps:spPr>
                        <a:xfrm>
                          <a:off x="0" y="0"/>
                          <a:ext cx="1927860" cy="742950"/>
                        </a:xfrm>
                        <a:prstGeom prst="rect">
                          <a:avLst/>
                        </a:prstGeom>
                        <a:solidFill>
                          <a:schemeClr val="lt1"/>
                        </a:solidFill>
                        <a:ln w="6350">
                          <a:solidFill>
                            <a:prstClr val="black"/>
                          </a:solidFill>
                        </a:ln>
                      </wps:spPr>
                      <wps:txbx>
                        <w:txbxContent>
                          <w:p w14:paraId="33EBC5AB" w14:textId="77777777" w:rsidR="00BA5127" w:rsidRPr="00EE0864" w:rsidRDefault="00BA5127" w:rsidP="00BA5127">
                            <w:pPr>
                              <w:rPr>
                                <w:rFonts w:cs="Arial"/>
                              </w:rPr>
                            </w:pPr>
                            <w:r w:rsidRPr="00EE0864">
                              <w:rPr>
                                <w:rFonts w:cs="Arial"/>
                              </w:rPr>
                              <w:t>HR advice/informal process or investigation, increased mentoring and training offer, monitoring and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46B9C" id="Text Box 1691942411" o:spid="_x0000_s1044" type="#_x0000_t202" style="position:absolute;margin-left:528pt;margin-top:99.45pt;width:151.8pt;height:58.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" fillcolor="white [3201]" strokeweight=".5pt">
                <v:textbox>
                  <w:txbxContent>
                    <w:p w14:paraId="33EBC5AB" w14:textId="77777777" w:rsidR="00BA5127" w:rsidRPr="00EE0864" w:rsidRDefault="00BA5127" w:rsidP="00BA5127">
                      <w:pPr>
                        <w:rPr>
                          <w:rFonts w:cs="Arial"/>
                        </w:rPr>
                      </w:pPr>
                      <w:r w:rsidRPr="00EE0864">
                        <w:rPr>
                          <w:rFonts w:cs="Arial"/>
                        </w:rPr>
                        <w:t>HR advice/informal process or investigation, increased mentoring and training offer, monitoring and support</w:t>
                      </w:r>
                    </w:p>
                  </w:txbxContent>
                </v:textbox>
              </v:shape>
            </w:pict>
          </mc:Fallback>
        </mc:AlternateContent>
      </w:r>
      <w:r>
        <w:rPr>
          <w:rFonts w:cs="Arial"/>
          <w:noProof/>
        </w:rPr>
        <mc:AlternateContent>
          <mc:Choice Requires="wps">
            <w:drawing>
              <wp:anchor distT="0" distB="0" distL="114300" distR="114300" simplePos="0" relativeHeight="251673088" behindDoc="0" locked="0" layoutInCell="1" allowOverlap="1" wp14:anchorId="62298135" wp14:editId="6D4EAB76">
                <wp:simplePos x="0" y="0"/>
                <wp:positionH relativeFrom="column">
                  <wp:posOffset>4972050</wp:posOffset>
                </wp:positionH>
                <wp:positionV relativeFrom="paragraph">
                  <wp:posOffset>1272540</wp:posOffset>
                </wp:positionV>
                <wp:extent cx="1432560" cy="723900"/>
                <wp:effectExtent l="0" t="0" r="15240" b="19050"/>
                <wp:wrapNone/>
                <wp:docPr id="86929731" name="Text Box 86929731"/>
                <wp:cNvGraphicFramePr/>
                <a:graphic xmlns:a="http://schemas.openxmlformats.org/drawingml/2006/main">
                  <a:graphicData uri="http://schemas.microsoft.com/office/word/2010/wordprocessingShape">
                    <wps:wsp>
                      <wps:cNvSpPr txBox="1"/>
                      <wps:spPr>
                        <a:xfrm>
                          <a:off x="0" y="0"/>
                          <a:ext cx="1432560" cy="723900"/>
                        </a:xfrm>
                        <a:prstGeom prst="rect">
                          <a:avLst/>
                        </a:prstGeom>
                        <a:solidFill>
                          <a:schemeClr val="lt1"/>
                        </a:solidFill>
                        <a:ln w="6350">
                          <a:solidFill>
                            <a:prstClr val="black"/>
                          </a:solidFill>
                        </a:ln>
                      </wps:spPr>
                      <wps:txbx>
                        <w:txbxContent>
                          <w:p w14:paraId="7C154387" w14:textId="77777777" w:rsidR="00BA5127" w:rsidRPr="00EE0864" w:rsidRDefault="00BA5127" w:rsidP="00BA5127">
                            <w:pPr>
                              <w:rPr>
                                <w:rFonts w:cs="Arial"/>
                              </w:rPr>
                            </w:pPr>
                            <w:r w:rsidRPr="00EE0864">
                              <w:rPr>
                                <w:rFonts w:cs="Arial"/>
                              </w:rPr>
                              <w:t>HR advice/formal disciplinary process in accordance with WG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98135" id="Text Box 86929731" o:spid="_x0000_s1045" type="#_x0000_t202" style="position:absolute;margin-left:391.5pt;margin-top:100.2pt;width:112.8pt;height:5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" fillcolor="white [3201]" strokeweight=".5pt">
                <v:textbox>
                  <w:txbxContent>
                    <w:p w14:paraId="7C154387" w14:textId="77777777" w:rsidR="00BA5127" w:rsidRPr="00EE0864" w:rsidRDefault="00BA5127" w:rsidP="00BA5127">
                      <w:pPr>
                        <w:rPr>
                          <w:rFonts w:cs="Arial"/>
                        </w:rPr>
                      </w:pPr>
                      <w:r w:rsidRPr="00EE0864">
                        <w:rPr>
                          <w:rFonts w:cs="Arial"/>
                        </w:rPr>
                        <w:t>HR advice/formal disciplinary process in accordance with WG guidance</w:t>
                      </w:r>
                    </w:p>
                  </w:txbxContent>
                </v:textbox>
              </v:shape>
            </w:pict>
          </mc:Fallback>
        </mc:AlternateContent>
      </w:r>
      <w:r>
        <w:rPr>
          <w:rFonts w:cs="Arial"/>
          <w:noProof/>
        </w:rPr>
        <mc:AlternateContent>
          <mc:Choice Requires="wps">
            <w:drawing>
              <wp:anchor distT="0" distB="0" distL="114300" distR="114300" simplePos="0" relativeHeight="251689472" behindDoc="0" locked="0" layoutInCell="1" allowOverlap="1" wp14:anchorId="2C3E3D24" wp14:editId="1D830604">
                <wp:simplePos x="0" y="0"/>
                <wp:positionH relativeFrom="column">
                  <wp:posOffset>1114425</wp:posOffset>
                </wp:positionH>
                <wp:positionV relativeFrom="paragraph">
                  <wp:posOffset>3977005</wp:posOffset>
                </wp:positionV>
                <wp:extent cx="3383280" cy="1876425"/>
                <wp:effectExtent l="0" t="76200" r="0" b="28575"/>
                <wp:wrapNone/>
                <wp:docPr id="30" name="Elbow Connector 30"/>
                <wp:cNvGraphicFramePr/>
                <a:graphic xmlns:a="http://schemas.openxmlformats.org/drawingml/2006/main">
                  <a:graphicData uri="http://schemas.microsoft.com/office/word/2010/wordprocessingShape">
                    <wps:wsp>
                      <wps:cNvCnPr/>
                      <wps:spPr>
                        <a:xfrm flipV="1">
                          <a:off x="0" y="0"/>
                          <a:ext cx="3383280" cy="18764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425C36C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26" type="#_x0000_t34" style="position:absolute;margin-left:87.75pt;margin-top:313.15pt;width:266.4pt;height:147.75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" strokecolor="#5b9bd5 [3204]" strokeweight=".5pt">
                <v:stroke endarrow="block"/>
              </v:shape>
            </w:pict>
          </mc:Fallback>
        </mc:AlternateContent>
      </w:r>
      <w:r>
        <w:rPr>
          <w:rFonts w:cs="Arial"/>
          <w:noProof/>
        </w:rPr>
        <mc:AlternateContent>
          <mc:Choice Requires="wps">
            <w:drawing>
              <wp:anchor distT="0" distB="0" distL="114300" distR="114300" simplePos="0" relativeHeight="251688448" behindDoc="0" locked="0" layoutInCell="1" allowOverlap="1" wp14:anchorId="567E8FFA" wp14:editId="50664B00">
                <wp:simplePos x="0" y="0"/>
                <wp:positionH relativeFrom="column">
                  <wp:posOffset>628650</wp:posOffset>
                </wp:positionH>
                <wp:positionV relativeFrom="paragraph">
                  <wp:posOffset>5568315</wp:posOffset>
                </wp:positionV>
                <wp:extent cx="472440" cy="415290"/>
                <wp:effectExtent l="0" t="0" r="22860" b="22860"/>
                <wp:wrapNone/>
                <wp:docPr id="1265314293" name="Text Box 1265314293"/>
                <wp:cNvGraphicFramePr/>
                <a:graphic xmlns:a="http://schemas.openxmlformats.org/drawingml/2006/main">
                  <a:graphicData uri="http://schemas.microsoft.com/office/word/2010/wordprocessingShape">
                    <wps:wsp>
                      <wps:cNvSpPr txBox="1"/>
                      <wps:spPr>
                        <a:xfrm>
                          <a:off x="0" y="0"/>
                          <a:ext cx="472440" cy="415290"/>
                        </a:xfrm>
                        <a:prstGeom prst="rect">
                          <a:avLst/>
                        </a:prstGeom>
                        <a:solidFill>
                          <a:schemeClr val="lt1"/>
                        </a:solidFill>
                        <a:ln w="6350">
                          <a:solidFill>
                            <a:prstClr val="black"/>
                          </a:solidFill>
                        </a:ln>
                      </wps:spPr>
                      <wps:txbx>
                        <w:txbxContent>
                          <w:p w14:paraId="0318B55C" w14:textId="77777777" w:rsidR="00BA5127" w:rsidRDefault="00BA5127" w:rsidP="00BA5127">
                            <w:r>
                              <w:t>NFA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E8FFA" id="Text Box 1265314293" o:spid="_x0000_s1046" type="#_x0000_t202" style="position:absolute;margin-left:49.5pt;margin-top:438.45pt;width:37.2pt;height:32.7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" fillcolor="white [3201]" strokeweight=".5pt">
                <v:textbox>
                  <w:txbxContent>
                    <w:p w14:paraId="0318B55C" w14:textId="77777777" w:rsidR="00BA5127" w:rsidRDefault="00BA5127" w:rsidP="00BA5127">
                      <w:r>
                        <w:t>NFA</w:t>
                      </w:r>
                    </w:p>
                  </w:txbxContent>
                </v:textbox>
              </v:shape>
            </w:pict>
          </mc:Fallback>
        </mc:AlternateContent>
      </w:r>
      <w:r>
        <w:rPr>
          <w:rFonts w:cs="Arial"/>
          <w:noProof/>
        </w:rPr>
        <mc:AlternateContent>
          <mc:Choice Requires="wps">
            <w:drawing>
              <wp:anchor distT="0" distB="0" distL="114300" distR="114300" simplePos="0" relativeHeight="251701760" behindDoc="0" locked="0" layoutInCell="1" allowOverlap="1" wp14:anchorId="7F582F64" wp14:editId="751EFAD9">
                <wp:simplePos x="0" y="0"/>
                <wp:positionH relativeFrom="column">
                  <wp:posOffset>857250</wp:posOffset>
                </wp:positionH>
                <wp:positionV relativeFrom="paragraph">
                  <wp:posOffset>5335270</wp:posOffset>
                </wp:positionV>
                <wp:extent cx="0" cy="207645"/>
                <wp:effectExtent l="76200" t="0" r="57150" b="59055"/>
                <wp:wrapNone/>
                <wp:docPr id="59" name="Straight Arrow Connector 59"/>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6E5308F" id="Straight Arrow Connector 59" o:spid="_x0000_s1026" type="#_x0000_t32" style="position:absolute;margin-left:67.5pt;margin-top:420.1pt;width:0;height:16.35pt;z-index:25170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0736" behindDoc="0" locked="0" layoutInCell="1" allowOverlap="1" wp14:anchorId="408A49D9" wp14:editId="143FDCC8">
                <wp:simplePos x="0" y="0"/>
                <wp:positionH relativeFrom="column">
                  <wp:posOffset>-276225</wp:posOffset>
                </wp:positionH>
                <wp:positionV relativeFrom="paragraph">
                  <wp:posOffset>5332095</wp:posOffset>
                </wp:positionV>
                <wp:extent cx="0" cy="207645"/>
                <wp:effectExtent l="76200" t="0" r="57150" b="59055"/>
                <wp:wrapNone/>
                <wp:docPr id="56" name="Straight Arrow Connector 56"/>
                <wp:cNvGraphicFramePr/>
                <a:graphic xmlns:a="http://schemas.openxmlformats.org/drawingml/2006/main">
                  <a:graphicData uri="http://schemas.microsoft.com/office/word/2010/wordprocessingShape">
                    <wps:wsp>
                      <wps:cNvCnPr/>
                      <wps:spPr>
                        <a:xfrm>
                          <a:off x="0" y="0"/>
                          <a:ext cx="0" cy="207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8419C87" id="Straight Arrow Connector 56" o:spid="_x0000_s1026" type="#_x0000_t32" style="position:absolute;margin-left:-21.75pt;margin-top:419.85pt;width:0;height:16.35pt;z-index:251700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18144" behindDoc="0" locked="0" layoutInCell="1" allowOverlap="1" wp14:anchorId="2CA23B62" wp14:editId="06F1B774">
                <wp:simplePos x="0" y="0"/>
                <wp:positionH relativeFrom="column">
                  <wp:posOffset>1562100</wp:posOffset>
                </wp:positionH>
                <wp:positionV relativeFrom="paragraph">
                  <wp:posOffset>2980690</wp:posOffset>
                </wp:positionV>
                <wp:extent cx="0" cy="209550"/>
                <wp:effectExtent l="76200" t="0" r="57150" b="57150"/>
                <wp:wrapNone/>
                <wp:docPr id="225" name="Straight Arrow Connector 225"/>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55C87710" id="_x0000_t32" coordsize="21600,21600" o:spt="32" o:oned="t" path="m,l21600,21600e" filled="f">
                <v:path arrowok="t" fillok="f" o:connecttype="none"/>
                <o:lock v:ext="edit" shapetype="t"/>
              </v:shapetype>
              <v:shape id="Straight Arrow Connector 225" o:spid="_x0000_s1026" type="#_x0000_t32" style="position:absolute;margin-left:123pt;margin-top:234.7pt;width:0;height:16.5pt;z-index:251718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17120" behindDoc="0" locked="0" layoutInCell="1" allowOverlap="1" wp14:anchorId="5C25499B" wp14:editId="1D85AFEE">
                <wp:simplePos x="0" y="0"/>
                <wp:positionH relativeFrom="column">
                  <wp:posOffset>-114300</wp:posOffset>
                </wp:positionH>
                <wp:positionV relativeFrom="paragraph">
                  <wp:posOffset>2977515</wp:posOffset>
                </wp:positionV>
                <wp:extent cx="0" cy="209550"/>
                <wp:effectExtent l="76200" t="0" r="57150" b="57150"/>
                <wp:wrapNone/>
                <wp:docPr id="224" name="Straight Arrow Connector 224"/>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D36E5A" id="Straight Arrow Connector 224" o:spid="_x0000_s1026" type="#_x0000_t32" style="position:absolute;margin-left:-9pt;margin-top:234.45pt;width:0;height:16.5pt;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87424" behindDoc="0" locked="0" layoutInCell="1" allowOverlap="1" wp14:anchorId="05C618BF" wp14:editId="3604D42C">
                <wp:simplePos x="0" y="0"/>
                <wp:positionH relativeFrom="column">
                  <wp:posOffset>-81915</wp:posOffset>
                </wp:positionH>
                <wp:positionV relativeFrom="paragraph">
                  <wp:posOffset>4341495</wp:posOffset>
                </wp:positionV>
                <wp:extent cx="0" cy="144780"/>
                <wp:effectExtent l="76200" t="0" r="57150" b="64770"/>
                <wp:wrapNone/>
                <wp:docPr id="28" name="Straight Arrow Connector 28"/>
                <wp:cNvGraphicFramePr/>
                <a:graphic xmlns:a="http://schemas.openxmlformats.org/drawingml/2006/main">
                  <a:graphicData uri="http://schemas.microsoft.com/office/word/2010/wordprocessingShape">
                    <wps:wsp>
                      <wps:cNvCnPr/>
                      <wps:spPr>
                        <a:xfrm>
                          <a:off x="0" y="0"/>
                          <a:ext cx="0" cy="144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66B75787" id="_x0000_t32" coordsize="21600,21600" o:spt="32" o:oned="t" path="m,l21600,21600e" filled="f">
                <v:path arrowok="t" fillok="f" o:connecttype="none"/>
                <o:lock v:ext="edit" shapetype="t"/>
              </v:shapetype>
              <v:shape id="Straight Arrow Connector 28" o:spid="_x0000_s1026" type="#_x0000_t32" style="position:absolute;margin-left:-6.45pt;margin-top:341.85pt;width:0;height:11.4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83328" behindDoc="0" locked="0" layoutInCell="1" allowOverlap="1" wp14:anchorId="66C0CE64" wp14:editId="1C1F5B79">
                <wp:simplePos x="0" y="0"/>
                <wp:positionH relativeFrom="column">
                  <wp:posOffset>8153400</wp:posOffset>
                </wp:positionH>
                <wp:positionV relativeFrom="paragraph">
                  <wp:posOffset>4682490</wp:posOffset>
                </wp:positionV>
                <wp:extent cx="1333500" cy="7334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1333500" cy="733425"/>
                        </a:xfrm>
                        <a:prstGeom prst="rect">
                          <a:avLst/>
                        </a:prstGeom>
                        <a:solidFill>
                          <a:schemeClr val="lt1"/>
                        </a:solidFill>
                        <a:ln w="6350">
                          <a:solidFill>
                            <a:prstClr val="black"/>
                          </a:solidFill>
                        </a:ln>
                      </wps:spPr>
                      <wps:txbx>
                        <w:txbxContent>
                          <w:p w14:paraId="71C10DFB" w14:textId="77777777" w:rsidR="00BA5127" w:rsidRPr="00EE0864" w:rsidRDefault="00BA5127" w:rsidP="00BA5127">
                            <w:pPr>
                              <w:rPr>
                                <w:rFonts w:cs="Arial"/>
                              </w:rPr>
                            </w:pPr>
                            <w:r w:rsidRPr="00EE0864">
                              <w:rPr>
                                <w:rFonts w:cs="Arial"/>
                                <w:b/>
                              </w:rPr>
                              <w:t>Deliberately invented/Malicious</w:t>
                            </w:r>
                            <w:r w:rsidRPr="00EE0864">
                              <w:rPr>
                                <w:rFonts w:cs="Arial"/>
                              </w:rPr>
                              <w:t xml:space="preserve">– clearly false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0CE64" id="Text Box 19" o:spid="_x0000_s1047" type="#_x0000_t202" style="position:absolute;margin-left:642pt;margin-top:368.7pt;width:105pt;height:57.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" fillcolor="white [3201]" strokeweight=".5pt">
                <v:textbox>
                  <w:txbxContent>
                    <w:p w14:paraId="71C10DFB" w14:textId="77777777" w:rsidR="00BA5127" w:rsidRPr="00EE0864" w:rsidRDefault="00BA5127" w:rsidP="00BA5127">
                      <w:pPr>
                        <w:rPr>
                          <w:rFonts w:cs="Arial"/>
                        </w:rPr>
                      </w:pPr>
                      <w:r w:rsidRPr="00EE0864">
                        <w:rPr>
                          <w:rFonts w:cs="Arial"/>
                          <w:b/>
                        </w:rPr>
                        <w:t>Deliberately invented/Malicious</w:t>
                      </w:r>
                      <w:r w:rsidRPr="00EE0864">
                        <w:rPr>
                          <w:rFonts w:cs="Arial"/>
                        </w:rPr>
                        <w:t xml:space="preserve">– clearly false </w:t>
                      </w:r>
                    </w:p>
                  </w:txbxContent>
                </v:textbox>
              </v:shape>
            </w:pict>
          </mc:Fallback>
        </mc:AlternateContent>
      </w:r>
      <w:r>
        <w:rPr>
          <w:rFonts w:cs="Arial"/>
          <w:noProof/>
        </w:rPr>
        <mc:AlternateContent>
          <mc:Choice Requires="wps">
            <w:drawing>
              <wp:anchor distT="0" distB="0" distL="114300" distR="114300" simplePos="0" relativeHeight="251680256" behindDoc="0" locked="0" layoutInCell="1" allowOverlap="1" wp14:anchorId="1A5F90B7" wp14:editId="19296228">
                <wp:simplePos x="0" y="0"/>
                <wp:positionH relativeFrom="column">
                  <wp:posOffset>3181350</wp:posOffset>
                </wp:positionH>
                <wp:positionV relativeFrom="paragraph">
                  <wp:posOffset>4653915</wp:posOffset>
                </wp:positionV>
                <wp:extent cx="1714500" cy="7810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1714500" cy="781050"/>
                        </a:xfrm>
                        <a:prstGeom prst="rect">
                          <a:avLst/>
                        </a:prstGeom>
                        <a:solidFill>
                          <a:schemeClr val="lt1"/>
                        </a:solidFill>
                        <a:ln w="6350">
                          <a:solidFill>
                            <a:prstClr val="black"/>
                          </a:solidFill>
                        </a:ln>
                      </wps:spPr>
                      <wps:txbx>
                        <w:txbxContent>
                          <w:p w14:paraId="2E53A39E" w14:textId="77777777" w:rsidR="00BA5127" w:rsidRPr="00EE0864" w:rsidRDefault="00BA5127" w:rsidP="00BA5127">
                            <w:pPr>
                              <w:rPr>
                                <w:rFonts w:cs="Arial"/>
                              </w:rPr>
                            </w:pPr>
                            <w:r w:rsidRPr="00EE0864">
                              <w:rPr>
                                <w:rFonts w:cs="Arial"/>
                                <w:b/>
                              </w:rPr>
                              <w:t>Substantiated</w:t>
                            </w:r>
                            <w:r w:rsidRPr="00EE0864">
                              <w:rPr>
                                <w:rFonts w:cs="Arial"/>
                              </w:rPr>
                              <w:t xml:space="preserve"> – evidence or sufficient information to confirm allegation or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F90B7" id="Text Box 21" o:spid="_x0000_s1048" type="#_x0000_t202" style="position:absolute;margin-left:250.5pt;margin-top:366.45pt;width:135pt;height:6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" fillcolor="white [3201]" strokeweight=".5pt">
                <v:textbox>
                  <w:txbxContent>
                    <w:p w14:paraId="2E53A39E" w14:textId="77777777" w:rsidR="00BA5127" w:rsidRPr="00EE0864" w:rsidRDefault="00BA5127" w:rsidP="00BA5127">
                      <w:pPr>
                        <w:rPr>
                          <w:rFonts w:cs="Arial"/>
                        </w:rPr>
                      </w:pPr>
                      <w:r w:rsidRPr="00EE0864">
                        <w:rPr>
                          <w:rFonts w:cs="Arial"/>
                          <w:b/>
                        </w:rPr>
                        <w:t>Substantiated</w:t>
                      </w:r>
                      <w:r w:rsidRPr="00EE0864">
                        <w:rPr>
                          <w:rFonts w:cs="Arial"/>
                        </w:rPr>
                        <w:t xml:space="preserve"> – evidence or sufficient information to confirm allegation or safeguarding concern</w:t>
                      </w:r>
                    </w:p>
                  </w:txbxContent>
                </v:textbox>
              </v:shape>
            </w:pict>
          </mc:Fallback>
        </mc:AlternateContent>
      </w:r>
      <w:r>
        <w:rPr>
          <w:rFonts w:cs="Arial"/>
          <w:noProof/>
        </w:rPr>
        <mc:AlternateContent>
          <mc:Choice Requires="wps">
            <w:drawing>
              <wp:anchor distT="0" distB="0" distL="114300" distR="114300" simplePos="0" relativeHeight="251707904" behindDoc="0" locked="0" layoutInCell="1" allowOverlap="1" wp14:anchorId="22549D8C" wp14:editId="232CB5C4">
                <wp:simplePos x="0" y="0"/>
                <wp:positionH relativeFrom="column">
                  <wp:posOffset>8686800</wp:posOffset>
                </wp:positionH>
                <wp:positionV relativeFrom="paragraph">
                  <wp:posOffset>4063365</wp:posOffset>
                </wp:positionV>
                <wp:extent cx="9525" cy="609600"/>
                <wp:effectExtent l="38100" t="0" r="66675" b="57150"/>
                <wp:wrapNone/>
                <wp:docPr id="210" name="Straight Arrow Connector 210"/>
                <wp:cNvGraphicFramePr/>
                <a:graphic xmlns:a="http://schemas.openxmlformats.org/drawingml/2006/main">
                  <a:graphicData uri="http://schemas.microsoft.com/office/word/2010/wordprocessingShape">
                    <wps:wsp>
                      <wps:cNvCnPr/>
                      <wps:spPr>
                        <a:xfrm>
                          <a:off x="0" y="0"/>
                          <a:ext cx="9525" cy="609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78C321C" id="Straight Arrow Connector 210" o:spid="_x0000_s1026" type="#_x0000_t32" style="position:absolute;margin-left:684pt;margin-top:319.95pt;width:.75pt;height:48pt;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6880" behindDoc="0" locked="0" layoutInCell="1" allowOverlap="1" wp14:anchorId="0545D2A2" wp14:editId="62AE4DB1">
                <wp:simplePos x="0" y="0"/>
                <wp:positionH relativeFrom="column">
                  <wp:posOffset>7362825</wp:posOffset>
                </wp:positionH>
                <wp:positionV relativeFrom="paragraph">
                  <wp:posOffset>4053839</wp:posOffset>
                </wp:positionV>
                <wp:extent cx="1323975" cy="9525"/>
                <wp:effectExtent l="0" t="0" r="28575" b="28575"/>
                <wp:wrapNone/>
                <wp:docPr id="209" name="Straight Connector 209"/>
                <wp:cNvGraphicFramePr/>
                <a:graphic xmlns:a="http://schemas.openxmlformats.org/drawingml/2006/main">
                  <a:graphicData uri="http://schemas.microsoft.com/office/word/2010/wordprocessingShape">
                    <wps:wsp>
                      <wps:cNvCnPr/>
                      <wps:spPr>
                        <a:xfrm>
                          <a:off x="0" y="0"/>
                          <a:ext cx="1323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EFECF4D" id="Straight Connector 209"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75pt,319.2pt" to="684pt,3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" strokecolor="#5b9bd5 [3204]" strokeweight=".5pt">
                <v:stroke joinstyle="miter"/>
              </v:line>
            </w:pict>
          </mc:Fallback>
        </mc:AlternateContent>
      </w:r>
      <w:r>
        <w:rPr>
          <w:rFonts w:cs="Arial"/>
          <w:noProof/>
        </w:rPr>
        <mc:AlternateContent>
          <mc:Choice Requires="wps">
            <w:drawing>
              <wp:anchor distT="0" distB="0" distL="114300" distR="114300" simplePos="0" relativeHeight="251682304" behindDoc="0" locked="0" layoutInCell="1" allowOverlap="1" wp14:anchorId="53E76C05" wp14:editId="7027EB28">
                <wp:simplePos x="0" y="0"/>
                <wp:positionH relativeFrom="column">
                  <wp:posOffset>6972300</wp:posOffset>
                </wp:positionH>
                <wp:positionV relativeFrom="paragraph">
                  <wp:posOffset>4659630</wp:posOffset>
                </wp:positionV>
                <wp:extent cx="1043940" cy="754380"/>
                <wp:effectExtent l="0" t="0" r="22860" b="26670"/>
                <wp:wrapNone/>
                <wp:docPr id="23" name="Text Box 23"/>
                <wp:cNvGraphicFramePr/>
                <a:graphic xmlns:a="http://schemas.openxmlformats.org/drawingml/2006/main">
                  <a:graphicData uri="http://schemas.microsoft.com/office/word/2010/wordprocessingShape">
                    <wps:wsp>
                      <wps:cNvSpPr txBox="1"/>
                      <wps:spPr>
                        <a:xfrm>
                          <a:off x="0" y="0"/>
                          <a:ext cx="1043940" cy="754380"/>
                        </a:xfrm>
                        <a:prstGeom prst="rect">
                          <a:avLst/>
                        </a:prstGeom>
                        <a:solidFill>
                          <a:schemeClr val="lt1"/>
                        </a:solidFill>
                        <a:ln w="6350">
                          <a:solidFill>
                            <a:prstClr val="black"/>
                          </a:solidFill>
                        </a:ln>
                      </wps:spPr>
                      <wps:txbx>
                        <w:txbxContent>
                          <w:p w14:paraId="1FBA5815" w14:textId="77777777" w:rsidR="00BA5127" w:rsidRPr="00EE0864" w:rsidRDefault="00BA5127" w:rsidP="00BA5127">
                            <w:pPr>
                              <w:rPr>
                                <w:rFonts w:cs="Arial"/>
                              </w:rPr>
                            </w:pPr>
                            <w:r w:rsidRPr="00EE0864">
                              <w:rPr>
                                <w:rFonts w:cs="Arial"/>
                                <w:b/>
                              </w:rPr>
                              <w:t>Unfounded</w:t>
                            </w:r>
                            <w:r w:rsidRPr="00EE0864">
                              <w:rPr>
                                <w:rFonts w:cs="Arial"/>
                              </w:rPr>
                              <w:t xml:space="preserve"> – no safeguarding concern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76C05" id="Text Box 23" o:spid="_x0000_s1049" type="#_x0000_t202" style="position:absolute;margin-left:549pt;margin-top:366.9pt;width:82.2pt;height:59.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" fillcolor="white [3201]" strokeweight=".5pt">
                <v:textbox>
                  <w:txbxContent>
                    <w:p w14:paraId="1FBA5815" w14:textId="77777777" w:rsidR="00BA5127" w:rsidRPr="00EE0864" w:rsidRDefault="00BA5127" w:rsidP="00BA5127">
                      <w:pPr>
                        <w:rPr>
                          <w:rFonts w:cs="Arial"/>
                        </w:rPr>
                      </w:pPr>
                      <w:r w:rsidRPr="00EE0864">
                        <w:rPr>
                          <w:rFonts w:cs="Arial"/>
                          <w:b/>
                        </w:rPr>
                        <w:t>Unfounded</w:t>
                      </w:r>
                      <w:r w:rsidRPr="00EE0864">
                        <w:rPr>
                          <w:rFonts w:cs="Arial"/>
                        </w:rPr>
                        <w:t xml:space="preserve"> – no safeguarding concern</w:t>
                      </w:r>
                    </w:p>
                  </w:txbxContent>
                </v:textbox>
              </v:shape>
            </w:pict>
          </mc:Fallback>
        </mc:AlternateContent>
      </w:r>
      <w:r>
        <w:rPr>
          <w:rFonts w:cs="Arial"/>
          <w:noProof/>
        </w:rPr>
        <mc:AlternateContent>
          <mc:Choice Requires="wps">
            <w:drawing>
              <wp:anchor distT="0" distB="0" distL="114300" distR="114300" simplePos="0" relativeHeight="251710976" behindDoc="0" locked="0" layoutInCell="1" allowOverlap="1" wp14:anchorId="46755A96" wp14:editId="1F210C7A">
                <wp:simplePos x="0" y="0"/>
                <wp:positionH relativeFrom="column">
                  <wp:posOffset>7258050</wp:posOffset>
                </wp:positionH>
                <wp:positionV relativeFrom="paragraph">
                  <wp:posOffset>4342765</wp:posOffset>
                </wp:positionV>
                <wp:extent cx="0" cy="312420"/>
                <wp:effectExtent l="76200" t="0" r="57150" b="49530"/>
                <wp:wrapNone/>
                <wp:docPr id="213" name="Straight Arrow Connector 213"/>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27CA2F1" id="Straight Arrow Connector 213" o:spid="_x0000_s1026" type="#_x0000_t32" style="position:absolute;margin-left:571.5pt;margin-top:341.95pt;width:0;height:24.6pt;z-index:25171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9952" behindDoc="0" locked="0" layoutInCell="1" allowOverlap="1" wp14:anchorId="51E871F2" wp14:editId="5D6831A5">
                <wp:simplePos x="0" y="0"/>
                <wp:positionH relativeFrom="column">
                  <wp:posOffset>5905500</wp:posOffset>
                </wp:positionH>
                <wp:positionV relativeFrom="paragraph">
                  <wp:posOffset>4335145</wp:posOffset>
                </wp:positionV>
                <wp:extent cx="0" cy="312420"/>
                <wp:effectExtent l="76200" t="0" r="57150" b="49530"/>
                <wp:wrapNone/>
                <wp:docPr id="212" name="Straight Arrow Connector 212"/>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B50AA6C" id="Straight Arrow Connector 212" o:spid="_x0000_s1026" type="#_x0000_t32" style="position:absolute;margin-left:465pt;margin-top:341.35pt;width:0;height:24.6pt;z-index:25170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81280" behindDoc="0" locked="0" layoutInCell="1" allowOverlap="1" wp14:anchorId="014573E4" wp14:editId="607BA959">
                <wp:simplePos x="0" y="0"/>
                <wp:positionH relativeFrom="column">
                  <wp:posOffset>5013960</wp:posOffset>
                </wp:positionH>
                <wp:positionV relativeFrom="paragraph">
                  <wp:posOffset>4661535</wp:posOffset>
                </wp:positionV>
                <wp:extent cx="1821180" cy="754380"/>
                <wp:effectExtent l="0" t="0" r="26670" b="26670"/>
                <wp:wrapNone/>
                <wp:docPr id="24" name="Text Box 24"/>
                <wp:cNvGraphicFramePr/>
                <a:graphic xmlns:a="http://schemas.openxmlformats.org/drawingml/2006/main">
                  <a:graphicData uri="http://schemas.microsoft.com/office/word/2010/wordprocessingShape">
                    <wps:wsp>
                      <wps:cNvSpPr txBox="1"/>
                      <wps:spPr>
                        <a:xfrm>
                          <a:off x="0" y="0"/>
                          <a:ext cx="1821180" cy="754380"/>
                        </a:xfrm>
                        <a:prstGeom prst="rect">
                          <a:avLst/>
                        </a:prstGeom>
                        <a:solidFill>
                          <a:schemeClr val="lt1"/>
                        </a:solidFill>
                        <a:ln w="6350">
                          <a:solidFill>
                            <a:prstClr val="black"/>
                          </a:solidFill>
                        </a:ln>
                      </wps:spPr>
                      <wps:txbx>
                        <w:txbxContent>
                          <w:p w14:paraId="7354B0AB" w14:textId="77777777" w:rsidR="00BA5127" w:rsidRPr="00EE0864" w:rsidRDefault="00BA5127" w:rsidP="00BA5127">
                            <w:pPr>
                              <w:rPr>
                                <w:rFonts w:cs="Arial"/>
                              </w:rPr>
                            </w:pPr>
                            <w:r w:rsidRPr="00EE0864">
                              <w:rPr>
                                <w:rFonts w:cs="Arial"/>
                                <w:b/>
                              </w:rPr>
                              <w:t>Unsubstantiated</w:t>
                            </w:r>
                            <w:r w:rsidRPr="00EE0864">
                              <w:rPr>
                                <w:rFonts w:cs="Arial"/>
                              </w:rPr>
                              <w:t xml:space="preserve"> – unable to determine one way or another. This is not the same as unfounded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4573E4" id="Text Box 24" o:spid="_x0000_s1050" type="#_x0000_t202" style="position:absolute;margin-left:394.8pt;margin-top:367.05pt;width:143.4pt;height:59.4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" fillcolor="white [3201]" strokeweight=".5pt">
                <v:textbox>
                  <w:txbxContent>
                    <w:p w14:paraId="7354B0AB" w14:textId="77777777" w:rsidR="00BA5127" w:rsidRPr="00EE0864" w:rsidRDefault="00BA5127" w:rsidP="00BA5127">
                      <w:pPr>
                        <w:rPr>
                          <w:rFonts w:cs="Arial"/>
                        </w:rPr>
                      </w:pPr>
                      <w:r w:rsidRPr="00EE0864">
                        <w:rPr>
                          <w:rFonts w:cs="Arial"/>
                          <w:b/>
                        </w:rPr>
                        <w:t>Unsubstantiated</w:t>
                      </w:r>
                      <w:r w:rsidRPr="00EE0864">
                        <w:rPr>
                          <w:rFonts w:cs="Arial"/>
                        </w:rPr>
                        <w:t xml:space="preserve"> – unable to determine one way or another. This is not the same as unfounded</w:t>
                      </w:r>
                    </w:p>
                  </w:txbxContent>
                </v:textbox>
              </v:shape>
            </w:pict>
          </mc:Fallback>
        </mc:AlternateContent>
      </w:r>
      <w:r>
        <w:rPr>
          <w:rFonts w:cs="Arial"/>
          <w:noProof/>
        </w:rPr>
        <mc:AlternateContent>
          <mc:Choice Requires="wps">
            <w:drawing>
              <wp:anchor distT="0" distB="0" distL="114300" distR="114300" simplePos="0" relativeHeight="251708928" behindDoc="0" locked="0" layoutInCell="1" allowOverlap="1" wp14:anchorId="031CAC08" wp14:editId="7E004EAC">
                <wp:simplePos x="0" y="0"/>
                <wp:positionH relativeFrom="column">
                  <wp:posOffset>4724400</wp:posOffset>
                </wp:positionH>
                <wp:positionV relativeFrom="paragraph">
                  <wp:posOffset>4339590</wp:posOffset>
                </wp:positionV>
                <wp:extent cx="0" cy="312420"/>
                <wp:effectExtent l="76200" t="0" r="57150" b="49530"/>
                <wp:wrapNone/>
                <wp:docPr id="211" name="Straight Arrow Connector 211"/>
                <wp:cNvGraphicFramePr/>
                <a:graphic xmlns:a="http://schemas.openxmlformats.org/drawingml/2006/main">
                  <a:graphicData uri="http://schemas.microsoft.com/office/word/2010/wordprocessingShape">
                    <wps:wsp>
                      <wps:cNvCnPr/>
                      <wps:spPr>
                        <a:xfrm>
                          <a:off x="0" y="0"/>
                          <a:ext cx="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A735D63" id="Straight Arrow Connector 211" o:spid="_x0000_s1026" type="#_x0000_t32" style="position:absolute;margin-left:372pt;margin-top:341.7pt;width:0;height:24.6pt;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79232" behindDoc="0" locked="0" layoutInCell="1" allowOverlap="1" wp14:anchorId="6CD71D49" wp14:editId="138B7395">
                <wp:simplePos x="0" y="0"/>
                <wp:positionH relativeFrom="column">
                  <wp:posOffset>4511040</wp:posOffset>
                </wp:positionH>
                <wp:positionV relativeFrom="paragraph">
                  <wp:posOffset>3362325</wp:posOffset>
                </wp:positionV>
                <wp:extent cx="2849880" cy="982980"/>
                <wp:effectExtent l="0" t="0" r="26670" b="26670"/>
                <wp:wrapNone/>
                <wp:docPr id="25" name="Text Box 25"/>
                <wp:cNvGraphicFramePr/>
                <a:graphic xmlns:a="http://schemas.openxmlformats.org/drawingml/2006/main">
                  <a:graphicData uri="http://schemas.microsoft.com/office/word/2010/wordprocessingShape">
                    <wps:wsp>
                      <wps:cNvSpPr txBox="1"/>
                      <wps:spPr>
                        <a:xfrm>
                          <a:off x="0" y="0"/>
                          <a:ext cx="2849880" cy="982980"/>
                        </a:xfrm>
                        <a:prstGeom prst="rect">
                          <a:avLst/>
                        </a:prstGeom>
                        <a:solidFill>
                          <a:schemeClr val="lt1"/>
                        </a:solidFill>
                        <a:ln w="6350">
                          <a:solidFill>
                            <a:prstClr val="black"/>
                          </a:solidFill>
                        </a:ln>
                      </wps:spPr>
                      <wps:txbx>
                        <w:txbxContent>
                          <w:p w14:paraId="172473C4" w14:textId="7869BFF8" w:rsidR="00BA5127" w:rsidRPr="00EE0864" w:rsidRDefault="00BA5127" w:rsidP="00BA5127">
                            <w:pPr>
                              <w:rPr>
                                <w:rFonts w:cs="Arial"/>
                                <w:b/>
                              </w:rPr>
                            </w:pPr>
                            <w:r w:rsidRPr="00E54991">
                              <w:rPr>
                                <w:rFonts w:cs="Arial"/>
                                <w:b/>
                                <w:color w:val="auto"/>
                              </w:rPr>
                              <w:t xml:space="preserve">Review </w:t>
                            </w:r>
                            <w:r w:rsidR="00605FF5" w:rsidRPr="00E54991">
                              <w:rPr>
                                <w:rFonts w:cs="Arial"/>
                                <w:b/>
                                <w:color w:val="auto"/>
                              </w:rPr>
                              <w:t>PCM</w:t>
                            </w:r>
                            <w:r w:rsidRPr="00E54991">
                              <w:rPr>
                                <w:rFonts w:cs="Arial"/>
                                <w:b/>
                                <w:color w:val="auto"/>
                              </w:rPr>
                              <w:t xml:space="preserve"> (SSD</w:t>
                            </w:r>
                            <w:r w:rsidRPr="00EE0864">
                              <w:rPr>
                                <w:rFonts w:cs="Arial"/>
                                <w:b/>
                              </w:rPr>
                              <w:t>, Police, Education &amp; HR)</w:t>
                            </w:r>
                          </w:p>
                          <w:p w14:paraId="6C79F0AE" w14:textId="77777777" w:rsidR="00BA5127" w:rsidRPr="00EE0864" w:rsidRDefault="00BA5127" w:rsidP="00BA5127">
                            <w:pPr>
                              <w:rPr>
                                <w:rFonts w:cs="Arial"/>
                              </w:rPr>
                            </w:pPr>
                            <w:r w:rsidRPr="00EE0864">
                              <w:rPr>
                                <w:rFonts w:cs="Arial"/>
                              </w:rPr>
                              <w:t xml:space="preserve">Consider CPS charging decision (if applicable), consider all </w:t>
                            </w:r>
                            <w:proofErr w:type="gramStart"/>
                            <w:r w:rsidRPr="00EE0864">
                              <w:rPr>
                                <w:rFonts w:cs="Arial"/>
                              </w:rPr>
                              <w:t>fact finding</w:t>
                            </w:r>
                            <w:proofErr w:type="gramEnd"/>
                            <w:r w:rsidRPr="00EE0864">
                              <w:rPr>
                                <w:rFonts w:cs="Arial"/>
                              </w:rPr>
                              <w:t xml:space="preserve"> information collected by employer including views of the staff member and agree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71D49" id="Text Box 25" o:spid="_x0000_s1051" type="#_x0000_t202" style="position:absolute;margin-left:355.2pt;margin-top:264.75pt;width:224.4pt;height:77.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" fillcolor="white [3201]" strokeweight=".5pt">
                <v:textbox>
                  <w:txbxContent>
                    <w:p w14:paraId="172473C4" w14:textId="7869BFF8" w:rsidR="00BA5127" w:rsidRPr="00EE0864" w:rsidRDefault="00BA5127" w:rsidP="00BA5127">
                      <w:pPr>
                        <w:rPr>
                          <w:rFonts w:cs="Arial"/>
                          <w:b/>
                        </w:rPr>
                      </w:pPr>
                      <w:r w:rsidRPr="00E54991">
                        <w:rPr>
                          <w:rFonts w:cs="Arial"/>
                          <w:b/>
                          <w:color w:val="auto"/>
                        </w:rPr>
                        <w:t xml:space="preserve">Review </w:t>
                      </w:r>
                      <w:r w:rsidR="00605FF5" w:rsidRPr="00E54991">
                        <w:rPr>
                          <w:rFonts w:cs="Arial"/>
                          <w:b/>
                          <w:color w:val="auto"/>
                        </w:rPr>
                        <w:t>PCM</w:t>
                      </w:r>
                      <w:r w:rsidRPr="00E54991">
                        <w:rPr>
                          <w:rFonts w:cs="Arial"/>
                          <w:b/>
                          <w:color w:val="auto"/>
                        </w:rPr>
                        <w:t xml:space="preserve"> (SSD</w:t>
                      </w:r>
                      <w:r w:rsidRPr="00EE0864">
                        <w:rPr>
                          <w:rFonts w:cs="Arial"/>
                          <w:b/>
                        </w:rPr>
                        <w:t>, Police, Education &amp; HR)</w:t>
                      </w:r>
                    </w:p>
                    <w:p w14:paraId="6C79F0AE" w14:textId="77777777" w:rsidR="00BA5127" w:rsidRPr="00EE0864" w:rsidRDefault="00BA5127" w:rsidP="00BA5127">
                      <w:pPr>
                        <w:rPr>
                          <w:rFonts w:cs="Arial"/>
                        </w:rPr>
                      </w:pPr>
                      <w:r w:rsidRPr="00EE0864">
                        <w:rPr>
                          <w:rFonts w:cs="Arial"/>
                        </w:rPr>
                        <w:t xml:space="preserve">Consider CPS charging decision (if applicable), consider all </w:t>
                      </w:r>
                      <w:proofErr w:type="gramStart"/>
                      <w:r w:rsidRPr="00EE0864">
                        <w:rPr>
                          <w:rFonts w:cs="Arial"/>
                        </w:rPr>
                        <w:t>fact finding</w:t>
                      </w:r>
                      <w:proofErr w:type="gramEnd"/>
                      <w:r w:rsidRPr="00EE0864">
                        <w:rPr>
                          <w:rFonts w:cs="Arial"/>
                        </w:rPr>
                        <w:t xml:space="preserve"> information collected by employer including views of the staff member and agree outcome</w:t>
                      </w:r>
                    </w:p>
                  </w:txbxContent>
                </v:textbox>
              </v:shape>
            </w:pict>
          </mc:Fallback>
        </mc:AlternateContent>
      </w:r>
      <w:r>
        <w:rPr>
          <w:rFonts w:cs="Arial"/>
          <w:noProof/>
        </w:rPr>
        <mc:AlternateContent>
          <mc:Choice Requires="wps">
            <w:drawing>
              <wp:anchor distT="0" distB="0" distL="114300" distR="114300" simplePos="0" relativeHeight="251705856" behindDoc="0" locked="0" layoutInCell="1" allowOverlap="1" wp14:anchorId="67DDCA8E" wp14:editId="42B0A8F7">
                <wp:simplePos x="0" y="0"/>
                <wp:positionH relativeFrom="column">
                  <wp:posOffset>7938135</wp:posOffset>
                </wp:positionH>
                <wp:positionV relativeFrom="paragraph">
                  <wp:posOffset>720090</wp:posOffset>
                </wp:positionV>
                <wp:extent cx="510540" cy="9525"/>
                <wp:effectExtent l="0" t="57150" r="41910" b="85725"/>
                <wp:wrapNone/>
                <wp:docPr id="206" name="Straight Arrow Connector 206"/>
                <wp:cNvGraphicFramePr/>
                <a:graphic xmlns:a="http://schemas.openxmlformats.org/drawingml/2006/main">
                  <a:graphicData uri="http://schemas.microsoft.com/office/word/2010/wordprocessingShape">
                    <wps:wsp>
                      <wps:cNvCnPr/>
                      <wps:spPr>
                        <a:xfrm>
                          <a:off x="0" y="0"/>
                          <a:ext cx="51054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A20D293" id="Straight Arrow Connector 206" o:spid="_x0000_s1026" type="#_x0000_t32" style="position:absolute;margin-left:625.05pt;margin-top:56.7pt;width:40.2pt;height:.75pt;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4832" behindDoc="0" locked="0" layoutInCell="1" allowOverlap="1" wp14:anchorId="0E4EDD7B" wp14:editId="029371AF">
                <wp:simplePos x="0" y="0"/>
                <wp:positionH relativeFrom="column">
                  <wp:posOffset>7448550</wp:posOffset>
                </wp:positionH>
                <wp:positionV relativeFrom="paragraph">
                  <wp:posOffset>828040</wp:posOffset>
                </wp:positionV>
                <wp:extent cx="0" cy="430530"/>
                <wp:effectExtent l="76200" t="0" r="57150" b="64770"/>
                <wp:wrapNone/>
                <wp:docPr id="63" name="Straight Arrow Connector 63"/>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560090E1" id="Straight Arrow Connector 63" o:spid="_x0000_s1026" type="#_x0000_t32" style="position:absolute;margin-left:586.5pt;margin-top:65.2pt;width:0;height:33.9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3808" behindDoc="0" locked="0" layoutInCell="1" allowOverlap="1" wp14:anchorId="6D7CEA50" wp14:editId="6C35F18E">
                <wp:simplePos x="0" y="0"/>
                <wp:positionH relativeFrom="column">
                  <wp:posOffset>6000750</wp:posOffset>
                </wp:positionH>
                <wp:positionV relativeFrom="paragraph">
                  <wp:posOffset>834390</wp:posOffset>
                </wp:positionV>
                <wp:extent cx="0" cy="430530"/>
                <wp:effectExtent l="76200" t="0" r="57150" b="64770"/>
                <wp:wrapNone/>
                <wp:docPr id="62" name="Straight Arrow Connector 62"/>
                <wp:cNvGraphicFramePr/>
                <a:graphic xmlns:a="http://schemas.openxmlformats.org/drawingml/2006/main">
                  <a:graphicData uri="http://schemas.microsoft.com/office/word/2010/wordprocessingShape">
                    <wps:wsp>
                      <wps:cNvCnPr/>
                      <wps:spPr>
                        <a:xfrm>
                          <a:off x="0" y="0"/>
                          <a:ext cx="0" cy="430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6E89B2" id="Straight Arrow Connector 62" o:spid="_x0000_s1026" type="#_x0000_t32" style="position:absolute;margin-left:472.5pt;margin-top:65.7pt;width:0;height:33.9pt;z-index:251703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02784" behindDoc="0" locked="0" layoutInCell="1" allowOverlap="1" wp14:anchorId="6C80B41E" wp14:editId="208AD385">
                <wp:simplePos x="0" y="0"/>
                <wp:positionH relativeFrom="column">
                  <wp:posOffset>2705100</wp:posOffset>
                </wp:positionH>
                <wp:positionV relativeFrom="paragraph">
                  <wp:posOffset>3587115</wp:posOffset>
                </wp:positionV>
                <wp:extent cx="1809750" cy="9525"/>
                <wp:effectExtent l="0" t="76200" r="19050" b="85725"/>
                <wp:wrapNone/>
                <wp:docPr id="60" name="Straight Arrow Connector 60"/>
                <wp:cNvGraphicFramePr/>
                <a:graphic xmlns:a="http://schemas.openxmlformats.org/drawingml/2006/main">
                  <a:graphicData uri="http://schemas.microsoft.com/office/word/2010/wordprocessingShape">
                    <wps:wsp>
                      <wps:cNvCnPr/>
                      <wps:spPr>
                        <a:xfrm flipV="1">
                          <a:off x="0" y="0"/>
                          <a:ext cx="18097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4EA4817" id="Straight Arrow Connector 60" o:spid="_x0000_s1026" type="#_x0000_t32" style="position:absolute;margin-left:213pt;margin-top:282.45pt;width:142.5pt;height:.75pt;flip:y;z-index:25170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90496" behindDoc="0" locked="0" layoutInCell="1" allowOverlap="1" wp14:anchorId="25EDC6E8" wp14:editId="71CFD456">
                <wp:simplePos x="0" y="0"/>
                <wp:positionH relativeFrom="column">
                  <wp:posOffset>7187565</wp:posOffset>
                </wp:positionH>
                <wp:positionV relativeFrom="paragraph">
                  <wp:posOffset>6153150</wp:posOffset>
                </wp:positionV>
                <wp:extent cx="2461260" cy="0"/>
                <wp:effectExtent l="0" t="0" r="0" b="0"/>
                <wp:wrapNone/>
                <wp:docPr id="205" name="Straight Connector 205"/>
                <wp:cNvGraphicFramePr/>
                <a:graphic xmlns:a="http://schemas.openxmlformats.org/drawingml/2006/main">
                  <a:graphicData uri="http://schemas.microsoft.com/office/word/2010/wordprocessingShape">
                    <wps:wsp>
                      <wps:cNvCnPr/>
                      <wps:spPr>
                        <a:xfrm>
                          <a:off x="0" y="0"/>
                          <a:ext cx="2461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3D423B0F" id="Straight Connector 205"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95pt,484.5pt" to="759.7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" strokecolor="#5b9bd5 [3204]" strokeweight=".5pt">
                <v:stroke joinstyle="miter"/>
              </v:line>
            </w:pict>
          </mc:Fallback>
        </mc:AlternateContent>
      </w:r>
      <w:r>
        <w:rPr>
          <w:rFonts w:cs="Arial"/>
          <w:noProof/>
        </w:rPr>
        <mc:AlternateContent>
          <mc:Choice Requires="wps">
            <w:drawing>
              <wp:anchor distT="0" distB="0" distL="114300" distR="114300" simplePos="0" relativeHeight="251694592" behindDoc="0" locked="0" layoutInCell="1" allowOverlap="1" wp14:anchorId="5E2B6B48" wp14:editId="42BF99B3">
                <wp:simplePos x="0" y="0"/>
                <wp:positionH relativeFrom="column">
                  <wp:posOffset>5031105</wp:posOffset>
                </wp:positionH>
                <wp:positionV relativeFrom="paragraph">
                  <wp:posOffset>710565</wp:posOffset>
                </wp:positionV>
                <wp:extent cx="683895" cy="0"/>
                <wp:effectExtent l="0" t="76200" r="20955" b="95250"/>
                <wp:wrapNone/>
                <wp:docPr id="36" name="Straight Arrow Connector 36"/>
                <wp:cNvGraphicFramePr/>
                <a:graphic xmlns:a="http://schemas.openxmlformats.org/drawingml/2006/main">
                  <a:graphicData uri="http://schemas.microsoft.com/office/word/2010/wordprocessingShape">
                    <wps:wsp>
                      <wps:cNvCnPr/>
                      <wps:spPr>
                        <a:xfrm>
                          <a:off x="0" y="0"/>
                          <a:ext cx="68389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E217603" id="Straight Arrow Connector 36" o:spid="_x0000_s1026" type="#_x0000_t32" style="position:absolute;margin-left:396.15pt;margin-top:55.95pt;width:53.85pt;height:0;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70016" behindDoc="0" locked="0" layoutInCell="1" allowOverlap="1" wp14:anchorId="4B783B1F" wp14:editId="5E80FEF5">
                <wp:simplePos x="0" y="0"/>
                <wp:positionH relativeFrom="column">
                  <wp:posOffset>3248025</wp:posOffset>
                </wp:positionH>
                <wp:positionV relativeFrom="paragraph">
                  <wp:posOffset>472440</wp:posOffset>
                </wp:positionV>
                <wp:extent cx="1783080" cy="419100"/>
                <wp:effectExtent l="0" t="0" r="26670" b="19050"/>
                <wp:wrapNone/>
                <wp:docPr id="29" name="Text Box 29"/>
                <wp:cNvGraphicFramePr/>
                <a:graphic xmlns:a="http://schemas.openxmlformats.org/drawingml/2006/main">
                  <a:graphicData uri="http://schemas.microsoft.com/office/word/2010/wordprocessingShape">
                    <wps:wsp>
                      <wps:cNvSpPr txBox="1"/>
                      <wps:spPr>
                        <a:xfrm>
                          <a:off x="0" y="0"/>
                          <a:ext cx="1783080" cy="419100"/>
                        </a:xfrm>
                        <a:prstGeom prst="rect">
                          <a:avLst/>
                        </a:prstGeom>
                        <a:solidFill>
                          <a:schemeClr val="lt1"/>
                        </a:solidFill>
                        <a:ln w="6350">
                          <a:solidFill>
                            <a:prstClr val="black"/>
                          </a:solidFill>
                        </a:ln>
                      </wps:spPr>
                      <wps:txbx>
                        <w:txbxContent>
                          <w:p w14:paraId="5B541CB8" w14:textId="77777777" w:rsidR="00BA5127" w:rsidRPr="009115DA" w:rsidRDefault="00BA5127" w:rsidP="00BA5127">
                            <w:pPr>
                              <w:rPr>
                                <w:rFonts w:cs="Arial"/>
                              </w:rPr>
                            </w:pPr>
                            <w:r w:rsidRPr="009115DA">
                              <w:rPr>
                                <w:rFonts w:cs="Arial"/>
                              </w:rPr>
                              <w:t>CP/Safeguarding threshold not met – internal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783B1F" id="Text Box 29" o:spid="_x0000_s1052" type="#_x0000_t202" style="position:absolute;margin-left:255.75pt;margin-top:37.2pt;width:140.4pt;height:33pt;z-index:251670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" fillcolor="white [3201]" strokeweight=".5pt">
                <v:textbox>
                  <w:txbxContent>
                    <w:p w14:paraId="5B541CB8" w14:textId="77777777" w:rsidR="00BA5127" w:rsidRPr="009115DA" w:rsidRDefault="00BA5127" w:rsidP="00BA5127">
                      <w:pPr>
                        <w:rPr>
                          <w:rFonts w:cs="Arial"/>
                        </w:rPr>
                      </w:pPr>
                      <w:r w:rsidRPr="009115DA">
                        <w:rPr>
                          <w:rFonts w:cs="Arial"/>
                        </w:rPr>
                        <w:t>CP/Safeguarding threshold not met – internal process</w:t>
                      </w:r>
                    </w:p>
                  </w:txbxContent>
                </v:textbox>
              </v:shape>
            </w:pict>
          </mc:Fallback>
        </mc:AlternateContent>
      </w:r>
      <w:r>
        <w:rPr>
          <w:rFonts w:cs="Arial"/>
          <w:noProof/>
        </w:rPr>
        <mc:AlternateContent>
          <mc:Choice Requires="wps">
            <w:drawing>
              <wp:anchor distT="0" distB="0" distL="114300" distR="114300" simplePos="0" relativeHeight="251671040" behindDoc="0" locked="0" layoutInCell="1" allowOverlap="1" wp14:anchorId="4636AFBB" wp14:editId="51018024">
                <wp:simplePos x="0" y="0"/>
                <wp:positionH relativeFrom="column">
                  <wp:posOffset>5707380</wp:posOffset>
                </wp:positionH>
                <wp:positionV relativeFrom="paragraph">
                  <wp:posOffset>487680</wp:posOffset>
                </wp:positionV>
                <wp:extent cx="2232660" cy="335280"/>
                <wp:effectExtent l="0" t="0" r="15240" b="26670"/>
                <wp:wrapNone/>
                <wp:docPr id="228" name="Text Box 228"/>
                <wp:cNvGraphicFramePr/>
                <a:graphic xmlns:a="http://schemas.openxmlformats.org/drawingml/2006/main">
                  <a:graphicData uri="http://schemas.microsoft.com/office/word/2010/wordprocessingShape">
                    <wps:wsp>
                      <wps:cNvSpPr txBox="1"/>
                      <wps:spPr>
                        <a:xfrm>
                          <a:off x="0" y="0"/>
                          <a:ext cx="2232660" cy="335280"/>
                        </a:xfrm>
                        <a:prstGeom prst="rect">
                          <a:avLst/>
                        </a:prstGeom>
                        <a:solidFill>
                          <a:schemeClr val="lt1"/>
                        </a:solidFill>
                        <a:ln w="6350">
                          <a:solidFill>
                            <a:prstClr val="black"/>
                          </a:solidFill>
                        </a:ln>
                      </wps:spPr>
                      <wps:txbx>
                        <w:txbxContent>
                          <w:p w14:paraId="5BFDEA30" w14:textId="77777777" w:rsidR="00BA5127" w:rsidRPr="00EE0864" w:rsidRDefault="00BA5127" w:rsidP="00BA5127">
                            <w:pPr>
                              <w:rPr>
                                <w:rFonts w:cs="Arial"/>
                                <w:b/>
                              </w:rPr>
                            </w:pPr>
                            <w:r w:rsidRPr="00EE0864">
                              <w:rPr>
                                <w:rFonts w:cs="Arial"/>
                                <w:b/>
                              </w:rPr>
                              <w:t>Internal/</w:t>
                            </w:r>
                            <w:proofErr w:type="gramStart"/>
                            <w:r w:rsidRPr="00EE0864">
                              <w:rPr>
                                <w:rFonts w:cs="Arial"/>
                                <w:b/>
                              </w:rPr>
                              <w:t>school based</w:t>
                            </w:r>
                            <w:proofErr w:type="gramEnd"/>
                            <w:r w:rsidRPr="00EE0864">
                              <w:rPr>
                                <w:rFonts w:cs="Arial"/>
                                <w:b/>
                              </w:rPr>
                              <w:t xml:space="preserv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36AFBB" id="Text Box 228" o:spid="_x0000_s1053" type="#_x0000_t202" style="position:absolute;margin-left:449.4pt;margin-top:38.4pt;width:175.8pt;height:26.4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" fillcolor="white [3201]" strokeweight=".5pt">
                <v:textbox>
                  <w:txbxContent>
                    <w:p w14:paraId="5BFDEA30" w14:textId="77777777" w:rsidR="00BA5127" w:rsidRPr="00EE0864" w:rsidRDefault="00BA5127" w:rsidP="00BA5127">
                      <w:pPr>
                        <w:rPr>
                          <w:rFonts w:cs="Arial"/>
                          <w:b/>
                        </w:rPr>
                      </w:pPr>
                      <w:r w:rsidRPr="00EE0864">
                        <w:rPr>
                          <w:rFonts w:cs="Arial"/>
                          <w:b/>
                        </w:rPr>
                        <w:t>Internal/</w:t>
                      </w:r>
                      <w:proofErr w:type="gramStart"/>
                      <w:r w:rsidRPr="00EE0864">
                        <w:rPr>
                          <w:rFonts w:cs="Arial"/>
                          <w:b/>
                        </w:rPr>
                        <w:t>school based</w:t>
                      </w:r>
                      <w:proofErr w:type="gramEnd"/>
                      <w:r w:rsidRPr="00EE0864">
                        <w:rPr>
                          <w:rFonts w:cs="Arial"/>
                          <w:b/>
                        </w:rPr>
                        <w:t xml:space="preserve"> response</w:t>
                      </w:r>
                    </w:p>
                  </w:txbxContent>
                </v:textbox>
              </v:shape>
            </w:pict>
          </mc:Fallback>
        </mc:AlternateContent>
      </w:r>
      <w:r>
        <w:rPr>
          <w:rFonts w:cs="Arial"/>
          <w:noProof/>
        </w:rPr>
        <mc:AlternateContent>
          <mc:Choice Requires="wps">
            <w:drawing>
              <wp:anchor distT="0" distB="0" distL="114300" distR="114300" simplePos="0" relativeHeight="251675136" behindDoc="0" locked="0" layoutInCell="1" allowOverlap="1" wp14:anchorId="1B204907" wp14:editId="409E4B8A">
                <wp:simplePos x="0" y="0"/>
                <wp:positionH relativeFrom="column">
                  <wp:posOffset>8450580</wp:posOffset>
                </wp:positionH>
                <wp:positionV relativeFrom="paragraph">
                  <wp:posOffset>579120</wp:posOffset>
                </wp:positionV>
                <wp:extent cx="1028700" cy="403860"/>
                <wp:effectExtent l="0" t="0" r="19050" b="15240"/>
                <wp:wrapNone/>
                <wp:docPr id="229" name="Text Box 229"/>
                <wp:cNvGraphicFramePr/>
                <a:graphic xmlns:a="http://schemas.openxmlformats.org/drawingml/2006/main">
                  <a:graphicData uri="http://schemas.microsoft.com/office/word/2010/wordprocessingShape">
                    <wps:wsp>
                      <wps:cNvSpPr txBox="1"/>
                      <wps:spPr>
                        <a:xfrm>
                          <a:off x="0" y="0"/>
                          <a:ext cx="1028700" cy="403860"/>
                        </a:xfrm>
                        <a:prstGeom prst="rect">
                          <a:avLst/>
                        </a:prstGeom>
                        <a:solidFill>
                          <a:schemeClr val="lt1"/>
                        </a:solidFill>
                        <a:ln w="6350">
                          <a:solidFill>
                            <a:prstClr val="black"/>
                          </a:solidFill>
                        </a:ln>
                      </wps:spPr>
                      <wps:txbx>
                        <w:txbxContent>
                          <w:p w14:paraId="3308D87B" w14:textId="77777777" w:rsidR="00BA5127" w:rsidRPr="001F1564" w:rsidRDefault="00BA5127" w:rsidP="00BA5127">
                            <w:pPr>
                              <w:rPr>
                                <w:b/>
                              </w:rPr>
                            </w:pPr>
                            <w:r w:rsidRPr="001F1564">
                              <w:rPr>
                                <w:b/>
                              </w:rPr>
                              <w:t>NFA</w:t>
                            </w:r>
                            <w:r>
                              <w:rPr>
                                <w:b/>
                              </w:rPr>
                              <w:t xml:space="preserve"> </w:t>
                            </w:r>
                            <w:r w:rsidRPr="00CB5DC7">
                              <w:t>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204907" id="Text Box 229" o:spid="_x0000_s1054" type="#_x0000_t202" style="position:absolute;margin-left:665.4pt;margin-top:45.6pt;width:81pt;height:31.8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" fillcolor="white [3201]" strokeweight=".5pt">
                <v:textbox>
                  <w:txbxContent>
                    <w:p w14:paraId="3308D87B" w14:textId="77777777" w:rsidR="00BA5127" w:rsidRPr="001F1564" w:rsidRDefault="00BA5127" w:rsidP="00BA5127">
                      <w:pPr>
                        <w:rPr>
                          <w:b/>
                        </w:rPr>
                      </w:pPr>
                      <w:r w:rsidRPr="001F1564">
                        <w:rPr>
                          <w:b/>
                        </w:rPr>
                        <w:t>NFA</w:t>
                      </w:r>
                      <w:r>
                        <w:rPr>
                          <w:b/>
                        </w:rPr>
                        <w:t xml:space="preserve"> </w:t>
                      </w:r>
                      <w:r w:rsidRPr="00CB5DC7">
                        <w:t>support for staff</w:t>
                      </w:r>
                    </w:p>
                  </w:txbxContent>
                </v:textbox>
              </v:shape>
            </w:pict>
          </mc:Fallback>
        </mc:AlternateContent>
      </w:r>
    </w:p>
    <w:p w14:paraId="09337239" w14:textId="2AD7B828" w:rsidR="00BA5127" w:rsidRDefault="005227DE"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91520" behindDoc="0" locked="0" layoutInCell="1" allowOverlap="1" wp14:anchorId="7020182B" wp14:editId="1DD2DB69">
                <wp:simplePos x="0" y="0"/>
                <wp:positionH relativeFrom="page">
                  <wp:posOffset>10376703</wp:posOffset>
                </wp:positionH>
                <wp:positionV relativeFrom="paragraph">
                  <wp:posOffset>192188</wp:posOffset>
                </wp:positionV>
                <wp:extent cx="23149" cy="5599904"/>
                <wp:effectExtent l="0" t="0" r="34290" b="20320"/>
                <wp:wrapNone/>
                <wp:docPr id="207" name="Straight Connector 207"/>
                <wp:cNvGraphicFramePr/>
                <a:graphic xmlns:a="http://schemas.openxmlformats.org/drawingml/2006/main">
                  <a:graphicData uri="http://schemas.microsoft.com/office/word/2010/wordprocessingShape">
                    <wps:wsp>
                      <wps:cNvCnPr/>
                      <wps:spPr>
                        <a:xfrm flipH="1">
                          <a:off x="0" y="0"/>
                          <a:ext cx="23149" cy="55999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47AF7232" id="Straight Connector 207" o:spid="_x0000_s1026" style="position:absolute;flip:x;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817.05pt,15.15pt" to="818.85pt,45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" strokecolor="#5b9bd5 [3204]" strokeweight=".5pt">
                <v:stroke joinstyle="miter"/>
                <w10:wrap anchorx="page"/>
              </v:line>
            </w:pict>
          </mc:Fallback>
        </mc:AlternateContent>
      </w:r>
    </w:p>
    <w:p w14:paraId="1FF2C45F" w14:textId="3CDD6951" w:rsidR="00FF41F6" w:rsidRPr="00D43BDF" w:rsidRDefault="005227DE"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28384" behindDoc="0" locked="0" layoutInCell="1" allowOverlap="1" wp14:anchorId="204508F0" wp14:editId="29F42524">
                <wp:simplePos x="0" y="0"/>
                <wp:positionH relativeFrom="column">
                  <wp:posOffset>7941148</wp:posOffset>
                </wp:positionH>
                <wp:positionV relativeFrom="paragraph">
                  <wp:posOffset>58219</wp:posOffset>
                </wp:positionV>
                <wp:extent cx="1727039" cy="117909"/>
                <wp:effectExtent l="38100" t="0" r="26035" b="92075"/>
                <wp:wrapNone/>
                <wp:docPr id="1221256234" name="Straight Arrow Connector 1221256234"/>
                <wp:cNvGraphicFramePr/>
                <a:graphic xmlns:a="http://schemas.openxmlformats.org/drawingml/2006/main">
                  <a:graphicData uri="http://schemas.microsoft.com/office/word/2010/wordprocessingShape">
                    <wps:wsp>
                      <wps:cNvCnPr/>
                      <wps:spPr>
                        <a:xfrm flipH="1">
                          <a:off x="0" y="0"/>
                          <a:ext cx="1727039" cy="1179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435FDBD9" id="Straight Arrow Connector 1221256234" o:spid="_x0000_s1026" type="#_x0000_t32" style="position:absolute;margin-left:625.3pt;margin-top:4.6pt;width:136pt;height:9.3pt;flip:x;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" strokecolor="#5b9bd5 [3204]" strokeweight=".5pt">
                <v:stroke endarrow="block" joinstyle="miter"/>
              </v:shape>
            </w:pict>
          </mc:Fallback>
        </mc:AlternateContent>
      </w:r>
    </w:p>
    <w:p w14:paraId="5AB64E72" w14:textId="42C57A29" w:rsidR="00BA5127" w:rsidRPr="00D43BDF" w:rsidRDefault="005227DE"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19168" behindDoc="0" locked="0" layoutInCell="1" allowOverlap="1" wp14:anchorId="7E14CC91" wp14:editId="53208BC6">
                <wp:simplePos x="0" y="0"/>
                <wp:positionH relativeFrom="column">
                  <wp:posOffset>2208304</wp:posOffset>
                </wp:positionH>
                <wp:positionV relativeFrom="paragraph">
                  <wp:posOffset>136188</wp:posOffset>
                </wp:positionV>
                <wp:extent cx="1036947" cy="45719"/>
                <wp:effectExtent l="0" t="38100" r="30480" b="88265"/>
                <wp:wrapNone/>
                <wp:docPr id="226" name="Straight Arrow Connector 226"/>
                <wp:cNvGraphicFramePr/>
                <a:graphic xmlns:a="http://schemas.openxmlformats.org/drawingml/2006/main">
                  <a:graphicData uri="http://schemas.microsoft.com/office/word/2010/wordprocessingShape">
                    <wps:wsp>
                      <wps:cNvCnPr/>
                      <wps:spPr>
                        <a:xfrm>
                          <a:off x="0" y="0"/>
                          <a:ext cx="103694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25FAB13" id="Straight Arrow Connector 226" o:spid="_x0000_s1026" type="#_x0000_t32" style="position:absolute;margin-left:173.9pt;margin-top:10.7pt;width:81.65pt;height:3.6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" strokecolor="#5b9bd5 [3204]" strokeweight=".5pt">
                <v:stroke endarrow="block" joinstyle="miter"/>
              </v:shape>
            </w:pict>
          </mc:Fallback>
        </mc:AlternateContent>
      </w:r>
    </w:p>
    <w:p w14:paraId="1EEC46FB" w14:textId="30CE7436" w:rsidR="00BA5127" w:rsidRPr="00D43BDF" w:rsidRDefault="00C26DBB"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720192" behindDoc="0" locked="0" layoutInCell="1" allowOverlap="1" wp14:anchorId="4043AC6E" wp14:editId="1E2E866A">
                <wp:simplePos x="0" y="0"/>
                <wp:positionH relativeFrom="column">
                  <wp:posOffset>1906688</wp:posOffset>
                </wp:positionH>
                <wp:positionV relativeFrom="paragraph">
                  <wp:posOffset>186690</wp:posOffset>
                </wp:positionV>
                <wp:extent cx="0" cy="333375"/>
                <wp:effectExtent l="0" t="0" r="38100" b="9525"/>
                <wp:wrapNone/>
                <wp:docPr id="227" name="Straight Connector 227"/>
                <wp:cNvGraphicFramePr/>
                <a:graphic xmlns:a="http://schemas.openxmlformats.org/drawingml/2006/main">
                  <a:graphicData uri="http://schemas.microsoft.com/office/word/2010/wordprocessingShape">
                    <wps:wsp>
                      <wps:cNvCnPr/>
                      <wps:spPr>
                        <a:xfrm flipH="1" flipV="1">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7FBDB2E" id="Straight Connector 227" o:spid="_x0000_s1026" style="position:absolute;flip:x 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15pt,14.7pt" to="150.1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" strokecolor="#5b9bd5 [3204]" strokeweight=".5pt">
                <v:stroke joinstyle="miter"/>
              </v:line>
            </w:pict>
          </mc:Fallback>
        </mc:AlternateContent>
      </w:r>
    </w:p>
    <w:p w14:paraId="696BBD4F" w14:textId="6941152D" w:rsidR="00BA5127" w:rsidRPr="00D43BDF" w:rsidRDefault="00C26DBB"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68992" behindDoc="0" locked="0" layoutInCell="1" allowOverlap="1" wp14:anchorId="21033AD3" wp14:editId="381CF86D">
                <wp:simplePos x="0" y="0"/>
                <wp:positionH relativeFrom="column">
                  <wp:posOffset>-581867</wp:posOffset>
                </wp:positionH>
                <wp:positionV relativeFrom="paragraph">
                  <wp:posOffset>177710</wp:posOffset>
                </wp:positionV>
                <wp:extent cx="2124075" cy="691117"/>
                <wp:effectExtent l="0" t="0" r="28575" b="13970"/>
                <wp:wrapNone/>
                <wp:docPr id="27" name="Text Box 27"/>
                <wp:cNvGraphicFramePr/>
                <a:graphic xmlns:a="http://schemas.openxmlformats.org/drawingml/2006/main">
                  <a:graphicData uri="http://schemas.microsoft.com/office/word/2010/wordprocessingShape">
                    <wps:wsp>
                      <wps:cNvSpPr txBox="1"/>
                      <wps:spPr>
                        <a:xfrm>
                          <a:off x="0" y="0"/>
                          <a:ext cx="2124075" cy="691117"/>
                        </a:xfrm>
                        <a:prstGeom prst="rect">
                          <a:avLst/>
                        </a:prstGeom>
                        <a:solidFill>
                          <a:schemeClr val="lt1"/>
                        </a:solidFill>
                        <a:ln w="6350">
                          <a:solidFill>
                            <a:prstClr val="black"/>
                          </a:solidFill>
                        </a:ln>
                      </wps:spPr>
                      <wps:txbx>
                        <w:txbxContent>
                          <w:p w14:paraId="3E38CF92" w14:textId="1067EEC4" w:rsidR="00BA5127" w:rsidRPr="009115DA" w:rsidRDefault="00BA5127" w:rsidP="00BA5127">
                            <w:pPr>
                              <w:rPr>
                                <w:rFonts w:cs="Arial"/>
                              </w:rPr>
                            </w:pPr>
                            <w:r w:rsidRPr="009115DA">
                              <w:rPr>
                                <w:rFonts w:cs="Arial"/>
                              </w:rPr>
                              <w:t xml:space="preserve">Safeguarding threshold met – refer to </w:t>
                            </w:r>
                            <w:r w:rsidRPr="00E54991">
                              <w:rPr>
                                <w:rFonts w:cs="Arial"/>
                                <w:color w:val="auto"/>
                              </w:rPr>
                              <w:t>P</w:t>
                            </w:r>
                            <w:r w:rsidR="003B748C" w:rsidRPr="00E54991">
                              <w:rPr>
                                <w:rFonts w:cs="Arial"/>
                                <w:color w:val="auto"/>
                              </w:rPr>
                              <w:t>CM</w:t>
                            </w:r>
                            <w:r w:rsidRPr="00E54991">
                              <w:rPr>
                                <w:rFonts w:cs="Arial"/>
                                <w:color w:val="auto"/>
                              </w:rPr>
                              <w:t xml:space="preserve"> &amp; contact HR for initial risk assessment</w:t>
                            </w:r>
                            <w:r w:rsidR="003B748C" w:rsidRPr="00E54991">
                              <w:rPr>
                                <w:rFonts w:cs="Arial"/>
                                <w:color w:val="auto"/>
                              </w:rPr>
                              <w:t xml:space="preserve">. If </w:t>
                            </w:r>
                            <w:r w:rsidR="00197417" w:rsidRPr="00E54991">
                              <w:rPr>
                                <w:rFonts w:cs="Arial"/>
                                <w:color w:val="auto"/>
                              </w:rPr>
                              <w:t>suspension is required, inform HOS and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33AD3" id="Text Box 27" o:spid="_x0000_s1055" type="#_x0000_t202" style="position:absolute;margin-left:-45.8pt;margin-top:14pt;width:167.25pt;height:54.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" fillcolor="white [3201]" strokeweight=".5pt">
                <v:textbox>
                  <w:txbxContent>
                    <w:p w14:paraId="3E38CF92" w14:textId="1067EEC4" w:rsidR="00BA5127" w:rsidRPr="009115DA" w:rsidRDefault="00BA5127" w:rsidP="00BA5127">
                      <w:pPr>
                        <w:rPr>
                          <w:rFonts w:cs="Arial"/>
                        </w:rPr>
                      </w:pPr>
                      <w:r w:rsidRPr="009115DA">
                        <w:rPr>
                          <w:rFonts w:cs="Arial"/>
                        </w:rPr>
                        <w:t xml:space="preserve">Safeguarding threshold met – refer to </w:t>
                      </w:r>
                      <w:r w:rsidRPr="00E54991">
                        <w:rPr>
                          <w:rFonts w:cs="Arial"/>
                          <w:color w:val="auto"/>
                        </w:rPr>
                        <w:t>P</w:t>
                      </w:r>
                      <w:r w:rsidR="003B748C" w:rsidRPr="00E54991">
                        <w:rPr>
                          <w:rFonts w:cs="Arial"/>
                          <w:color w:val="auto"/>
                        </w:rPr>
                        <w:t>CM</w:t>
                      </w:r>
                      <w:r w:rsidRPr="00E54991">
                        <w:rPr>
                          <w:rFonts w:cs="Arial"/>
                          <w:color w:val="auto"/>
                        </w:rPr>
                        <w:t xml:space="preserve"> &amp; contact HR for initial risk assessment</w:t>
                      </w:r>
                      <w:r w:rsidR="003B748C" w:rsidRPr="00E54991">
                        <w:rPr>
                          <w:rFonts w:cs="Arial"/>
                          <w:color w:val="auto"/>
                        </w:rPr>
                        <w:t xml:space="preserve">. If </w:t>
                      </w:r>
                      <w:r w:rsidR="00197417" w:rsidRPr="00E54991">
                        <w:rPr>
                          <w:rFonts w:cs="Arial"/>
                          <w:color w:val="auto"/>
                        </w:rPr>
                        <w:t>suspension is required, inform HOS and Director.</w:t>
                      </w:r>
                    </w:p>
                  </w:txbxContent>
                </v:textbox>
              </v:shape>
            </w:pict>
          </mc:Fallback>
        </mc:AlternateContent>
      </w:r>
    </w:p>
    <w:p w14:paraId="654A6D64" w14:textId="6D1C1117" w:rsidR="00BA5127" w:rsidRPr="00D43BDF" w:rsidRDefault="00C26DBB"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97664" behindDoc="0" locked="0" layoutInCell="1" allowOverlap="1" wp14:anchorId="102A84A7" wp14:editId="23EDF4F5">
                <wp:simplePos x="0" y="0"/>
                <wp:positionH relativeFrom="column">
                  <wp:posOffset>1543050</wp:posOffset>
                </wp:positionH>
                <wp:positionV relativeFrom="paragraph">
                  <wp:posOffset>148590</wp:posOffset>
                </wp:positionV>
                <wp:extent cx="342900" cy="0"/>
                <wp:effectExtent l="38100" t="76200" r="0" b="95250"/>
                <wp:wrapNone/>
                <wp:docPr id="45" name="Straight Arrow Connector 45"/>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4DFC413" id="Straight Arrow Connector 45" o:spid="_x0000_s1026" type="#_x0000_t32" style="position:absolute;margin-left:121.5pt;margin-top:11.7pt;width:27pt;height:0;flip:x;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" strokecolor="#5b9bd5 [3204]" strokeweight=".5pt">
                <v:stroke endarrow="block" joinstyle="miter"/>
              </v:shape>
            </w:pict>
          </mc:Fallback>
        </mc:AlternateContent>
      </w:r>
    </w:p>
    <w:p w14:paraId="73539288" w14:textId="5AB25A79" w:rsidR="00BA5127" w:rsidRPr="00D43BDF" w:rsidRDefault="00BA5127" w:rsidP="00BA5127">
      <w:pPr>
        <w:pStyle w:val="NumberedParagraphs"/>
        <w:numPr>
          <w:ilvl w:val="0"/>
          <w:numId w:val="0"/>
        </w:numPr>
        <w:spacing w:before="0" w:after="0" w:line="240" w:lineRule="auto"/>
        <w:rPr>
          <w:rFonts w:ascii="Calibri" w:hAnsi="Calibri"/>
          <w:b/>
          <w:sz w:val="24"/>
        </w:rPr>
      </w:pPr>
    </w:p>
    <w:p w14:paraId="68295940" w14:textId="45276C76" w:rsidR="00BA5127" w:rsidRPr="00D43BDF" w:rsidRDefault="00381899"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99712" behindDoc="0" locked="0" layoutInCell="1" allowOverlap="1" wp14:anchorId="4BC5D025" wp14:editId="3D6C2B12">
                <wp:simplePos x="0" y="0"/>
                <wp:positionH relativeFrom="column">
                  <wp:posOffset>1863227</wp:posOffset>
                </wp:positionH>
                <wp:positionV relativeFrom="paragraph">
                  <wp:posOffset>87783</wp:posOffset>
                </wp:positionV>
                <wp:extent cx="45719" cy="268677"/>
                <wp:effectExtent l="57150" t="0" r="50165" b="55245"/>
                <wp:wrapNone/>
                <wp:docPr id="47" name="Straight Arrow Connector 47"/>
                <wp:cNvGraphicFramePr/>
                <a:graphic xmlns:a="http://schemas.openxmlformats.org/drawingml/2006/main">
                  <a:graphicData uri="http://schemas.microsoft.com/office/word/2010/wordprocessingShape">
                    <wps:wsp>
                      <wps:cNvCnPr/>
                      <wps:spPr>
                        <a:xfrm flipH="1">
                          <a:off x="0" y="0"/>
                          <a:ext cx="45719" cy="2686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A534200" id="Straight Arrow Connector 47" o:spid="_x0000_s1026" type="#_x0000_t32" style="position:absolute;margin-left:146.7pt;margin-top:6.9pt;width:3.6pt;height:21.15pt;flip:x;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98688" behindDoc="0" locked="0" layoutInCell="1" allowOverlap="1" wp14:anchorId="676D7CC1" wp14:editId="52C93E86">
                <wp:simplePos x="0" y="0"/>
                <wp:positionH relativeFrom="column">
                  <wp:posOffset>1536354</wp:posOffset>
                </wp:positionH>
                <wp:positionV relativeFrom="paragraph">
                  <wp:posOffset>101744</wp:posOffset>
                </wp:positionV>
                <wp:extent cx="361950" cy="0"/>
                <wp:effectExtent l="0" t="0" r="0" b="0"/>
                <wp:wrapNone/>
                <wp:docPr id="46" name="Straight Connector 46"/>
                <wp:cNvGraphicFramePr/>
                <a:graphic xmlns:a="http://schemas.openxmlformats.org/drawingml/2006/main">
                  <a:graphicData uri="http://schemas.microsoft.com/office/word/2010/wordprocessingShape">
                    <wps:wsp>
                      <wps:cNvCnPr/>
                      <wps:spPr>
                        <a:xfrm>
                          <a:off x="0" y="0"/>
                          <a:ext cx="361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49AFDB80" id="Straight Connector 46" o:spid="_x0000_s1026" style="position:absolute;z-index:251698688;visibility:visible;mso-wrap-style:square;mso-wrap-distance-left:9pt;mso-wrap-distance-top:0;mso-wrap-distance-right:9pt;mso-wrap-distance-bottom:0;mso-position-horizontal:absolute;mso-position-horizontal-relative:text;mso-position-vertical:absolute;mso-position-vertical-relative:text" from="120.95pt,8pt" to="149.4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" strokecolor="#5b9bd5 [3204]" strokeweight=".5pt">
                <v:stroke joinstyle="miter"/>
              </v:line>
            </w:pict>
          </mc:Fallback>
        </mc:AlternateContent>
      </w:r>
    </w:p>
    <w:p w14:paraId="1551D12E" w14:textId="0E522FA2" w:rsidR="00BA5127" w:rsidRPr="00D43BDF" w:rsidRDefault="00C26DBB"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72064" behindDoc="0" locked="0" layoutInCell="1" allowOverlap="1" wp14:anchorId="3C23B809" wp14:editId="2903E8F0">
                <wp:simplePos x="0" y="0"/>
                <wp:positionH relativeFrom="column">
                  <wp:posOffset>-514350</wp:posOffset>
                </wp:positionH>
                <wp:positionV relativeFrom="paragraph">
                  <wp:posOffset>190500</wp:posOffset>
                </wp:positionV>
                <wp:extent cx="2659380" cy="11430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2659380" cy="1143000"/>
                        </a:xfrm>
                        <a:prstGeom prst="rect">
                          <a:avLst/>
                        </a:prstGeom>
                        <a:solidFill>
                          <a:schemeClr val="lt1"/>
                        </a:solidFill>
                        <a:ln w="6350">
                          <a:solidFill>
                            <a:prstClr val="black"/>
                          </a:solidFill>
                        </a:ln>
                      </wps:spPr>
                      <wps:txbx>
                        <w:txbxContent>
                          <w:p w14:paraId="519DE4D3" w14:textId="51F65162" w:rsidR="00BA5127" w:rsidRPr="00E54991" w:rsidRDefault="00BA5127" w:rsidP="00BA5127">
                            <w:pPr>
                              <w:rPr>
                                <w:rFonts w:cs="Arial"/>
                                <w:b/>
                                <w:color w:val="auto"/>
                              </w:rPr>
                            </w:pPr>
                            <w:r w:rsidRPr="00E54991">
                              <w:rPr>
                                <w:rFonts w:cs="Arial"/>
                                <w:b/>
                                <w:color w:val="auto"/>
                              </w:rPr>
                              <w:t>Initial P</w:t>
                            </w:r>
                            <w:r w:rsidR="00197417" w:rsidRPr="00E54991">
                              <w:rPr>
                                <w:rFonts w:cs="Arial"/>
                                <w:b/>
                                <w:color w:val="auto"/>
                              </w:rPr>
                              <w:t>CM</w:t>
                            </w:r>
                            <w:r w:rsidRPr="00E54991">
                              <w:rPr>
                                <w:rFonts w:cs="Arial"/>
                                <w:b/>
                                <w:color w:val="auto"/>
                              </w:rPr>
                              <w:t xml:space="preserve"> meeting (SSD, Police, Education &amp; HR)</w:t>
                            </w:r>
                          </w:p>
                          <w:p w14:paraId="316058B5" w14:textId="77777777" w:rsidR="00BA5127" w:rsidRPr="009115DA" w:rsidRDefault="00BA5127" w:rsidP="00BA5127">
                            <w:pPr>
                              <w:rPr>
                                <w:rFonts w:cs="Arial"/>
                              </w:rPr>
                            </w:pPr>
                            <w:r w:rsidRPr="009115DA">
                              <w:rPr>
                                <w:rFonts w:cs="Arial"/>
                              </w:rPr>
                              <w:t>To share information, consider criminality, apply safeguards/risk assessments, consider child safety/protection, consider welfare of staff member and keeping in touch arrangements (If not in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3B809" id="Text Box 18" o:spid="_x0000_s1056" type="#_x0000_t202" style="position:absolute;margin-left:-40.5pt;margin-top:15pt;width:209.4pt;height:9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" fillcolor="white [3201]" strokeweight=".5pt">
                <v:textbox>
                  <w:txbxContent>
                    <w:p w14:paraId="519DE4D3" w14:textId="51F65162" w:rsidR="00BA5127" w:rsidRPr="00E54991" w:rsidRDefault="00BA5127" w:rsidP="00BA5127">
                      <w:pPr>
                        <w:rPr>
                          <w:rFonts w:cs="Arial"/>
                          <w:b/>
                          <w:color w:val="auto"/>
                        </w:rPr>
                      </w:pPr>
                      <w:r w:rsidRPr="00E54991">
                        <w:rPr>
                          <w:rFonts w:cs="Arial"/>
                          <w:b/>
                          <w:color w:val="auto"/>
                        </w:rPr>
                        <w:t>Initial P</w:t>
                      </w:r>
                      <w:r w:rsidR="00197417" w:rsidRPr="00E54991">
                        <w:rPr>
                          <w:rFonts w:cs="Arial"/>
                          <w:b/>
                          <w:color w:val="auto"/>
                        </w:rPr>
                        <w:t>CM</w:t>
                      </w:r>
                      <w:r w:rsidRPr="00E54991">
                        <w:rPr>
                          <w:rFonts w:cs="Arial"/>
                          <w:b/>
                          <w:color w:val="auto"/>
                        </w:rPr>
                        <w:t xml:space="preserve"> meeting (SSD, Police, Education &amp; HR)</w:t>
                      </w:r>
                    </w:p>
                    <w:p w14:paraId="316058B5" w14:textId="77777777" w:rsidR="00BA5127" w:rsidRPr="009115DA" w:rsidRDefault="00BA5127" w:rsidP="00BA5127">
                      <w:pPr>
                        <w:rPr>
                          <w:rFonts w:cs="Arial"/>
                        </w:rPr>
                      </w:pPr>
                      <w:r w:rsidRPr="009115DA">
                        <w:rPr>
                          <w:rFonts w:cs="Arial"/>
                        </w:rPr>
                        <w:t>To share information, consider criminality, apply safeguards/risk assessments, consider child safety/protection, consider welfare of staff member and keeping in touch arrangements (If not in work)</w:t>
                      </w:r>
                    </w:p>
                  </w:txbxContent>
                </v:textbox>
              </v:shape>
            </w:pict>
          </mc:Fallback>
        </mc:AlternateContent>
      </w:r>
    </w:p>
    <w:p w14:paraId="7ED29EE2" w14:textId="290BEBE1" w:rsidR="00BA5127" w:rsidRPr="00D43BDF" w:rsidRDefault="00BA5127" w:rsidP="00BA5127">
      <w:pPr>
        <w:pStyle w:val="NumberedParagraphs"/>
        <w:numPr>
          <w:ilvl w:val="0"/>
          <w:numId w:val="0"/>
        </w:numPr>
        <w:spacing w:before="0" w:after="0" w:line="240" w:lineRule="auto"/>
        <w:rPr>
          <w:rFonts w:ascii="Calibri" w:hAnsi="Calibri"/>
          <w:b/>
          <w:sz w:val="24"/>
        </w:rPr>
      </w:pPr>
    </w:p>
    <w:p w14:paraId="712647BF" w14:textId="7865C3C0" w:rsidR="00BA5127" w:rsidRPr="00D43BDF" w:rsidRDefault="00BA5127" w:rsidP="00BA5127">
      <w:pPr>
        <w:pStyle w:val="NumberedParagraphs"/>
        <w:numPr>
          <w:ilvl w:val="0"/>
          <w:numId w:val="0"/>
        </w:numPr>
        <w:spacing w:before="0" w:after="0" w:line="240" w:lineRule="auto"/>
        <w:rPr>
          <w:rFonts w:ascii="Calibri" w:hAnsi="Calibri"/>
          <w:b/>
          <w:sz w:val="24"/>
        </w:rPr>
      </w:pPr>
    </w:p>
    <w:p w14:paraId="649B7022" w14:textId="7CFACED3" w:rsidR="00BA5127" w:rsidRPr="00D43BDF" w:rsidRDefault="00BA5127" w:rsidP="00BA5127">
      <w:pPr>
        <w:pStyle w:val="NumberedParagraphs"/>
        <w:numPr>
          <w:ilvl w:val="0"/>
          <w:numId w:val="0"/>
        </w:numPr>
        <w:spacing w:before="0" w:after="0" w:line="240" w:lineRule="auto"/>
        <w:rPr>
          <w:rFonts w:ascii="Calibri" w:hAnsi="Calibri"/>
          <w:b/>
          <w:sz w:val="24"/>
        </w:rPr>
      </w:pPr>
    </w:p>
    <w:p w14:paraId="3A29AB08" w14:textId="2122C6BE" w:rsidR="00BA5127" w:rsidRPr="00D43BDF" w:rsidRDefault="00BA5127" w:rsidP="00BA5127">
      <w:pPr>
        <w:pStyle w:val="NumberedParagraphs"/>
        <w:numPr>
          <w:ilvl w:val="0"/>
          <w:numId w:val="0"/>
        </w:numPr>
        <w:spacing w:before="0" w:after="0" w:line="240" w:lineRule="auto"/>
        <w:rPr>
          <w:rFonts w:ascii="Calibri" w:hAnsi="Calibri"/>
          <w:b/>
          <w:sz w:val="24"/>
        </w:rPr>
      </w:pPr>
    </w:p>
    <w:p w14:paraId="6B933436" w14:textId="6F2FA85A" w:rsidR="00BA5127" w:rsidRPr="00D43BDF" w:rsidRDefault="00BA5127" w:rsidP="00BA5127">
      <w:pPr>
        <w:pStyle w:val="NumberedParagraphs"/>
        <w:numPr>
          <w:ilvl w:val="0"/>
          <w:numId w:val="0"/>
        </w:numPr>
        <w:spacing w:before="0" w:after="0" w:line="240" w:lineRule="auto"/>
        <w:rPr>
          <w:rFonts w:ascii="Calibri" w:hAnsi="Calibri"/>
          <w:b/>
          <w:sz w:val="24"/>
        </w:rPr>
      </w:pPr>
    </w:p>
    <w:p w14:paraId="0946E173" w14:textId="11E8CB71" w:rsidR="00BA5127" w:rsidRPr="00D43BDF" w:rsidRDefault="00BA5127" w:rsidP="00BA5127">
      <w:pPr>
        <w:pStyle w:val="NumberedParagraphs"/>
        <w:numPr>
          <w:ilvl w:val="0"/>
          <w:numId w:val="0"/>
        </w:numPr>
        <w:spacing w:before="0" w:after="0" w:line="240" w:lineRule="auto"/>
        <w:rPr>
          <w:rFonts w:ascii="Calibri" w:hAnsi="Calibri"/>
          <w:b/>
          <w:sz w:val="24"/>
        </w:rPr>
      </w:pPr>
    </w:p>
    <w:p w14:paraId="7F43A68E" w14:textId="5163615F" w:rsidR="00BA5127" w:rsidRPr="00D43BDF" w:rsidRDefault="00C26DBB" w:rsidP="00BA5127">
      <w:pPr>
        <w:pStyle w:val="NumberedParagraphs"/>
        <w:numPr>
          <w:ilvl w:val="0"/>
          <w:numId w:val="0"/>
        </w:numPr>
        <w:spacing w:before="0" w:after="0" w:line="240" w:lineRule="auto"/>
        <w:rPr>
          <w:rFonts w:ascii="Calibri" w:hAnsi="Calibri"/>
          <w:b/>
          <w:sz w:val="24"/>
        </w:rPr>
      </w:pPr>
      <w:r>
        <w:rPr>
          <w:rFonts w:cs="Arial"/>
          <w:noProof/>
        </w:rPr>
        <mc:AlternateContent>
          <mc:Choice Requires="wps">
            <w:drawing>
              <wp:anchor distT="0" distB="0" distL="114300" distR="114300" simplePos="0" relativeHeight="251676160" behindDoc="0" locked="0" layoutInCell="1" allowOverlap="1" wp14:anchorId="08E14918" wp14:editId="4C446ACF">
                <wp:simplePos x="0" y="0"/>
                <wp:positionH relativeFrom="column">
                  <wp:posOffset>-561975</wp:posOffset>
                </wp:positionH>
                <wp:positionV relativeFrom="paragraph">
                  <wp:posOffset>237490</wp:posOffset>
                </wp:positionV>
                <wp:extent cx="1577340" cy="1143000"/>
                <wp:effectExtent l="0" t="0" r="22860" b="19050"/>
                <wp:wrapNone/>
                <wp:docPr id="26" name="Text Box 26"/>
                <wp:cNvGraphicFramePr/>
                <a:graphic xmlns:a="http://schemas.openxmlformats.org/drawingml/2006/main">
                  <a:graphicData uri="http://schemas.microsoft.com/office/word/2010/wordprocessingShape">
                    <wps:wsp>
                      <wps:cNvSpPr txBox="1"/>
                      <wps:spPr>
                        <a:xfrm>
                          <a:off x="0" y="0"/>
                          <a:ext cx="1577340" cy="1143000"/>
                        </a:xfrm>
                        <a:prstGeom prst="rect">
                          <a:avLst/>
                        </a:prstGeom>
                        <a:solidFill>
                          <a:schemeClr val="lt1"/>
                        </a:solidFill>
                        <a:ln w="6350">
                          <a:solidFill>
                            <a:prstClr val="black"/>
                          </a:solidFill>
                        </a:ln>
                      </wps:spPr>
                      <wps:txbx>
                        <w:txbxContent>
                          <w:p w14:paraId="0478E901" w14:textId="77777777" w:rsidR="00BA5127" w:rsidRPr="009115DA" w:rsidRDefault="00BA5127" w:rsidP="00BA5127">
                            <w:pPr>
                              <w:rPr>
                                <w:rFonts w:cs="Arial"/>
                              </w:rPr>
                            </w:pPr>
                            <w:r w:rsidRPr="009115DA">
                              <w:rPr>
                                <w:rFonts w:cs="Arial"/>
                                <w:b/>
                              </w:rPr>
                              <w:t>Criminality</w:t>
                            </w:r>
                            <w:r w:rsidRPr="009115DA">
                              <w:rPr>
                                <w:rFonts w:cs="Arial"/>
                              </w:rPr>
                              <w:t xml:space="preserve"> – Police lead,</w:t>
                            </w:r>
                          </w:p>
                          <w:p w14:paraId="2D8F7A1F" w14:textId="77777777" w:rsidR="00BA5127" w:rsidRDefault="00BA5127" w:rsidP="00BA5127">
                            <w:r w:rsidRPr="009115DA">
                              <w:rPr>
                                <w:rFonts w:cs="Arial"/>
                              </w:rPr>
                              <w:t>Offer family opportunity to formalise complaint, consider next steps, interview staff member</w:t>
                            </w:r>
                            <w:r w:rsidRPr="009115DA">
                              <w:t xml:space="preserve"> </w:t>
                            </w:r>
                            <w:r>
                              <w:t>under caution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14918" id="Text Box 26" o:spid="_x0000_s1057" type="#_x0000_t202" style="position:absolute;margin-left:-44.25pt;margin-top:18.7pt;width:124.2pt;height:90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" fillcolor="white [3201]" strokeweight=".5pt">
                <v:textbox>
                  <w:txbxContent>
                    <w:p w14:paraId="0478E901" w14:textId="77777777" w:rsidR="00BA5127" w:rsidRPr="009115DA" w:rsidRDefault="00BA5127" w:rsidP="00BA5127">
                      <w:pPr>
                        <w:rPr>
                          <w:rFonts w:cs="Arial"/>
                        </w:rPr>
                      </w:pPr>
                      <w:r w:rsidRPr="009115DA">
                        <w:rPr>
                          <w:rFonts w:cs="Arial"/>
                          <w:b/>
                        </w:rPr>
                        <w:t>Criminality</w:t>
                      </w:r>
                      <w:r w:rsidRPr="009115DA">
                        <w:rPr>
                          <w:rFonts w:cs="Arial"/>
                        </w:rPr>
                        <w:t xml:space="preserve"> – Police lead,</w:t>
                      </w:r>
                    </w:p>
                    <w:p w14:paraId="2D8F7A1F" w14:textId="77777777" w:rsidR="00BA5127" w:rsidRDefault="00BA5127" w:rsidP="00BA5127">
                      <w:r w:rsidRPr="009115DA">
                        <w:rPr>
                          <w:rFonts w:cs="Arial"/>
                        </w:rPr>
                        <w:t>Offer family opportunity to formalise complaint, consider next steps, interview staff member</w:t>
                      </w:r>
                      <w:r w:rsidRPr="009115DA">
                        <w:t xml:space="preserve"> </w:t>
                      </w:r>
                      <w:r>
                        <w:t>under caution</w:t>
                      </w:r>
                    </w:p>
                  </w:txbxContent>
                </v:textbox>
              </v:shape>
            </w:pict>
          </mc:Fallback>
        </mc:AlternateContent>
      </w:r>
    </w:p>
    <w:p w14:paraId="359863BB" w14:textId="2EB459EC" w:rsidR="00D11EF8" w:rsidRPr="0000345F" w:rsidRDefault="006D4A50" w:rsidP="00F72BEC">
      <w:pPr>
        <w:spacing w:line="360" w:lineRule="auto"/>
        <w:rPr>
          <w:rFonts w:asciiTheme="minorHAnsi" w:hAnsiTheme="minorHAnsi" w:cstheme="minorHAnsi"/>
          <w:sz w:val="24"/>
          <w:szCs w:val="24"/>
        </w:rPr>
      </w:pPr>
      <w:r>
        <w:rPr>
          <w:rFonts w:cs="Arial"/>
          <w:noProof/>
        </w:rPr>
        <mc:AlternateContent>
          <mc:Choice Requires="wps">
            <w:drawing>
              <wp:anchor distT="0" distB="0" distL="114300" distR="114300" simplePos="0" relativeHeight="251715072" behindDoc="0" locked="0" layoutInCell="1" allowOverlap="1" wp14:anchorId="67B5199A" wp14:editId="21D9ADC8">
                <wp:simplePos x="0" y="0"/>
                <wp:positionH relativeFrom="column">
                  <wp:posOffset>4384345</wp:posOffset>
                </wp:positionH>
                <wp:positionV relativeFrom="paragraph">
                  <wp:posOffset>2314591</wp:posOffset>
                </wp:positionV>
                <wp:extent cx="113432" cy="225706"/>
                <wp:effectExtent l="0" t="0" r="58420" b="60325"/>
                <wp:wrapNone/>
                <wp:docPr id="222" name="Straight Arrow Connector 222"/>
                <wp:cNvGraphicFramePr/>
                <a:graphic xmlns:a="http://schemas.openxmlformats.org/drawingml/2006/main">
                  <a:graphicData uri="http://schemas.microsoft.com/office/word/2010/wordprocessingShape">
                    <wps:wsp>
                      <wps:cNvCnPr/>
                      <wps:spPr>
                        <a:xfrm>
                          <a:off x="0" y="0"/>
                          <a:ext cx="113432" cy="2257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D23961E" id="Straight Arrow Connector 222" o:spid="_x0000_s1026" type="#_x0000_t32" style="position:absolute;margin-left:345.2pt;margin-top:182.25pt;width:8.95pt;height:17.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12000" behindDoc="0" locked="0" layoutInCell="1" allowOverlap="1" wp14:anchorId="0279DA90" wp14:editId="08345FA1">
                <wp:simplePos x="0" y="0"/>
                <wp:positionH relativeFrom="column">
                  <wp:posOffset>5559176</wp:posOffset>
                </wp:positionH>
                <wp:positionV relativeFrom="paragraph">
                  <wp:posOffset>2303016</wp:posOffset>
                </wp:positionV>
                <wp:extent cx="115425" cy="231494"/>
                <wp:effectExtent l="38100" t="0" r="18415" b="54610"/>
                <wp:wrapNone/>
                <wp:docPr id="219" name="Straight Arrow Connector 219"/>
                <wp:cNvGraphicFramePr/>
                <a:graphic xmlns:a="http://schemas.openxmlformats.org/drawingml/2006/main">
                  <a:graphicData uri="http://schemas.microsoft.com/office/word/2010/wordprocessingShape">
                    <wps:wsp>
                      <wps:cNvCnPr/>
                      <wps:spPr>
                        <a:xfrm flipH="1">
                          <a:off x="0" y="0"/>
                          <a:ext cx="115425" cy="2314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1268FCB1" id="Straight Arrow Connector 219" o:spid="_x0000_s1026" type="#_x0000_t32" style="position:absolute;margin-left:437.75pt;margin-top:181.35pt;width:9.1pt;height:18.25pt;flip:x;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85376" behindDoc="0" locked="0" layoutInCell="1" allowOverlap="1" wp14:anchorId="15C1F006" wp14:editId="7B41F5FB">
                <wp:simplePos x="0" y="0"/>
                <wp:positionH relativeFrom="column">
                  <wp:posOffset>3947450</wp:posOffset>
                </wp:positionH>
                <wp:positionV relativeFrom="paragraph">
                  <wp:posOffset>2529808</wp:posOffset>
                </wp:positionV>
                <wp:extent cx="2161540" cy="306562"/>
                <wp:effectExtent l="0" t="0" r="10160" b="17780"/>
                <wp:wrapNone/>
                <wp:docPr id="31" name="Text Box 31"/>
                <wp:cNvGraphicFramePr/>
                <a:graphic xmlns:a="http://schemas.openxmlformats.org/drawingml/2006/main">
                  <a:graphicData uri="http://schemas.microsoft.com/office/word/2010/wordprocessingShape">
                    <wps:wsp>
                      <wps:cNvSpPr txBox="1"/>
                      <wps:spPr>
                        <a:xfrm>
                          <a:off x="0" y="0"/>
                          <a:ext cx="2161540" cy="306562"/>
                        </a:xfrm>
                        <a:prstGeom prst="rect">
                          <a:avLst/>
                        </a:prstGeom>
                        <a:solidFill>
                          <a:schemeClr val="lt1"/>
                        </a:solidFill>
                        <a:ln w="6350">
                          <a:solidFill>
                            <a:prstClr val="black"/>
                          </a:solidFill>
                        </a:ln>
                      </wps:spPr>
                      <wps:txbx>
                        <w:txbxContent>
                          <w:p w14:paraId="2C1571EB" w14:textId="77777777" w:rsidR="00BA5127" w:rsidRPr="00EE0864" w:rsidRDefault="00BA5127" w:rsidP="00BA5127">
                            <w:pPr>
                              <w:rPr>
                                <w:rFonts w:cs="Arial"/>
                              </w:rPr>
                            </w:pPr>
                            <w:r w:rsidRPr="00EE0864">
                              <w:rPr>
                                <w:rFonts w:cs="Arial"/>
                              </w:rPr>
                              <w:t>Refer back to Internal/School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1F006" id="Text Box 31" o:spid="_x0000_s1058" type="#_x0000_t202" style="position:absolute;margin-left:310.8pt;margin-top:199.2pt;width:170.2pt;height:24.1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" fillcolor="white [3201]" strokeweight=".5pt">
                <v:textbox>
                  <w:txbxContent>
                    <w:p w14:paraId="2C1571EB" w14:textId="77777777" w:rsidR="00BA5127" w:rsidRPr="00EE0864" w:rsidRDefault="00BA5127" w:rsidP="00BA5127">
                      <w:pPr>
                        <w:rPr>
                          <w:rFonts w:cs="Arial"/>
                        </w:rPr>
                      </w:pPr>
                      <w:r w:rsidRPr="00EE0864">
                        <w:rPr>
                          <w:rFonts w:cs="Arial"/>
                        </w:rPr>
                        <w:t>Refer back to Internal/School process</w:t>
                      </w:r>
                    </w:p>
                  </w:txbxContent>
                </v:textbox>
              </v:shape>
            </w:pict>
          </mc:Fallback>
        </mc:AlternateContent>
      </w:r>
      <w:r>
        <w:rPr>
          <w:rFonts w:cs="Arial"/>
          <w:noProof/>
        </w:rPr>
        <mc:AlternateContent>
          <mc:Choice Requires="wps">
            <w:drawing>
              <wp:anchor distT="0" distB="0" distL="114300" distR="114300" simplePos="0" relativeHeight="251726336" behindDoc="0" locked="0" layoutInCell="1" allowOverlap="1" wp14:anchorId="1F63C0B6" wp14:editId="5FC728F2">
                <wp:simplePos x="0" y="0"/>
                <wp:positionH relativeFrom="column">
                  <wp:posOffset>6143696</wp:posOffset>
                </wp:positionH>
                <wp:positionV relativeFrom="paragraph">
                  <wp:posOffset>2752990</wp:posOffset>
                </wp:positionV>
                <wp:extent cx="3512033" cy="74263"/>
                <wp:effectExtent l="19050" t="76200" r="12700" b="21590"/>
                <wp:wrapNone/>
                <wp:docPr id="2005057712" name="Straight Arrow Connector 2005057712"/>
                <wp:cNvGraphicFramePr/>
                <a:graphic xmlns:a="http://schemas.openxmlformats.org/drawingml/2006/main">
                  <a:graphicData uri="http://schemas.microsoft.com/office/word/2010/wordprocessingShape">
                    <wps:wsp>
                      <wps:cNvCnPr/>
                      <wps:spPr>
                        <a:xfrm flipH="1" flipV="1">
                          <a:off x="0" y="0"/>
                          <a:ext cx="3512033" cy="742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F71B472" id="Straight Arrow Connector 2005057712" o:spid="_x0000_s1026" type="#_x0000_t32" style="position:absolute;margin-left:483.75pt;margin-top:216.75pt;width:276.55pt;height:5.85pt;flip:x y;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14048" behindDoc="0" locked="0" layoutInCell="1" allowOverlap="1" wp14:anchorId="19302F76" wp14:editId="771A48C5">
                <wp:simplePos x="0" y="0"/>
                <wp:positionH relativeFrom="column">
                  <wp:posOffset>8383399</wp:posOffset>
                </wp:positionH>
                <wp:positionV relativeFrom="paragraph">
                  <wp:posOffset>2308804</wp:posOffset>
                </wp:positionV>
                <wp:extent cx="102307" cy="121534"/>
                <wp:effectExtent l="38100" t="0" r="31115" b="50165"/>
                <wp:wrapNone/>
                <wp:docPr id="221" name="Straight Arrow Connector 221"/>
                <wp:cNvGraphicFramePr/>
                <a:graphic xmlns:a="http://schemas.openxmlformats.org/drawingml/2006/main">
                  <a:graphicData uri="http://schemas.microsoft.com/office/word/2010/wordprocessingShape">
                    <wps:wsp>
                      <wps:cNvCnPr/>
                      <wps:spPr>
                        <a:xfrm flipH="1">
                          <a:off x="0" y="0"/>
                          <a:ext cx="102307" cy="1215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07DA561C" id="Straight Arrow Connector 221" o:spid="_x0000_s1026" type="#_x0000_t32" style="position:absolute;margin-left:660.1pt;margin-top:181.8pt;width:8.05pt;height:9.55pt;flip:x;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713024" behindDoc="0" locked="0" layoutInCell="1" allowOverlap="1" wp14:anchorId="40CBCDAD" wp14:editId="435CD8B5">
                <wp:simplePos x="0" y="0"/>
                <wp:positionH relativeFrom="column">
                  <wp:posOffset>7842764</wp:posOffset>
                </wp:positionH>
                <wp:positionV relativeFrom="paragraph">
                  <wp:posOffset>2297229</wp:posOffset>
                </wp:positionV>
                <wp:extent cx="118159" cy="120835"/>
                <wp:effectExtent l="0" t="0" r="72390" b="50800"/>
                <wp:wrapNone/>
                <wp:docPr id="220" name="Straight Arrow Connector 220"/>
                <wp:cNvGraphicFramePr/>
                <a:graphic xmlns:a="http://schemas.openxmlformats.org/drawingml/2006/main">
                  <a:graphicData uri="http://schemas.microsoft.com/office/word/2010/wordprocessingShape">
                    <wps:wsp>
                      <wps:cNvCnPr/>
                      <wps:spPr>
                        <a:xfrm>
                          <a:off x="0" y="0"/>
                          <a:ext cx="118159" cy="1208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635872F3" id="Straight Arrow Connector 220" o:spid="_x0000_s1026" type="#_x0000_t32" style="position:absolute;margin-left:617.55pt;margin-top:180.9pt;width:9.3pt;height:9.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" strokecolor="#5b9bd5 [3204]" strokeweight=".5pt">
                <v:stroke endarrow="block" joinstyle="miter"/>
              </v:shape>
            </w:pict>
          </mc:Fallback>
        </mc:AlternateContent>
      </w:r>
      <w:r>
        <w:rPr>
          <w:rFonts w:cs="Arial"/>
          <w:noProof/>
        </w:rPr>
        <mc:AlternateContent>
          <mc:Choice Requires="wps">
            <w:drawing>
              <wp:anchor distT="0" distB="0" distL="114300" distR="114300" simplePos="0" relativeHeight="251686400" behindDoc="0" locked="0" layoutInCell="1" allowOverlap="1" wp14:anchorId="50CFD83C" wp14:editId="2C819BEB">
                <wp:simplePos x="0" y="0"/>
                <wp:positionH relativeFrom="margin">
                  <wp:posOffset>7444853</wp:posOffset>
                </wp:positionH>
                <wp:positionV relativeFrom="paragraph">
                  <wp:posOffset>2433376</wp:posOffset>
                </wp:positionV>
                <wp:extent cx="1458812" cy="317133"/>
                <wp:effectExtent l="0" t="0" r="27305" b="26035"/>
                <wp:wrapNone/>
                <wp:docPr id="22" name="Text Box 22"/>
                <wp:cNvGraphicFramePr/>
                <a:graphic xmlns:a="http://schemas.openxmlformats.org/drawingml/2006/main">
                  <a:graphicData uri="http://schemas.microsoft.com/office/word/2010/wordprocessingShape">
                    <wps:wsp>
                      <wps:cNvSpPr txBox="1"/>
                      <wps:spPr>
                        <a:xfrm>
                          <a:off x="0" y="0"/>
                          <a:ext cx="1458812" cy="317133"/>
                        </a:xfrm>
                        <a:prstGeom prst="rect">
                          <a:avLst/>
                        </a:prstGeom>
                        <a:solidFill>
                          <a:schemeClr val="lt1"/>
                        </a:solidFill>
                        <a:ln w="6350">
                          <a:solidFill>
                            <a:prstClr val="black"/>
                          </a:solidFill>
                        </a:ln>
                      </wps:spPr>
                      <wps:txbx>
                        <w:txbxContent>
                          <w:p w14:paraId="05E294CA" w14:textId="77777777" w:rsidR="00BA5127" w:rsidRPr="00EE0864" w:rsidRDefault="00BA5127" w:rsidP="00BA5127">
                            <w:pPr>
                              <w:rPr>
                                <w:rFonts w:cs="Arial"/>
                              </w:rPr>
                            </w:pPr>
                            <w:r w:rsidRPr="00EE0864">
                              <w:rPr>
                                <w:rFonts w:cs="Arial"/>
                              </w:rPr>
                              <w:t>NFA – support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FD83C" id="Text Box 22" o:spid="_x0000_s1059" type="#_x0000_t202" style="position:absolute;margin-left:586.2pt;margin-top:191.6pt;width:114.85pt;height:24.95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" fillcolor="white [3201]" strokeweight=".5pt">
                <v:textbox>
                  <w:txbxContent>
                    <w:p w14:paraId="05E294CA" w14:textId="77777777" w:rsidR="00BA5127" w:rsidRPr="00EE0864" w:rsidRDefault="00BA5127" w:rsidP="00BA5127">
                      <w:pPr>
                        <w:rPr>
                          <w:rFonts w:cs="Arial"/>
                        </w:rPr>
                      </w:pPr>
                      <w:r w:rsidRPr="00EE0864">
                        <w:rPr>
                          <w:rFonts w:cs="Arial"/>
                        </w:rPr>
                        <w:t>NFA – support for staff</w:t>
                      </w:r>
                    </w:p>
                  </w:txbxContent>
                </v:textbox>
                <w10:wrap anchorx="margin"/>
              </v:shape>
            </w:pict>
          </mc:Fallback>
        </mc:AlternateContent>
      </w:r>
      <w:r w:rsidR="00381899">
        <w:rPr>
          <w:rFonts w:cs="Arial"/>
          <w:noProof/>
        </w:rPr>
        <mc:AlternateContent>
          <mc:Choice Requires="wps">
            <w:drawing>
              <wp:anchor distT="0" distB="0" distL="114300" distR="114300" simplePos="0" relativeHeight="251677184" behindDoc="0" locked="0" layoutInCell="1" allowOverlap="1" wp14:anchorId="366026FC" wp14:editId="0D6BFA1C">
                <wp:simplePos x="0" y="0"/>
                <wp:positionH relativeFrom="column">
                  <wp:posOffset>1063443</wp:posOffset>
                </wp:positionH>
                <wp:positionV relativeFrom="paragraph">
                  <wp:posOffset>67040</wp:posOffset>
                </wp:positionV>
                <wp:extent cx="1628775" cy="1124893"/>
                <wp:effectExtent l="0" t="0" r="28575" b="18415"/>
                <wp:wrapNone/>
                <wp:docPr id="17" name="Text Box 17"/>
                <wp:cNvGraphicFramePr/>
                <a:graphic xmlns:a="http://schemas.openxmlformats.org/drawingml/2006/main">
                  <a:graphicData uri="http://schemas.microsoft.com/office/word/2010/wordprocessingShape">
                    <wps:wsp>
                      <wps:cNvSpPr txBox="1"/>
                      <wps:spPr>
                        <a:xfrm>
                          <a:off x="0" y="0"/>
                          <a:ext cx="1628775" cy="1124893"/>
                        </a:xfrm>
                        <a:prstGeom prst="rect">
                          <a:avLst/>
                        </a:prstGeom>
                        <a:solidFill>
                          <a:schemeClr val="lt1"/>
                        </a:solidFill>
                        <a:ln w="6350">
                          <a:solidFill>
                            <a:prstClr val="black"/>
                          </a:solidFill>
                        </a:ln>
                      </wps:spPr>
                      <wps:txbx>
                        <w:txbxContent>
                          <w:p w14:paraId="06F82224" w14:textId="77777777" w:rsidR="00BA5127" w:rsidRPr="009115DA" w:rsidRDefault="00BA5127" w:rsidP="00BA5127">
                            <w:pPr>
                              <w:rPr>
                                <w:rFonts w:cs="Arial"/>
                              </w:rPr>
                            </w:pPr>
                            <w:r w:rsidRPr="009115DA">
                              <w:rPr>
                                <w:rFonts w:cs="Arial"/>
                                <w:b/>
                              </w:rPr>
                              <w:t>No criminality</w:t>
                            </w:r>
                            <w:r w:rsidRPr="009115DA">
                              <w:rPr>
                                <w:rFonts w:cs="Arial"/>
                              </w:rPr>
                              <w:t xml:space="preserve"> – Employer lead,</w:t>
                            </w:r>
                          </w:p>
                          <w:p w14:paraId="78426CDB" w14:textId="77777777" w:rsidR="00BA5127" w:rsidRPr="009115DA" w:rsidRDefault="00BA5127" w:rsidP="00BA5127">
                            <w:pPr>
                              <w:rPr>
                                <w:rFonts w:cs="Arial"/>
                              </w:rPr>
                            </w:pPr>
                            <w:r w:rsidRPr="009115DA">
                              <w:rPr>
                                <w:rFonts w:cs="Arial"/>
                              </w:rPr>
                              <w:t>Fact finding, interview staff/pupils/witnesses, staff member, CCTV, collate all available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026FC" id="Text Box 17" o:spid="_x0000_s1060" type="#_x0000_t202" style="position:absolute;margin-left:83.75pt;margin-top:5.3pt;width:128.25pt;height:88.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" fillcolor="white [3201]" strokeweight=".5pt">
                <v:textbox>
                  <w:txbxContent>
                    <w:p w14:paraId="06F82224" w14:textId="77777777" w:rsidR="00BA5127" w:rsidRPr="009115DA" w:rsidRDefault="00BA5127" w:rsidP="00BA5127">
                      <w:pPr>
                        <w:rPr>
                          <w:rFonts w:cs="Arial"/>
                        </w:rPr>
                      </w:pPr>
                      <w:r w:rsidRPr="009115DA">
                        <w:rPr>
                          <w:rFonts w:cs="Arial"/>
                          <w:b/>
                        </w:rPr>
                        <w:t>No criminality</w:t>
                      </w:r>
                      <w:r w:rsidRPr="009115DA">
                        <w:rPr>
                          <w:rFonts w:cs="Arial"/>
                        </w:rPr>
                        <w:t xml:space="preserve"> – Employer lead,</w:t>
                      </w:r>
                    </w:p>
                    <w:p w14:paraId="78426CDB" w14:textId="77777777" w:rsidR="00BA5127" w:rsidRPr="009115DA" w:rsidRDefault="00BA5127" w:rsidP="00BA5127">
                      <w:pPr>
                        <w:rPr>
                          <w:rFonts w:cs="Arial"/>
                        </w:rPr>
                      </w:pPr>
                      <w:r w:rsidRPr="009115DA">
                        <w:rPr>
                          <w:rFonts w:cs="Arial"/>
                        </w:rPr>
                        <w:t>Fact finding, interview staff/pupils/witnesses, staff member, CCTV, collate all available information</w:t>
                      </w:r>
                    </w:p>
                  </w:txbxContent>
                </v:textbox>
              </v:shape>
            </w:pict>
          </mc:Fallback>
        </mc:AlternateContent>
      </w:r>
      <w:r w:rsidR="00707E09">
        <w:rPr>
          <w:rFonts w:cs="Arial"/>
          <w:noProof/>
        </w:rPr>
        <mc:AlternateContent>
          <mc:Choice Requires="wps">
            <w:drawing>
              <wp:anchor distT="0" distB="0" distL="114300" distR="114300" simplePos="0" relativeHeight="251684352" behindDoc="0" locked="0" layoutInCell="1" allowOverlap="1" wp14:anchorId="71059B0D" wp14:editId="4BC2CCE7">
                <wp:simplePos x="0" y="0"/>
                <wp:positionH relativeFrom="page">
                  <wp:posOffset>161925</wp:posOffset>
                </wp:positionH>
                <wp:positionV relativeFrom="paragraph">
                  <wp:posOffset>2417445</wp:posOffset>
                </wp:positionV>
                <wp:extent cx="942975" cy="434340"/>
                <wp:effectExtent l="0" t="0" r="28575" b="22860"/>
                <wp:wrapNone/>
                <wp:docPr id="20" name="Text Box 20"/>
                <wp:cNvGraphicFramePr/>
                <a:graphic xmlns:a="http://schemas.openxmlformats.org/drawingml/2006/main">
                  <a:graphicData uri="http://schemas.microsoft.com/office/word/2010/wordprocessingShape">
                    <wps:wsp>
                      <wps:cNvSpPr txBox="1"/>
                      <wps:spPr>
                        <a:xfrm>
                          <a:off x="0" y="0"/>
                          <a:ext cx="942975" cy="434340"/>
                        </a:xfrm>
                        <a:prstGeom prst="rect">
                          <a:avLst/>
                        </a:prstGeom>
                        <a:solidFill>
                          <a:schemeClr val="lt1"/>
                        </a:solidFill>
                        <a:ln w="6350">
                          <a:solidFill>
                            <a:prstClr val="black"/>
                          </a:solidFill>
                        </a:ln>
                      </wps:spPr>
                      <wps:txbx>
                        <w:txbxContent>
                          <w:p w14:paraId="18491D39" w14:textId="77777777" w:rsidR="00BA5127" w:rsidRPr="009115DA" w:rsidRDefault="00BA5127" w:rsidP="00BA5127">
                            <w:pPr>
                              <w:rPr>
                                <w:rFonts w:cs="Arial"/>
                              </w:rPr>
                            </w:pPr>
                            <w:r w:rsidRPr="009115DA">
                              <w:rPr>
                                <w:rFonts w:cs="Arial"/>
                              </w:rPr>
                              <w:t>Criminal court hearing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59B0D" id="Text Box 20" o:spid="_x0000_s1061" type="#_x0000_t202" style="position:absolute;margin-left:12.75pt;margin-top:190.35pt;width:74.25pt;height:34.2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" fillcolor="white [3201]" strokeweight=".5pt">
                <v:textbox>
                  <w:txbxContent>
                    <w:p w14:paraId="18491D39" w14:textId="77777777" w:rsidR="00BA5127" w:rsidRPr="009115DA" w:rsidRDefault="00BA5127" w:rsidP="00BA5127">
                      <w:pPr>
                        <w:rPr>
                          <w:rFonts w:cs="Arial"/>
                        </w:rPr>
                      </w:pPr>
                      <w:r w:rsidRPr="009115DA">
                        <w:rPr>
                          <w:rFonts w:cs="Arial"/>
                        </w:rPr>
                        <w:t>Criminal court hearing</w:t>
                      </w:r>
                    </w:p>
                  </w:txbxContent>
                </v:textbox>
                <w10:wrap anchorx="page"/>
              </v:shape>
            </w:pict>
          </mc:Fallback>
        </mc:AlternateContent>
      </w:r>
      <w:r w:rsidR="00C26DBB">
        <w:rPr>
          <w:rFonts w:cs="Arial"/>
          <w:noProof/>
        </w:rPr>
        <mc:AlternateContent>
          <mc:Choice Requires="wps">
            <w:drawing>
              <wp:anchor distT="0" distB="0" distL="114300" distR="114300" simplePos="0" relativeHeight="251678208" behindDoc="0" locked="0" layoutInCell="1" allowOverlap="1" wp14:anchorId="2CBAF12A" wp14:editId="56F150B2">
                <wp:simplePos x="0" y="0"/>
                <wp:positionH relativeFrom="column">
                  <wp:posOffset>-575310</wp:posOffset>
                </wp:positionH>
                <wp:positionV relativeFrom="paragraph">
                  <wp:posOffset>1388745</wp:posOffset>
                </wp:positionV>
                <wp:extent cx="1767840" cy="838200"/>
                <wp:effectExtent l="0" t="0" r="22860" b="19050"/>
                <wp:wrapNone/>
                <wp:docPr id="16" name="Text Box 16"/>
                <wp:cNvGraphicFramePr/>
                <a:graphic xmlns:a="http://schemas.openxmlformats.org/drawingml/2006/main">
                  <a:graphicData uri="http://schemas.microsoft.com/office/word/2010/wordprocessingShape">
                    <wps:wsp>
                      <wps:cNvSpPr txBox="1"/>
                      <wps:spPr>
                        <a:xfrm>
                          <a:off x="0" y="0"/>
                          <a:ext cx="1767840" cy="838200"/>
                        </a:xfrm>
                        <a:prstGeom prst="rect">
                          <a:avLst/>
                        </a:prstGeom>
                        <a:solidFill>
                          <a:schemeClr val="lt1"/>
                        </a:solidFill>
                        <a:ln w="6350">
                          <a:solidFill>
                            <a:prstClr val="black"/>
                          </a:solidFill>
                        </a:ln>
                      </wps:spPr>
                      <wps:txbx>
                        <w:txbxContent>
                          <w:p w14:paraId="4BF1F827" w14:textId="77777777" w:rsidR="00BA5127" w:rsidRPr="009115DA" w:rsidRDefault="00BA5127" w:rsidP="00BA5127">
                            <w:pPr>
                              <w:rPr>
                                <w:rFonts w:cs="Arial"/>
                              </w:rPr>
                            </w:pPr>
                            <w:r w:rsidRPr="009115DA">
                              <w:rPr>
                                <w:rFonts w:cs="Arial"/>
                                <w:b/>
                              </w:rPr>
                              <w:t>Formal complaint</w:t>
                            </w:r>
                            <w:r w:rsidRPr="009115DA">
                              <w:rPr>
                                <w:rFonts w:cs="Arial"/>
                              </w:rPr>
                              <w:t xml:space="preserve"> – Police interview alleged victim and alleged perpetrator, compile information for CPS decision on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BAF12A" id="Text Box 16" o:spid="_x0000_s1062" type="#_x0000_t202" style="position:absolute;margin-left:-45.3pt;margin-top:109.35pt;width:139.2pt;height:66pt;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" fillcolor="white [3201]" strokeweight=".5pt">
                <v:textbox>
                  <w:txbxContent>
                    <w:p w14:paraId="4BF1F827" w14:textId="77777777" w:rsidR="00BA5127" w:rsidRPr="009115DA" w:rsidRDefault="00BA5127" w:rsidP="00BA5127">
                      <w:pPr>
                        <w:rPr>
                          <w:rFonts w:cs="Arial"/>
                        </w:rPr>
                      </w:pPr>
                      <w:r w:rsidRPr="009115DA">
                        <w:rPr>
                          <w:rFonts w:cs="Arial"/>
                          <w:b/>
                        </w:rPr>
                        <w:t>Formal complaint</w:t>
                      </w:r>
                      <w:r w:rsidRPr="009115DA">
                        <w:rPr>
                          <w:rFonts w:cs="Arial"/>
                        </w:rPr>
                        <w:t xml:space="preserve"> – Police interview alleged victim and alleged perpetrator, compile information for CPS decision on charge</w:t>
                      </w:r>
                    </w:p>
                  </w:txbxContent>
                </v:textbox>
              </v:shape>
            </w:pict>
          </mc:Fallback>
        </mc:AlternateContent>
      </w:r>
    </w:p>
    <w:sectPr w:rsidR="00D11EF8" w:rsidRPr="0000345F" w:rsidSect="00D11EF8">
      <w:pgSz w:w="16838" w:h="11906" w:orient="landscape" w:code="9"/>
      <w:pgMar w:top="1797" w:right="1440" w:bottom="179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2BE03C" w14:textId="77777777" w:rsidR="00624E2B" w:rsidRDefault="00624E2B">
      <w:r>
        <w:separator/>
      </w:r>
    </w:p>
  </w:endnote>
  <w:endnote w:type="continuationSeparator" w:id="0">
    <w:p w14:paraId="5DB80917" w14:textId="77777777" w:rsidR="00624E2B" w:rsidRDefault="00624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Atlanta">
    <w:altName w:val="Calibri"/>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6F7F5C" w:rsidRDefault="006F7F5C" w:rsidP="003A50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DA1215" w14:textId="77777777" w:rsidR="006F7F5C" w:rsidRDefault="006F7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7CFDF" w14:textId="5650418B" w:rsidR="006F7F5C" w:rsidRPr="00B27D2D" w:rsidRDefault="00624E2B" w:rsidP="00AE573B">
    <w:pPr>
      <w:pStyle w:val="Footer"/>
      <w:pBdr>
        <w:top w:val="single" w:sz="4" w:space="1" w:color="D9D9D9" w:themeColor="background1" w:themeShade="D9"/>
      </w:pBdr>
      <w:jc w:val="right"/>
      <w:rPr>
        <w:rFonts w:ascii="Arial" w:hAnsi="Arial" w:cs="Arial"/>
      </w:rPr>
    </w:pPr>
    <w:sdt>
      <w:sdtPr>
        <w:rPr>
          <w:rFonts w:ascii="Arial" w:hAnsi="Arial" w:cs="Arial"/>
        </w:rPr>
        <w:id w:val="30462518"/>
        <w:docPartObj>
          <w:docPartGallery w:val="Page Numbers (Bottom of Page)"/>
          <w:docPartUnique/>
        </w:docPartObj>
      </w:sdtPr>
      <w:sdtEndPr>
        <w:rPr>
          <w:color w:val="7F7F7F" w:themeColor="background1" w:themeShade="7F"/>
          <w:spacing w:val="60"/>
        </w:rPr>
      </w:sdtEndPr>
      <w:sdtContent>
        <w:r w:rsidR="006F7F5C" w:rsidRPr="00B27D2D">
          <w:rPr>
            <w:rFonts w:ascii="Arial" w:hAnsi="Arial" w:cs="Arial"/>
          </w:rPr>
          <w:fldChar w:fldCharType="begin"/>
        </w:r>
        <w:r w:rsidR="006F7F5C" w:rsidRPr="00B27D2D">
          <w:rPr>
            <w:rFonts w:ascii="Arial" w:hAnsi="Arial" w:cs="Arial"/>
          </w:rPr>
          <w:instrText xml:space="preserve"> PAGE   \* MERGEFORMAT </w:instrText>
        </w:r>
        <w:r w:rsidR="006F7F5C" w:rsidRPr="00B27D2D">
          <w:rPr>
            <w:rFonts w:ascii="Arial" w:hAnsi="Arial" w:cs="Arial"/>
          </w:rPr>
          <w:fldChar w:fldCharType="separate"/>
        </w:r>
        <w:r w:rsidR="00A32474">
          <w:rPr>
            <w:rFonts w:ascii="Arial" w:hAnsi="Arial" w:cs="Arial"/>
            <w:noProof/>
          </w:rPr>
          <w:t>31</w:t>
        </w:r>
        <w:r w:rsidR="006F7F5C" w:rsidRPr="00B27D2D">
          <w:rPr>
            <w:rFonts w:ascii="Arial" w:hAnsi="Arial" w:cs="Arial"/>
            <w:noProof/>
          </w:rPr>
          <w:fldChar w:fldCharType="end"/>
        </w:r>
        <w:r w:rsidR="006F7F5C" w:rsidRPr="00B27D2D">
          <w:rPr>
            <w:rFonts w:ascii="Arial" w:hAnsi="Arial" w:cs="Arial"/>
          </w:rPr>
          <w:t xml:space="preserve"> | </w:t>
        </w:r>
        <w:r w:rsidR="006F7F5C" w:rsidRPr="00B27D2D">
          <w:rPr>
            <w:rFonts w:ascii="Arial" w:hAnsi="Arial" w:cs="Arial"/>
            <w:color w:val="7F7F7F" w:themeColor="background1" w:themeShade="7F"/>
            <w:spacing w:val="60"/>
          </w:rPr>
          <w:t>Page</w:t>
        </w:r>
      </w:sdtContent>
    </w:sdt>
  </w:p>
  <w:p w14:paraId="770315E9" w14:textId="552ACC57" w:rsidR="006F7F5C" w:rsidRPr="00AE573B" w:rsidRDefault="006F7F5C" w:rsidP="00AE573B">
    <w:pPr>
      <w:pStyle w:val="Footer"/>
      <w:pBdr>
        <w:top w:val="single" w:sz="4" w:space="1" w:color="D9D9D9" w:themeColor="background1" w:themeShade="D9"/>
      </w:pBdr>
      <w:rPr>
        <w:rFonts w:asciiTheme="minorHAnsi" w:hAnsiTheme="minorHAnsi" w:cstheme="minorHAnsi"/>
      </w:rPr>
    </w:pPr>
    <w:r w:rsidRPr="00AE573B">
      <w:rPr>
        <w:rFonts w:asciiTheme="minorHAnsi" w:hAnsiTheme="minorHAnsi" w:cstheme="minorHAnsi"/>
      </w:rPr>
      <w:t>Safeguarding and Child</w:t>
    </w:r>
    <w:r>
      <w:rPr>
        <w:rFonts w:asciiTheme="minorHAnsi" w:hAnsiTheme="minorHAnsi" w:cstheme="minorHAnsi"/>
      </w:rPr>
      <w:t xml:space="preserve"> Protection Policy – Version </w:t>
    </w:r>
    <w:r w:rsidR="003F24C9">
      <w:rPr>
        <w:rFonts w:asciiTheme="minorHAnsi" w:hAnsiTheme="minorHAnsi" w:cstheme="minorHAnsi"/>
      </w:rPr>
      <w:t>4</w:t>
    </w:r>
    <w:r w:rsidR="00783785">
      <w:rPr>
        <w:rFonts w:asciiTheme="minorHAnsi" w:hAnsiTheme="minorHAnsi" w:cstheme="minorHAnsi"/>
      </w:rPr>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A4236" w14:textId="77777777" w:rsidR="00624E2B" w:rsidRDefault="00624E2B">
      <w:r>
        <w:separator/>
      </w:r>
    </w:p>
  </w:footnote>
  <w:footnote w:type="continuationSeparator" w:id="0">
    <w:p w14:paraId="75A33A8E" w14:textId="77777777" w:rsidR="00624E2B" w:rsidRDefault="00624E2B">
      <w:r>
        <w:continuationSeparator/>
      </w:r>
    </w:p>
  </w:footnote>
  <w:footnote w:id="1">
    <w:p w14:paraId="20D1DA1A" w14:textId="77777777" w:rsidR="006F7F5C" w:rsidRPr="006F7F76" w:rsidRDefault="006F7F5C" w:rsidP="002750DD">
      <w:pPr>
        <w:autoSpaceDE w:val="0"/>
        <w:autoSpaceDN w:val="0"/>
        <w:adjustRightInd w:val="0"/>
        <w:spacing w:line="360" w:lineRule="auto"/>
        <w:jc w:val="both"/>
        <w:rPr>
          <w:rFonts w:asciiTheme="minorHAnsi" w:hAnsiTheme="minorHAnsi" w:cstheme="minorHAnsi"/>
        </w:rPr>
      </w:pPr>
      <w:r>
        <w:rPr>
          <w:rStyle w:val="FootnoteReference"/>
        </w:rPr>
        <w:footnoteRef/>
      </w:r>
      <w:r>
        <w:t xml:space="preserve"> </w:t>
      </w:r>
      <w:hyperlink r:id="rId1" w:history="1">
        <w:r w:rsidRPr="006F7F76">
          <w:rPr>
            <w:rStyle w:val="Hyperlink"/>
            <w:rFonts w:asciiTheme="minorHAnsi" w:hAnsiTheme="minorHAnsi" w:cstheme="minorHAnsi"/>
          </w:rPr>
          <w:t>https://safeguarding.wales</w:t>
        </w:r>
      </w:hyperlink>
    </w:p>
    <w:p w14:paraId="34F1C49A" w14:textId="77777777" w:rsidR="006F7F5C" w:rsidRPr="002750DD" w:rsidRDefault="006F7F5C">
      <w:pPr>
        <w:pStyle w:val="FootnoteText"/>
        <w:rPr>
          <w:rFonts w:asciiTheme="minorHAnsi" w:hAnsiTheme="minorHAnsi" w:cstheme="minorHAnsi"/>
        </w:rPr>
      </w:pPr>
    </w:p>
  </w:footnote>
  <w:footnote w:id="2">
    <w:p w14:paraId="509BD790" w14:textId="77777777" w:rsidR="006F7F5C" w:rsidRDefault="006F7F5C">
      <w:pPr>
        <w:pStyle w:val="FootnoteText"/>
      </w:pPr>
      <w:r w:rsidRPr="002750DD">
        <w:rPr>
          <w:rStyle w:val="FootnoteReference"/>
          <w:rFonts w:asciiTheme="minorHAnsi" w:hAnsiTheme="minorHAnsi" w:cstheme="minorHAnsi"/>
        </w:rPr>
        <w:footnoteRef/>
      </w:r>
      <w:r w:rsidRPr="002750DD">
        <w:rPr>
          <w:rFonts w:asciiTheme="minorHAnsi" w:hAnsiTheme="minorHAnsi" w:cstheme="minorHAnsi"/>
        </w:rPr>
        <w:t xml:space="preserve"> </w:t>
      </w:r>
      <w:hyperlink r:id="rId2" w:history="1">
        <w:r w:rsidRPr="002750DD">
          <w:rPr>
            <w:rStyle w:val="Hyperlink"/>
            <w:rFonts w:asciiTheme="minorHAnsi" w:hAnsiTheme="minorHAnsi" w:cstheme="minorHAnsi"/>
          </w:rPr>
          <w:t>Keeping Learners Safe (gov.wales)</w:t>
        </w:r>
      </w:hyperlink>
    </w:p>
  </w:footnote>
  <w:footnote w:id="3">
    <w:p w14:paraId="7D2EE9CB" w14:textId="77777777" w:rsidR="006F7F5C" w:rsidRPr="002750DD" w:rsidRDefault="006F7F5C" w:rsidP="002676A8">
      <w:pPr>
        <w:autoSpaceDE w:val="0"/>
        <w:autoSpaceDN w:val="0"/>
        <w:adjustRightInd w:val="0"/>
        <w:spacing w:line="360" w:lineRule="auto"/>
        <w:rPr>
          <w:rFonts w:asciiTheme="minorHAnsi" w:hAnsiTheme="minorHAnsi" w:cstheme="minorHAnsi"/>
          <w:kern w:val="0"/>
        </w:rPr>
      </w:pPr>
      <w:r>
        <w:rPr>
          <w:rStyle w:val="FootnoteReference"/>
        </w:rPr>
        <w:footnoteRef/>
      </w:r>
      <w:r>
        <w:t xml:space="preserve"> </w:t>
      </w:r>
      <w:hyperlink r:id="rId3" w:history="1">
        <w:r w:rsidRPr="002750DD">
          <w:rPr>
            <w:rStyle w:val="Hyperlink"/>
            <w:rFonts w:asciiTheme="minorHAnsi" w:hAnsiTheme="minorHAnsi" w:cstheme="minorHAnsi"/>
          </w:rPr>
          <w:t>https://gov.wales/sites/default/files/publications/2018-03/safe-and-effective-intervention-use-of-reasonable-force-and-searching-for-weapons.pdf</w:t>
        </w:r>
      </w:hyperlink>
    </w:p>
    <w:p w14:paraId="6A956623" w14:textId="77777777" w:rsidR="006F7F5C" w:rsidRPr="002750DD" w:rsidRDefault="006F7F5C">
      <w:pPr>
        <w:pStyle w:val="FootnoteText"/>
        <w:rPr>
          <w:rFonts w:asciiTheme="minorHAnsi" w:hAnsiTheme="minorHAnsi" w:cstheme="minorHAnsi"/>
        </w:rPr>
      </w:pPr>
    </w:p>
  </w:footnote>
  <w:footnote w:id="4">
    <w:p w14:paraId="1CB08E68" w14:textId="77777777" w:rsidR="006F7F5C" w:rsidRDefault="006F7F5C">
      <w:pPr>
        <w:pStyle w:val="FootnoteText"/>
      </w:pPr>
      <w:r w:rsidRPr="002750DD">
        <w:rPr>
          <w:rStyle w:val="FootnoteReference"/>
          <w:rFonts w:asciiTheme="minorHAnsi" w:hAnsiTheme="minorHAnsi" w:cstheme="minorHAnsi"/>
        </w:rPr>
        <w:footnoteRef/>
      </w:r>
      <w:r w:rsidRPr="002750DD">
        <w:rPr>
          <w:rFonts w:asciiTheme="minorHAnsi" w:hAnsiTheme="minorHAnsi" w:cstheme="minorHAnsi"/>
        </w:rPr>
        <w:t xml:space="preserve"> </w:t>
      </w:r>
      <w:hyperlink r:id="rId4" w:history="1">
        <w:r w:rsidRPr="002750DD">
          <w:rPr>
            <w:rStyle w:val="Hyperlink"/>
            <w:rFonts w:asciiTheme="minorHAnsi" w:hAnsiTheme="minorHAnsi" w:cstheme="minorHAnsi"/>
          </w:rPr>
          <w:t>Reducing restrictive practices framework [HTML] | GOV.WALES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626E00"/>
    <w:multiLevelType w:val="hybridMultilevel"/>
    <w:tmpl w:val="8F5AA7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8725E8"/>
    <w:multiLevelType w:val="hybridMultilevel"/>
    <w:tmpl w:val="8BC0E738"/>
    <w:lvl w:ilvl="0" w:tplc="0AC6B0B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3209AE"/>
    <w:multiLevelType w:val="hybridMultilevel"/>
    <w:tmpl w:val="31AE5214"/>
    <w:lvl w:ilvl="0" w:tplc="08090001">
      <w:start w:val="1"/>
      <w:numFmt w:val="bullet"/>
      <w:lvlText w:val=""/>
      <w:lvlJc w:val="left"/>
      <w:pPr>
        <w:ind w:left="720" w:hanging="360"/>
      </w:pPr>
      <w:rPr>
        <w:rFonts w:ascii="Symbol" w:hAnsi="Symbol" w:hint="default"/>
      </w:rPr>
    </w:lvl>
    <w:lvl w:ilvl="1" w:tplc="A098821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F2E8A"/>
    <w:multiLevelType w:val="hybridMultilevel"/>
    <w:tmpl w:val="1FC410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54174D"/>
    <w:multiLevelType w:val="hybridMultilevel"/>
    <w:tmpl w:val="98E8724E"/>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0EC71D54"/>
    <w:multiLevelType w:val="hybridMultilevel"/>
    <w:tmpl w:val="9CB67FF0"/>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FD45C8C"/>
    <w:multiLevelType w:val="hybridMultilevel"/>
    <w:tmpl w:val="A3209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DB39D0"/>
    <w:multiLevelType w:val="hybridMultilevel"/>
    <w:tmpl w:val="6E8A05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B8A7B5D"/>
    <w:multiLevelType w:val="hybridMultilevel"/>
    <w:tmpl w:val="E09AFB5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5535C5"/>
    <w:multiLevelType w:val="hybridMultilevel"/>
    <w:tmpl w:val="0FEACBB8"/>
    <w:lvl w:ilvl="0" w:tplc="CEC62B2E">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C4B532E"/>
    <w:multiLevelType w:val="hybridMultilevel"/>
    <w:tmpl w:val="7E96C590"/>
    <w:lvl w:ilvl="0" w:tplc="4DC27E5A">
      <w:start w:val="1"/>
      <w:numFmt w:val="bullet"/>
      <w:lvlText w:val="o"/>
      <w:lvlJc w:val="left"/>
      <w:pPr>
        <w:tabs>
          <w:tab w:val="num" w:pos="1080"/>
        </w:tabs>
        <w:ind w:left="1080" w:hanging="360"/>
      </w:pPr>
      <w:rPr>
        <w:rFonts w:ascii="Courier New" w:hAnsi="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D54446F"/>
    <w:multiLevelType w:val="hybridMultilevel"/>
    <w:tmpl w:val="2A58C1DE"/>
    <w:lvl w:ilvl="0" w:tplc="4DC27E5A">
      <w:start w:val="1"/>
      <w:numFmt w:val="bullet"/>
      <w:lvlText w:val="o"/>
      <w:lvlJc w:val="left"/>
      <w:pPr>
        <w:tabs>
          <w:tab w:val="num" w:pos="1080"/>
        </w:tabs>
        <w:ind w:left="1080" w:hanging="360"/>
      </w:pPr>
      <w:rPr>
        <w:rFonts w:ascii="Courier New" w:hAnsi="Courier New"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29A3763"/>
    <w:multiLevelType w:val="hybridMultilevel"/>
    <w:tmpl w:val="30209118"/>
    <w:lvl w:ilvl="0" w:tplc="4DC27E5A">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65C5789"/>
    <w:multiLevelType w:val="hybridMultilevel"/>
    <w:tmpl w:val="E87A2130"/>
    <w:lvl w:ilvl="0" w:tplc="767E49EE">
      <w:start w:val="1"/>
      <w:numFmt w:val="bullet"/>
      <w:lvlText w:val=""/>
      <w:lvlJc w:val="left"/>
      <w:pPr>
        <w:ind w:left="720" w:hanging="360"/>
      </w:pPr>
      <w:rPr>
        <w:rFonts w:ascii="Symbol" w:hAnsi="Symbol" w:hint="default"/>
        <w:color w:val="auto"/>
      </w:rPr>
    </w:lvl>
    <w:lvl w:ilvl="1" w:tplc="4DC27E5A">
      <w:start w:val="1"/>
      <w:numFmt w:val="bullet"/>
      <w:lvlText w:val="o"/>
      <w:lvlJc w:val="left"/>
      <w:pPr>
        <w:ind w:left="3758" w:hanging="2964"/>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8D29CB"/>
    <w:multiLevelType w:val="hybridMultilevel"/>
    <w:tmpl w:val="C25E01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AF95738"/>
    <w:multiLevelType w:val="multilevel"/>
    <w:tmpl w:val="6F72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FDC47D0"/>
    <w:multiLevelType w:val="hybridMultilevel"/>
    <w:tmpl w:val="F99A4E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834ED7"/>
    <w:multiLevelType w:val="hybridMultilevel"/>
    <w:tmpl w:val="AF782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AF32FFC"/>
    <w:multiLevelType w:val="hybridMultilevel"/>
    <w:tmpl w:val="224289F6"/>
    <w:lvl w:ilvl="0" w:tplc="4DC27E5A">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BC3706E"/>
    <w:multiLevelType w:val="hybridMultilevel"/>
    <w:tmpl w:val="B7CC7E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C03FF8"/>
    <w:multiLevelType w:val="hybridMultilevel"/>
    <w:tmpl w:val="6576D502"/>
    <w:lvl w:ilvl="0" w:tplc="4DC27E5A">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EC0371"/>
    <w:multiLevelType w:val="hybridMultilevel"/>
    <w:tmpl w:val="705AB5F4"/>
    <w:lvl w:ilvl="0" w:tplc="4DC27E5A">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B554E78"/>
    <w:multiLevelType w:val="hybridMultilevel"/>
    <w:tmpl w:val="0F404B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8"/>
  </w:num>
  <w:num w:numId="3">
    <w:abstractNumId w:val="15"/>
  </w:num>
  <w:num w:numId="4">
    <w:abstractNumId w:val="31"/>
  </w:num>
  <w:num w:numId="5">
    <w:abstractNumId w:val="46"/>
  </w:num>
  <w:num w:numId="6">
    <w:abstractNumId w:val="0"/>
  </w:num>
  <w:num w:numId="7">
    <w:abstractNumId w:val="4"/>
  </w:num>
  <w:num w:numId="8">
    <w:abstractNumId w:val="5"/>
  </w:num>
  <w:num w:numId="9">
    <w:abstractNumId w:val="9"/>
  </w:num>
  <w:num w:numId="10">
    <w:abstractNumId w:val="37"/>
  </w:num>
  <w:num w:numId="11">
    <w:abstractNumId w:val="28"/>
  </w:num>
  <w:num w:numId="12">
    <w:abstractNumId w:val="13"/>
  </w:num>
  <w:num w:numId="13">
    <w:abstractNumId w:val="17"/>
  </w:num>
  <w:num w:numId="14">
    <w:abstractNumId w:val="24"/>
  </w:num>
  <w:num w:numId="15">
    <w:abstractNumId w:val="20"/>
  </w:num>
  <w:num w:numId="16">
    <w:abstractNumId w:val="26"/>
  </w:num>
  <w:num w:numId="17">
    <w:abstractNumId w:val="33"/>
  </w:num>
  <w:num w:numId="18">
    <w:abstractNumId w:val="14"/>
  </w:num>
  <w:num w:numId="19">
    <w:abstractNumId w:val="11"/>
  </w:num>
  <w:num w:numId="20">
    <w:abstractNumId w:val="22"/>
  </w:num>
  <w:num w:numId="21">
    <w:abstractNumId w:val="42"/>
  </w:num>
  <w:num w:numId="22">
    <w:abstractNumId w:val="21"/>
  </w:num>
  <w:num w:numId="23">
    <w:abstractNumId w:val="45"/>
  </w:num>
  <w:num w:numId="24">
    <w:abstractNumId w:val="2"/>
  </w:num>
  <w:num w:numId="25">
    <w:abstractNumId w:val="35"/>
  </w:num>
  <w:num w:numId="26">
    <w:abstractNumId w:val="40"/>
  </w:num>
  <w:num w:numId="27">
    <w:abstractNumId w:val="27"/>
  </w:num>
  <w:num w:numId="28">
    <w:abstractNumId w:val="25"/>
  </w:num>
  <w:num w:numId="29">
    <w:abstractNumId w:val="19"/>
  </w:num>
  <w:num w:numId="30">
    <w:abstractNumId w:val="38"/>
  </w:num>
  <w:num w:numId="31">
    <w:abstractNumId w:val="44"/>
  </w:num>
  <w:num w:numId="32">
    <w:abstractNumId w:val="1"/>
  </w:num>
  <w:num w:numId="33">
    <w:abstractNumId w:val="34"/>
  </w:num>
  <w:num w:numId="34">
    <w:abstractNumId w:val="23"/>
  </w:num>
  <w:num w:numId="35">
    <w:abstractNumId w:val="3"/>
  </w:num>
  <w:num w:numId="36">
    <w:abstractNumId w:val="16"/>
  </w:num>
  <w:num w:numId="37">
    <w:abstractNumId w:val="10"/>
  </w:num>
  <w:num w:numId="38">
    <w:abstractNumId w:val="30"/>
  </w:num>
  <w:num w:numId="39">
    <w:abstractNumId w:val="12"/>
  </w:num>
  <w:num w:numId="40">
    <w:abstractNumId w:val="41"/>
  </w:num>
  <w:num w:numId="41">
    <w:abstractNumId w:val="36"/>
  </w:num>
  <w:num w:numId="42">
    <w:abstractNumId w:val="6"/>
  </w:num>
  <w:num w:numId="43">
    <w:abstractNumId w:val="43"/>
  </w:num>
  <w:num w:numId="44">
    <w:abstractNumId w:val="32"/>
  </w:num>
  <w:num w:numId="45">
    <w:abstractNumId w:val="29"/>
  </w:num>
  <w:num w:numId="46">
    <w:abstractNumId w:val="39"/>
  </w:num>
  <w:num w:numId="47">
    <w:abstractNumId w:val="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A39"/>
    <w:rsid w:val="0000345F"/>
    <w:rsid w:val="00007F9A"/>
    <w:rsid w:val="00010FDF"/>
    <w:rsid w:val="00012BDE"/>
    <w:rsid w:val="000232B4"/>
    <w:rsid w:val="00023F9F"/>
    <w:rsid w:val="0003590F"/>
    <w:rsid w:val="00036365"/>
    <w:rsid w:val="0004153C"/>
    <w:rsid w:val="0004267D"/>
    <w:rsid w:val="00042DD6"/>
    <w:rsid w:val="00047080"/>
    <w:rsid w:val="000561BE"/>
    <w:rsid w:val="00057E10"/>
    <w:rsid w:val="000602B7"/>
    <w:rsid w:val="000627D6"/>
    <w:rsid w:val="00074A23"/>
    <w:rsid w:val="00077135"/>
    <w:rsid w:val="00084B82"/>
    <w:rsid w:val="00084FB8"/>
    <w:rsid w:val="00091926"/>
    <w:rsid w:val="000A20B0"/>
    <w:rsid w:val="000A49CE"/>
    <w:rsid w:val="000A726D"/>
    <w:rsid w:val="000A737E"/>
    <w:rsid w:val="000B13A6"/>
    <w:rsid w:val="000C0733"/>
    <w:rsid w:val="000C0A36"/>
    <w:rsid w:val="000C117E"/>
    <w:rsid w:val="000C1662"/>
    <w:rsid w:val="000C4645"/>
    <w:rsid w:val="000C5218"/>
    <w:rsid w:val="000D18FA"/>
    <w:rsid w:val="000D56C6"/>
    <w:rsid w:val="000D62D4"/>
    <w:rsid w:val="000E063E"/>
    <w:rsid w:val="000E5DB6"/>
    <w:rsid w:val="000F071D"/>
    <w:rsid w:val="000F1B7A"/>
    <w:rsid w:val="000F25A5"/>
    <w:rsid w:val="000F4A7F"/>
    <w:rsid w:val="00100174"/>
    <w:rsid w:val="00101D19"/>
    <w:rsid w:val="00103029"/>
    <w:rsid w:val="001073D7"/>
    <w:rsid w:val="00111AFE"/>
    <w:rsid w:val="001135CC"/>
    <w:rsid w:val="00114F3F"/>
    <w:rsid w:val="00117282"/>
    <w:rsid w:val="00121300"/>
    <w:rsid w:val="00121623"/>
    <w:rsid w:val="00123AB2"/>
    <w:rsid w:val="00124822"/>
    <w:rsid w:val="00131E38"/>
    <w:rsid w:val="00132B90"/>
    <w:rsid w:val="001334C1"/>
    <w:rsid w:val="00133E7A"/>
    <w:rsid w:val="001355F1"/>
    <w:rsid w:val="00151677"/>
    <w:rsid w:val="00153ED0"/>
    <w:rsid w:val="00173F0C"/>
    <w:rsid w:val="00174356"/>
    <w:rsid w:val="00183C5E"/>
    <w:rsid w:val="0019557F"/>
    <w:rsid w:val="00197417"/>
    <w:rsid w:val="001A1FDE"/>
    <w:rsid w:val="001A381D"/>
    <w:rsid w:val="001A3E23"/>
    <w:rsid w:val="001A45C1"/>
    <w:rsid w:val="001A4A98"/>
    <w:rsid w:val="001A75CC"/>
    <w:rsid w:val="001A7849"/>
    <w:rsid w:val="001B1B93"/>
    <w:rsid w:val="001C01FB"/>
    <w:rsid w:val="001C3824"/>
    <w:rsid w:val="001C5511"/>
    <w:rsid w:val="001C5940"/>
    <w:rsid w:val="001E08B2"/>
    <w:rsid w:val="001E1C6A"/>
    <w:rsid w:val="001E2BA3"/>
    <w:rsid w:val="001E2C9F"/>
    <w:rsid w:val="001E508B"/>
    <w:rsid w:val="001E540E"/>
    <w:rsid w:val="001E678D"/>
    <w:rsid w:val="001E73E2"/>
    <w:rsid w:val="001E7572"/>
    <w:rsid w:val="001F041F"/>
    <w:rsid w:val="001F0AB8"/>
    <w:rsid w:val="001F3174"/>
    <w:rsid w:val="001F4D96"/>
    <w:rsid w:val="001F5A14"/>
    <w:rsid w:val="0020011E"/>
    <w:rsid w:val="00201C9C"/>
    <w:rsid w:val="00202144"/>
    <w:rsid w:val="00202E86"/>
    <w:rsid w:val="002104AB"/>
    <w:rsid w:val="0021165C"/>
    <w:rsid w:val="00211EE8"/>
    <w:rsid w:val="0021694F"/>
    <w:rsid w:val="00225A51"/>
    <w:rsid w:val="00226DDA"/>
    <w:rsid w:val="002302A4"/>
    <w:rsid w:val="002304A2"/>
    <w:rsid w:val="002314BB"/>
    <w:rsid w:val="002315C8"/>
    <w:rsid w:val="00233603"/>
    <w:rsid w:val="00242D66"/>
    <w:rsid w:val="0024323F"/>
    <w:rsid w:val="0024660A"/>
    <w:rsid w:val="002507E1"/>
    <w:rsid w:val="00251E38"/>
    <w:rsid w:val="00253536"/>
    <w:rsid w:val="0026302F"/>
    <w:rsid w:val="002649F1"/>
    <w:rsid w:val="00264B03"/>
    <w:rsid w:val="002651D6"/>
    <w:rsid w:val="002676A8"/>
    <w:rsid w:val="00270548"/>
    <w:rsid w:val="00271FD7"/>
    <w:rsid w:val="0027357D"/>
    <w:rsid w:val="00273D1F"/>
    <w:rsid w:val="0027439D"/>
    <w:rsid w:val="002750DD"/>
    <w:rsid w:val="00276C40"/>
    <w:rsid w:val="00276D0C"/>
    <w:rsid w:val="00277D48"/>
    <w:rsid w:val="002908EB"/>
    <w:rsid w:val="002910F7"/>
    <w:rsid w:val="002A0F4D"/>
    <w:rsid w:val="002A0FAF"/>
    <w:rsid w:val="002A4181"/>
    <w:rsid w:val="002B0015"/>
    <w:rsid w:val="002B34AE"/>
    <w:rsid w:val="002B6FF8"/>
    <w:rsid w:val="002C60E2"/>
    <w:rsid w:val="002D1162"/>
    <w:rsid w:val="002D1DEE"/>
    <w:rsid w:val="002D2B9C"/>
    <w:rsid w:val="002E218D"/>
    <w:rsid w:val="002E279D"/>
    <w:rsid w:val="002E303C"/>
    <w:rsid w:val="002F49F2"/>
    <w:rsid w:val="002F4AB3"/>
    <w:rsid w:val="00301A7F"/>
    <w:rsid w:val="00307D88"/>
    <w:rsid w:val="00310A39"/>
    <w:rsid w:val="003266B5"/>
    <w:rsid w:val="00327959"/>
    <w:rsid w:val="0033022F"/>
    <w:rsid w:val="0033427F"/>
    <w:rsid w:val="00334614"/>
    <w:rsid w:val="0033610A"/>
    <w:rsid w:val="003367D6"/>
    <w:rsid w:val="00336EEB"/>
    <w:rsid w:val="0033716E"/>
    <w:rsid w:val="00341463"/>
    <w:rsid w:val="003503BB"/>
    <w:rsid w:val="00352178"/>
    <w:rsid w:val="00354E00"/>
    <w:rsid w:val="0036262E"/>
    <w:rsid w:val="003640AF"/>
    <w:rsid w:val="00365AE6"/>
    <w:rsid w:val="003718C7"/>
    <w:rsid w:val="00377946"/>
    <w:rsid w:val="00380CA7"/>
    <w:rsid w:val="00381899"/>
    <w:rsid w:val="003820C6"/>
    <w:rsid w:val="0039242B"/>
    <w:rsid w:val="00392C7F"/>
    <w:rsid w:val="003A07ED"/>
    <w:rsid w:val="003A502A"/>
    <w:rsid w:val="003B2E45"/>
    <w:rsid w:val="003B5674"/>
    <w:rsid w:val="003B5B52"/>
    <w:rsid w:val="003B748C"/>
    <w:rsid w:val="003C12F9"/>
    <w:rsid w:val="003C302C"/>
    <w:rsid w:val="003D13E3"/>
    <w:rsid w:val="003D19BB"/>
    <w:rsid w:val="003D5747"/>
    <w:rsid w:val="003D714C"/>
    <w:rsid w:val="003E1714"/>
    <w:rsid w:val="003E697C"/>
    <w:rsid w:val="003E7C0C"/>
    <w:rsid w:val="003F1C89"/>
    <w:rsid w:val="003F24C9"/>
    <w:rsid w:val="003F6500"/>
    <w:rsid w:val="004018D6"/>
    <w:rsid w:val="00401AE4"/>
    <w:rsid w:val="00401F4F"/>
    <w:rsid w:val="004030D7"/>
    <w:rsid w:val="004147C9"/>
    <w:rsid w:val="00415411"/>
    <w:rsid w:val="00415629"/>
    <w:rsid w:val="00417911"/>
    <w:rsid w:val="00420C43"/>
    <w:rsid w:val="0043210F"/>
    <w:rsid w:val="00433C34"/>
    <w:rsid w:val="00436534"/>
    <w:rsid w:val="004366C5"/>
    <w:rsid w:val="004411F5"/>
    <w:rsid w:val="00443F47"/>
    <w:rsid w:val="004459F6"/>
    <w:rsid w:val="00447DFB"/>
    <w:rsid w:val="00454939"/>
    <w:rsid w:val="00455FE5"/>
    <w:rsid w:val="00462D2B"/>
    <w:rsid w:val="00463F53"/>
    <w:rsid w:val="004704A8"/>
    <w:rsid w:val="0047197C"/>
    <w:rsid w:val="0047340E"/>
    <w:rsid w:val="00473B1B"/>
    <w:rsid w:val="00476657"/>
    <w:rsid w:val="0048025C"/>
    <w:rsid w:val="00483582"/>
    <w:rsid w:val="00485871"/>
    <w:rsid w:val="004908DD"/>
    <w:rsid w:val="004955F8"/>
    <w:rsid w:val="00497D10"/>
    <w:rsid w:val="004A2AC2"/>
    <w:rsid w:val="004A366F"/>
    <w:rsid w:val="004A3706"/>
    <w:rsid w:val="004B0FFB"/>
    <w:rsid w:val="004B204F"/>
    <w:rsid w:val="004B2853"/>
    <w:rsid w:val="004B4805"/>
    <w:rsid w:val="004B4CE9"/>
    <w:rsid w:val="004B522A"/>
    <w:rsid w:val="004B6E10"/>
    <w:rsid w:val="004C2DCA"/>
    <w:rsid w:val="004D1B26"/>
    <w:rsid w:val="004D7FD9"/>
    <w:rsid w:val="004E13DF"/>
    <w:rsid w:val="004E780E"/>
    <w:rsid w:val="004F3DF0"/>
    <w:rsid w:val="00501EA3"/>
    <w:rsid w:val="0051371C"/>
    <w:rsid w:val="0051441B"/>
    <w:rsid w:val="00521291"/>
    <w:rsid w:val="005227DE"/>
    <w:rsid w:val="0052326D"/>
    <w:rsid w:val="005245F8"/>
    <w:rsid w:val="005302EF"/>
    <w:rsid w:val="00545C7E"/>
    <w:rsid w:val="005466A7"/>
    <w:rsid w:val="005503D8"/>
    <w:rsid w:val="005508F5"/>
    <w:rsid w:val="00554263"/>
    <w:rsid w:val="00557778"/>
    <w:rsid w:val="00564EAC"/>
    <w:rsid w:val="00565485"/>
    <w:rsid w:val="0056565F"/>
    <w:rsid w:val="0058228E"/>
    <w:rsid w:val="00582A08"/>
    <w:rsid w:val="00585194"/>
    <w:rsid w:val="00587EDB"/>
    <w:rsid w:val="0059033A"/>
    <w:rsid w:val="005908D5"/>
    <w:rsid w:val="005921D0"/>
    <w:rsid w:val="005A2FBC"/>
    <w:rsid w:val="005B241E"/>
    <w:rsid w:val="005B3066"/>
    <w:rsid w:val="005C207E"/>
    <w:rsid w:val="005C4BBA"/>
    <w:rsid w:val="005C4E12"/>
    <w:rsid w:val="005C7922"/>
    <w:rsid w:val="005D57F8"/>
    <w:rsid w:val="005E370C"/>
    <w:rsid w:val="005E5612"/>
    <w:rsid w:val="005E6245"/>
    <w:rsid w:val="005E7BF6"/>
    <w:rsid w:val="005F4647"/>
    <w:rsid w:val="005F60AA"/>
    <w:rsid w:val="005F60B3"/>
    <w:rsid w:val="005F6579"/>
    <w:rsid w:val="006001F2"/>
    <w:rsid w:val="006008B0"/>
    <w:rsid w:val="00605FF5"/>
    <w:rsid w:val="00606CAF"/>
    <w:rsid w:val="006161A8"/>
    <w:rsid w:val="00624E2B"/>
    <w:rsid w:val="00627E9B"/>
    <w:rsid w:val="00631854"/>
    <w:rsid w:val="00643AB7"/>
    <w:rsid w:val="00653A21"/>
    <w:rsid w:val="00655133"/>
    <w:rsid w:val="006555E6"/>
    <w:rsid w:val="00656283"/>
    <w:rsid w:val="00671AFB"/>
    <w:rsid w:val="006731BC"/>
    <w:rsid w:val="0067565D"/>
    <w:rsid w:val="0067565E"/>
    <w:rsid w:val="00683175"/>
    <w:rsid w:val="00683E2F"/>
    <w:rsid w:val="006912EC"/>
    <w:rsid w:val="00697DDD"/>
    <w:rsid w:val="006A1F96"/>
    <w:rsid w:val="006A51FD"/>
    <w:rsid w:val="006A53B7"/>
    <w:rsid w:val="006A56B9"/>
    <w:rsid w:val="006B16EE"/>
    <w:rsid w:val="006B3523"/>
    <w:rsid w:val="006B613F"/>
    <w:rsid w:val="006C04A5"/>
    <w:rsid w:val="006C56FA"/>
    <w:rsid w:val="006D4A50"/>
    <w:rsid w:val="006F177E"/>
    <w:rsid w:val="006F22E0"/>
    <w:rsid w:val="006F4D26"/>
    <w:rsid w:val="006F7F5C"/>
    <w:rsid w:val="006F7F76"/>
    <w:rsid w:val="00704C78"/>
    <w:rsid w:val="00706D02"/>
    <w:rsid w:val="00707E09"/>
    <w:rsid w:val="00713AE1"/>
    <w:rsid w:val="00713AEB"/>
    <w:rsid w:val="00720E25"/>
    <w:rsid w:val="0072154A"/>
    <w:rsid w:val="0072244C"/>
    <w:rsid w:val="007244AD"/>
    <w:rsid w:val="00724DC1"/>
    <w:rsid w:val="00724E22"/>
    <w:rsid w:val="00727B68"/>
    <w:rsid w:val="00742F0F"/>
    <w:rsid w:val="0074382B"/>
    <w:rsid w:val="00750B10"/>
    <w:rsid w:val="00753693"/>
    <w:rsid w:val="00756D97"/>
    <w:rsid w:val="00757A6A"/>
    <w:rsid w:val="0076776B"/>
    <w:rsid w:val="007706F7"/>
    <w:rsid w:val="0077709B"/>
    <w:rsid w:val="00783785"/>
    <w:rsid w:val="007863CE"/>
    <w:rsid w:val="00790A69"/>
    <w:rsid w:val="007A04B9"/>
    <w:rsid w:val="007A12FE"/>
    <w:rsid w:val="007A4AC3"/>
    <w:rsid w:val="007A4DE6"/>
    <w:rsid w:val="007A4F66"/>
    <w:rsid w:val="007A67C7"/>
    <w:rsid w:val="007B2DBF"/>
    <w:rsid w:val="007C3CAE"/>
    <w:rsid w:val="007C4913"/>
    <w:rsid w:val="007D36B4"/>
    <w:rsid w:val="007E0FAE"/>
    <w:rsid w:val="007E79BD"/>
    <w:rsid w:val="007F7599"/>
    <w:rsid w:val="00806634"/>
    <w:rsid w:val="0081602C"/>
    <w:rsid w:val="008178BD"/>
    <w:rsid w:val="00830B8E"/>
    <w:rsid w:val="00830EEA"/>
    <w:rsid w:val="00832CF9"/>
    <w:rsid w:val="00837145"/>
    <w:rsid w:val="00840682"/>
    <w:rsid w:val="00841C62"/>
    <w:rsid w:val="00845CB9"/>
    <w:rsid w:val="008559D0"/>
    <w:rsid w:val="0085649E"/>
    <w:rsid w:val="008669BF"/>
    <w:rsid w:val="0086718E"/>
    <w:rsid w:val="00880B58"/>
    <w:rsid w:val="00880CCC"/>
    <w:rsid w:val="00880FFD"/>
    <w:rsid w:val="00885391"/>
    <w:rsid w:val="008901A9"/>
    <w:rsid w:val="00895200"/>
    <w:rsid w:val="008A0B06"/>
    <w:rsid w:val="008A0B2E"/>
    <w:rsid w:val="008A12C1"/>
    <w:rsid w:val="008A341B"/>
    <w:rsid w:val="008B081B"/>
    <w:rsid w:val="008B0887"/>
    <w:rsid w:val="008B39CE"/>
    <w:rsid w:val="008B3E99"/>
    <w:rsid w:val="008B7F90"/>
    <w:rsid w:val="008C0E49"/>
    <w:rsid w:val="008C4621"/>
    <w:rsid w:val="008C49B6"/>
    <w:rsid w:val="008C6F2A"/>
    <w:rsid w:val="008D0266"/>
    <w:rsid w:val="008D2DBD"/>
    <w:rsid w:val="008D7485"/>
    <w:rsid w:val="008D7BE1"/>
    <w:rsid w:val="008E3AC8"/>
    <w:rsid w:val="008E3F89"/>
    <w:rsid w:val="008E4D5A"/>
    <w:rsid w:val="008E64CD"/>
    <w:rsid w:val="008E710F"/>
    <w:rsid w:val="008E723B"/>
    <w:rsid w:val="0091577B"/>
    <w:rsid w:val="009160A2"/>
    <w:rsid w:val="0092476B"/>
    <w:rsid w:val="00927F26"/>
    <w:rsid w:val="0093117E"/>
    <w:rsid w:val="00934140"/>
    <w:rsid w:val="00935D55"/>
    <w:rsid w:val="00951250"/>
    <w:rsid w:val="009519BD"/>
    <w:rsid w:val="00951D8B"/>
    <w:rsid w:val="0095669D"/>
    <w:rsid w:val="00956AB5"/>
    <w:rsid w:val="0096685E"/>
    <w:rsid w:val="00967266"/>
    <w:rsid w:val="00970895"/>
    <w:rsid w:val="009807D8"/>
    <w:rsid w:val="00986270"/>
    <w:rsid w:val="009921A6"/>
    <w:rsid w:val="00994F51"/>
    <w:rsid w:val="0099721E"/>
    <w:rsid w:val="009A2776"/>
    <w:rsid w:val="009B2698"/>
    <w:rsid w:val="009B3A67"/>
    <w:rsid w:val="009B54B9"/>
    <w:rsid w:val="009C0725"/>
    <w:rsid w:val="009C0C7D"/>
    <w:rsid w:val="009C0ECD"/>
    <w:rsid w:val="009C223C"/>
    <w:rsid w:val="009C26F5"/>
    <w:rsid w:val="009D414D"/>
    <w:rsid w:val="009D42BC"/>
    <w:rsid w:val="009D6108"/>
    <w:rsid w:val="009E010E"/>
    <w:rsid w:val="009E016F"/>
    <w:rsid w:val="009E54D9"/>
    <w:rsid w:val="00A03E1F"/>
    <w:rsid w:val="00A04510"/>
    <w:rsid w:val="00A0508F"/>
    <w:rsid w:val="00A076A4"/>
    <w:rsid w:val="00A10036"/>
    <w:rsid w:val="00A13D92"/>
    <w:rsid w:val="00A228A1"/>
    <w:rsid w:val="00A243E1"/>
    <w:rsid w:val="00A268FE"/>
    <w:rsid w:val="00A3056A"/>
    <w:rsid w:val="00A32474"/>
    <w:rsid w:val="00A33289"/>
    <w:rsid w:val="00A336B3"/>
    <w:rsid w:val="00A37AE6"/>
    <w:rsid w:val="00A40EC3"/>
    <w:rsid w:val="00A41631"/>
    <w:rsid w:val="00A4265C"/>
    <w:rsid w:val="00A42FFB"/>
    <w:rsid w:val="00A442BB"/>
    <w:rsid w:val="00A4470F"/>
    <w:rsid w:val="00A44AE8"/>
    <w:rsid w:val="00A52697"/>
    <w:rsid w:val="00A52CFE"/>
    <w:rsid w:val="00A53C5F"/>
    <w:rsid w:val="00A53FA3"/>
    <w:rsid w:val="00A57791"/>
    <w:rsid w:val="00A57F3B"/>
    <w:rsid w:val="00A62384"/>
    <w:rsid w:val="00A65031"/>
    <w:rsid w:val="00A71CF8"/>
    <w:rsid w:val="00A80BB4"/>
    <w:rsid w:val="00A81BAD"/>
    <w:rsid w:val="00A82317"/>
    <w:rsid w:val="00A82BDA"/>
    <w:rsid w:val="00A9099C"/>
    <w:rsid w:val="00A90C31"/>
    <w:rsid w:val="00A937F9"/>
    <w:rsid w:val="00AA36E3"/>
    <w:rsid w:val="00AB1912"/>
    <w:rsid w:val="00AB2772"/>
    <w:rsid w:val="00AB519D"/>
    <w:rsid w:val="00AB7972"/>
    <w:rsid w:val="00AC0891"/>
    <w:rsid w:val="00AC383D"/>
    <w:rsid w:val="00AC4FEF"/>
    <w:rsid w:val="00AC5165"/>
    <w:rsid w:val="00AC56B3"/>
    <w:rsid w:val="00AD0690"/>
    <w:rsid w:val="00AD23E9"/>
    <w:rsid w:val="00AD2F5F"/>
    <w:rsid w:val="00AE267F"/>
    <w:rsid w:val="00AE573B"/>
    <w:rsid w:val="00AF58A7"/>
    <w:rsid w:val="00AF615C"/>
    <w:rsid w:val="00AF7DDF"/>
    <w:rsid w:val="00B00663"/>
    <w:rsid w:val="00B04377"/>
    <w:rsid w:val="00B04B89"/>
    <w:rsid w:val="00B14180"/>
    <w:rsid w:val="00B14887"/>
    <w:rsid w:val="00B164E3"/>
    <w:rsid w:val="00B178FF"/>
    <w:rsid w:val="00B2224D"/>
    <w:rsid w:val="00B2374A"/>
    <w:rsid w:val="00B259C4"/>
    <w:rsid w:val="00B26D80"/>
    <w:rsid w:val="00B27D2D"/>
    <w:rsid w:val="00B30934"/>
    <w:rsid w:val="00B33616"/>
    <w:rsid w:val="00B4094D"/>
    <w:rsid w:val="00B42010"/>
    <w:rsid w:val="00B43EE5"/>
    <w:rsid w:val="00B50E86"/>
    <w:rsid w:val="00B53D8A"/>
    <w:rsid w:val="00B55F78"/>
    <w:rsid w:val="00B633BC"/>
    <w:rsid w:val="00B65D9D"/>
    <w:rsid w:val="00B66994"/>
    <w:rsid w:val="00B70418"/>
    <w:rsid w:val="00B72944"/>
    <w:rsid w:val="00B74129"/>
    <w:rsid w:val="00B8012F"/>
    <w:rsid w:val="00B9009E"/>
    <w:rsid w:val="00BA5127"/>
    <w:rsid w:val="00BA52A6"/>
    <w:rsid w:val="00BA56D2"/>
    <w:rsid w:val="00BB49C2"/>
    <w:rsid w:val="00BB4D3D"/>
    <w:rsid w:val="00BB66F4"/>
    <w:rsid w:val="00BC0A99"/>
    <w:rsid w:val="00BC2388"/>
    <w:rsid w:val="00BC2AC6"/>
    <w:rsid w:val="00BC5DB7"/>
    <w:rsid w:val="00BC67AE"/>
    <w:rsid w:val="00BC7C6A"/>
    <w:rsid w:val="00BD5253"/>
    <w:rsid w:val="00BD5815"/>
    <w:rsid w:val="00BE52D4"/>
    <w:rsid w:val="00C05F76"/>
    <w:rsid w:val="00C06A62"/>
    <w:rsid w:val="00C126F8"/>
    <w:rsid w:val="00C133BA"/>
    <w:rsid w:val="00C143E2"/>
    <w:rsid w:val="00C16AA9"/>
    <w:rsid w:val="00C20237"/>
    <w:rsid w:val="00C21375"/>
    <w:rsid w:val="00C22530"/>
    <w:rsid w:val="00C266BB"/>
    <w:rsid w:val="00C26DBB"/>
    <w:rsid w:val="00C420FF"/>
    <w:rsid w:val="00C428F0"/>
    <w:rsid w:val="00C452BF"/>
    <w:rsid w:val="00C45D08"/>
    <w:rsid w:val="00C47CFA"/>
    <w:rsid w:val="00C47F50"/>
    <w:rsid w:val="00C52BFB"/>
    <w:rsid w:val="00C559A6"/>
    <w:rsid w:val="00C61468"/>
    <w:rsid w:val="00C64059"/>
    <w:rsid w:val="00C64294"/>
    <w:rsid w:val="00C77058"/>
    <w:rsid w:val="00C82453"/>
    <w:rsid w:val="00C82B68"/>
    <w:rsid w:val="00C9055C"/>
    <w:rsid w:val="00C908FC"/>
    <w:rsid w:val="00C959EC"/>
    <w:rsid w:val="00C97290"/>
    <w:rsid w:val="00CA2054"/>
    <w:rsid w:val="00CA287D"/>
    <w:rsid w:val="00CA35D0"/>
    <w:rsid w:val="00CB0BB7"/>
    <w:rsid w:val="00CC5333"/>
    <w:rsid w:val="00CD5F62"/>
    <w:rsid w:val="00CE2A5F"/>
    <w:rsid w:val="00CF5AB1"/>
    <w:rsid w:val="00D100FE"/>
    <w:rsid w:val="00D11EF8"/>
    <w:rsid w:val="00D136A1"/>
    <w:rsid w:val="00D1485A"/>
    <w:rsid w:val="00D218B1"/>
    <w:rsid w:val="00D223D1"/>
    <w:rsid w:val="00D229F7"/>
    <w:rsid w:val="00D27C45"/>
    <w:rsid w:val="00D31686"/>
    <w:rsid w:val="00D31E5F"/>
    <w:rsid w:val="00D3636D"/>
    <w:rsid w:val="00D368B9"/>
    <w:rsid w:val="00D36FD7"/>
    <w:rsid w:val="00D4069D"/>
    <w:rsid w:val="00D4122B"/>
    <w:rsid w:val="00D42993"/>
    <w:rsid w:val="00D44187"/>
    <w:rsid w:val="00D44D22"/>
    <w:rsid w:val="00D44DC7"/>
    <w:rsid w:val="00D45ECA"/>
    <w:rsid w:val="00D53426"/>
    <w:rsid w:val="00D54CB6"/>
    <w:rsid w:val="00D55EC8"/>
    <w:rsid w:val="00D64C96"/>
    <w:rsid w:val="00D666D7"/>
    <w:rsid w:val="00D758DB"/>
    <w:rsid w:val="00D7695A"/>
    <w:rsid w:val="00D816E6"/>
    <w:rsid w:val="00D82C3F"/>
    <w:rsid w:val="00D8378E"/>
    <w:rsid w:val="00D85355"/>
    <w:rsid w:val="00D92361"/>
    <w:rsid w:val="00DA5A14"/>
    <w:rsid w:val="00DA6515"/>
    <w:rsid w:val="00DB1C2F"/>
    <w:rsid w:val="00DC018D"/>
    <w:rsid w:val="00DC02DB"/>
    <w:rsid w:val="00DC4701"/>
    <w:rsid w:val="00DC6ABD"/>
    <w:rsid w:val="00DD780E"/>
    <w:rsid w:val="00DE2EDE"/>
    <w:rsid w:val="00DE44B1"/>
    <w:rsid w:val="00DF764A"/>
    <w:rsid w:val="00DF7BF9"/>
    <w:rsid w:val="00E01135"/>
    <w:rsid w:val="00E069E5"/>
    <w:rsid w:val="00E119C6"/>
    <w:rsid w:val="00E11E76"/>
    <w:rsid w:val="00E1274A"/>
    <w:rsid w:val="00E157D8"/>
    <w:rsid w:val="00E225D6"/>
    <w:rsid w:val="00E26197"/>
    <w:rsid w:val="00E32BE7"/>
    <w:rsid w:val="00E33763"/>
    <w:rsid w:val="00E33841"/>
    <w:rsid w:val="00E3393D"/>
    <w:rsid w:val="00E355DA"/>
    <w:rsid w:val="00E3623F"/>
    <w:rsid w:val="00E4233C"/>
    <w:rsid w:val="00E432CB"/>
    <w:rsid w:val="00E44DF5"/>
    <w:rsid w:val="00E455CA"/>
    <w:rsid w:val="00E54991"/>
    <w:rsid w:val="00E5538A"/>
    <w:rsid w:val="00E55883"/>
    <w:rsid w:val="00E6086B"/>
    <w:rsid w:val="00E61377"/>
    <w:rsid w:val="00E62430"/>
    <w:rsid w:val="00E6351C"/>
    <w:rsid w:val="00E7302B"/>
    <w:rsid w:val="00E73B4F"/>
    <w:rsid w:val="00E77C62"/>
    <w:rsid w:val="00E91937"/>
    <w:rsid w:val="00E93237"/>
    <w:rsid w:val="00E93CB1"/>
    <w:rsid w:val="00E960D5"/>
    <w:rsid w:val="00E96C15"/>
    <w:rsid w:val="00EA0A85"/>
    <w:rsid w:val="00EA17B5"/>
    <w:rsid w:val="00EA1C1B"/>
    <w:rsid w:val="00EA28A6"/>
    <w:rsid w:val="00EA3094"/>
    <w:rsid w:val="00EA6C1A"/>
    <w:rsid w:val="00EB1DD8"/>
    <w:rsid w:val="00EB4D1D"/>
    <w:rsid w:val="00EB7C8E"/>
    <w:rsid w:val="00EB7D89"/>
    <w:rsid w:val="00EC4B3A"/>
    <w:rsid w:val="00ED5782"/>
    <w:rsid w:val="00ED6E45"/>
    <w:rsid w:val="00EE03CD"/>
    <w:rsid w:val="00EE3712"/>
    <w:rsid w:val="00EE7703"/>
    <w:rsid w:val="00EF0EB8"/>
    <w:rsid w:val="00EF1391"/>
    <w:rsid w:val="00EF161E"/>
    <w:rsid w:val="00EF19D1"/>
    <w:rsid w:val="00EF1D84"/>
    <w:rsid w:val="00EF6BC5"/>
    <w:rsid w:val="00F02A46"/>
    <w:rsid w:val="00F02F71"/>
    <w:rsid w:val="00F04379"/>
    <w:rsid w:val="00F11326"/>
    <w:rsid w:val="00F1297C"/>
    <w:rsid w:val="00F24C7C"/>
    <w:rsid w:val="00F25C6E"/>
    <w:rsid w:val="00F2738A"/>
    <w:rsid w:val="00F27A5A"/>
    <w:rsid w:val="00F30680"/>
    <w:rsid w:val="00F45172"/>
    <w:rsid w:val="00F46258"/>
    <w:rsid w:val="00F55F5C"/>
    <w:rsid w:val="00F560DF"/>
    <w:rsid w:val="00F600A4"/>
    <w:rsid w:val="00F634B8"/>
    <w:rsid w:val="00F64A4A"/>
    <w:rsid w:val="00F65334"/>
    <w:rsid w:val="00F72BEC"/>
    <w:rsid w:val="00F80D07"/>
    <w:rsid w:val="00F81853"/>
    <w:rsid w:val="00F82862"/>
    <w:rsid w:val="00F82F2B"/>
    <w:rsid w:val="00F86887"/>
    <w:rsid w:val="00F90D87"/>
    <w:rsid w:val="00F93049"/>
    <w:rsid w:val="00F9562A"/>
    <w:rsid w:val="00FA0D25"/>
    <w:rsid w:val="00FB33F2"/>
    <w:rsid w:val="00FB3D88"/>
    <w:rsid w:val="00FC0567"/>
    <w:rsid w:val="00FC2602"/>
    <w:rsid w:val="00FC2C61"/>
    <w:rsid w:val="00FC57B0"/>
    <w:rsid w:val="00FD2D32"/>
    <w:rsid w:val="00FD411D"/>
    <w:rsid w:val="00FD427D"/>
    <w:rsid w:val="00FD463D"/>
    <w:rsid w:val="00FD568E"/>
    <w:rsid w:val="00FE4B65"/>
    <w:rsid w:val="00FE5930"/>
    <w:rsid w:val="00FE6851"/>
    <w:rsid w:val="00FF41F6"/>
    <w:rsid w:val="00FF45AF"/>
    <w:rsid w:val="00FF4745"/>
    <w:rsid w:val="00FF4747"/>
    <w:rsid w:val="00FF6334"/>
    <w:rsid w:val="59B5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C180AA"/>
  <w15:chartTrackingRefBased/>
  <w15:docId w15:val="{97F5A0E6-EC29-42FF-A402-6E2C51A9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0A39"/>
    <w:rPr>
      <w:color w:val="000000"/>
      <w:kern w:val="28"/>
    </w:rPr>
  </w:style>
  <w:style w:type="paragraph" w:styleId="Heading1">
    <w:name w:val="heading 1"/>
    <w:basedOn w:val="Normal"/>
    <w:next w:val="Normal"/>
    <w:link w:val="Heading1Char"/>
    <w:qFormat/>
    <w:rsid w:val="0033716E"/>
    <w:pPr>
      <w:keepNext/>
      <w:spacing w:before="240" w:after="60"/>
      <w:outlineLvl w:val="0"/>
    </w:pPr>
    <w:rPr>
      <w:rFonts w:asciiTheme="majorHAnsi" w:hAnsiTheme="majorHAnsi" w:cs="Arial"/>
      <w:b/>
      <w:bCs/>
      <w:kern w:val="32"/>
      <w:sz w:val="32"/>
      <w:szCs w:val="32"/>
    </w:rPr>
  </w:style>
  <w:style w:type="paragraph" w:styleId="Heading2">
    <w:name w:val="heading 2"/>
    <w:basedOn w:val="Normal"/>
    <w:next w:val="Normal"/>
    <w:link w:val="Heading2Char"/>
    <w:semiHidden/>
    <w:unhideWhenUsed/>
    <w:qFormat/>
    <w:rsid w:val="00E73B4F"/>
    <w:pPr>
      <w:keepNext/>
      <w:spacing w:before="240" w:after="60"/>
      <w:outlineLvl w:val="1"/>
    </w:pPr>
    <w:rPr>
      <w:rFonts w:ascii="Calibri Light" w:hAnsi="Calibri Light"/>
      <w:b/>
      <w:bCs/>
      <w:i/>
      <w:iCs/>
      <w:sz w:val="28"/>
      <w:szCs w:val="28"/>
    </w:rPr>
  </w:style>
  <w:style w:type="paragraph" w:styleId="Heading3">
    <w:name w:val="heading 3"/>
    <w:basedOn w:val="Normal"/>
    <w:qFormat/>
    <w:rsid w:val="006B16EE"/>
    <w:pPr>
      <w:spacing w:before="100" w:beforeAutospacing="1" w:after="100" w:afterAutospacing="1"/>
      <w:outlineLvl w:val="2"/>
    </w:pPr>
    <w:rPr>
      <w:b/>
      <w:bCs/>
      <w:color w:val="auto"/>
      <w:kern w:val="0"/>
      <w:sz w:val="27"/>
      <w:szCs w:val="27"/>
      <w:lang w:eastAsia="en-US"/>
    </w:rPr>
  </w:style>
  <w:style w:type="paragraph" w:styleId="Heading4">
    <w:name w:val="heading 4"/>
    <w:basedOn w:val="Normal"/>
    <w:next w:val="Normal"/>
    <w:link w:val="Heading4Char"/>
    <w:uiPriority w:val="9"/>
    <w:semiHidden/>
    <w:unhideWhenUsed/>
    <w:qFormat/>
    <w:rsid w:val="00FF41F6"/>
    <w:pPr>
      <w:keepNext/>
      <w:keepLines/>
      <w:spacing w:before="40"/>
      <w:outlineLvl w:val="3"/>
    </w:pPr>
    <w:rPr>
      <w:rFonts w:asciiTheme="majorHAnsi" w:eastAsiaTheme="majorEastAsia" w:hAnsiTheme="majorHAnsi" w:cstheme="majorBidi"/>
      <w:i/>
      <w:iCs/>
      <w:color w:val="2E74B5" w:themeColor="accent1" w:themeShade="BF"/>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Normal"/>
    <w:rsid w:val="00310A39"/>
    <w:pPr>
      <w:jc w:val="center"/>
    </w:pPr>
    <w:rPr>
      <w:rFonts w:ascii="Arial" w:hAnsi="Arial" w:cs="Arial"/>
      <w:b/>
      <w:sz w:val="28"/>
    </w:rPr>
  </w:style>
  <w:style w:type="paragraph" w:customStyle="1" w:styleId="aLCPSubhead">
    <w:name w:val="a LCP Subhead"/>
    <w:rsid w:val="00310A39"/>
    <w:pPr>
      <w:ind w:left="680" w:hanging="680"/>
    </w:pPr>
    <w:rPr>
      <w:rFonts w:ascii="Comic Sans MS" w:hAnsi="Comic Sans MS"/>
      <w:color w:val="000000"/>
      <w:kern w:val="28"/>
      <w:sz w:val="28"/>
      <w:u w:val="single"/>
    </w:rPr>
  </w:style>
  <w:style w:type="paragraph" w:customStyle="1" w:styleId="aLCPBodytext">
    <w:name w:val="a LCP Body text"/>
    <w:rsid w:val="00310A39"/>
    <w:rPr>
      <w:rFonts w:ascii="Comic Sans MS" w:hAnsi="Comic Sans MS"/>
      <w:color w:val="000000"/>
      <w:kern w:val="28"/>
      <w:sz w:val="28"/>
    </w:rPr>
  </w:style>
  <w:style w:type="paragraph" w:customStyle="1" w:styleId="aLCPbulletlist">
    <w:name w:val="a LCP bullet list"/>
    <w:basedOn w:val="aLCPBodytext"/>
    <w:rsid w:val="00310A39"/>
    <w:pPr>
      <w:ind w:left="1040" w:hanging="360"/>
    </w:pPr>
  </w:style>
  <w:style w:type="paragraph" w:customStyle="1" w:styleId="Default">
    <w:name w:val="Default"/>
    <w:rsid w:val="00310A39"/>
    <w:rPr>
      <w:rFonts w:ascii="Arial" w:hAnsi="Arial" w:cs="Arial"/>
      <w:color w:val="000000"/>
      <w:kern w:val="28"/>
      <w:sz w:val="24"/>
      <w:szCs w:val="24"/>
    </w:rPr>
  </w:style>
  <w:style w:type="paragraph" w:styleId="NormalWeb">
    <w:name w:val="Normal (Web)"/>
    <w:basedOn w:val="Normal"/>
    <w:uiPriority w:val="99"/>
    <w:rsid w:val="006B16EE"/>
    <w:pPr>
      <w:spacing w:before="100" w:beforeAutospacing="1" w:after="100" w:afterAutospacing="1"/>
    </w:pPr>
    <w:rPr>
      <w:color w:val="auto"/>
      <w:kern w:val="0"/>
      <w:sz w:val="24"/>
      <w:szCs w:val="24"/>
      <w:lang w:eastAsia="en-US"/>
    </w:rPr>
  </w:style>
  <w:style w:type="paragraph" w:styleId="Footer">
    <w:name w:val="footer"/>
    <w:basedOn w:val="Normal"/>
    <w:link w:val="FooterChar"/>
    <w:uiPriority w:val="99"/>
    <w:rsid w:val="007D36B4"/>
    <w:pPr>
      <w:tabs>
        <w:tab w:val="center" w:pos="4153"/>
        <w:tab w:val="right" w:pos="8306"/>
      </w:tabs>
    </w:pPr>
  </w:style>
  <w:style w:type="character" w:styleId="PageNumber">
    <w:name w:val="page number"/>
    <w:basedOn w:val="DefaultParagraphFont"/>
    <w:rsid w:val="007D36B4"/>
  </w:style>
  <w:style w:type="paragraph" w:customStyle="1" w:styleId="Normal3">
    <w:name w:val="Normal+3"/>
    <w:basedOn w:val="Default"/>
    <w:next w:val="Default"/>
    <w:rsid w:val="00C97290"/>
    <w:pPr>
      <w:autoSpaceDE w:val="0"/>
      <w:autoSpaceDN w:val="0"/>
      <w:adjustRightInd w:val="0"/>
    </w:pPr>
    <w:rPr>
      <w:rFonts w:ascii="Times New Roman" w:hAnsi="Times New Roman" w:cs="Times New Roman"/>
      <w:color w:val="auto"/>
      <w:kern w:val="0"/>
    </w:rPr>
  </w:style>
  <w:style w:type="character" w:styleId="Hyperlink">
    <w:name w:val="Hyperlink"/>
    <w:uiPriority w:val="99"/>
    <w:rsid w:val="00F80D07"/>
    <w:rPr>
      <w:color w:val="0000FF"/>
      <w:u w:val="single"/>
    </w:rPr>
  </w:style>
  <w:style w:type="character" w:styleId="FollowedHyperlink">
    <w:name w:val="FollowedHyperlink"/>
    <w:rsid w:val="009519BD"/>
    <w:rPr>
      <w:color w:val="800080"/>
      <w:u w:val="single"/>
    </w:rPr>
  </w:style>
  <w:style w:type="paragraph" w:styleId="ListParagraph">
    <w:name w:val="List Paragraph"/>
    <w:basedOn w:val="Normal"/>
    <w:uiPriority w:val="34"/>
    <w:qFormat/>
    <w:rsid w:val="00B00663"/>
    <w:pPr>
      <w:ind w:left="720"/>
    </w:pPr>
  </w:style>
  <w:style w:type="character" w:customStyle="1" w:styleId="Heading2Char">
    <w:name w:val="Heading 2 Char"/>
    <w:link w:val="Heading2"/>
    <w:semiHidden/>
    <w:rsid w:val="00E73B4F"/>
    <w:rPr>
      <w:rFonts w:ascii="Calibri Light" w:eastAsia="Times New Roman" w:hAnsi="Calibri Light" w:cs="Times New Roman"/>
      <w:b/>
      <w:bCs/>
      <w:i/>
      <w:iCs/>
      <w:color w:val="000000"/>
      <w:kern w:val="28"/>
      <w:sz w:val="28"/>
      <w:szCs w:val="28"/>
    </w:rPr>
  </w:style>
  <w:style w:type="paragraph" w:styleId="BalloonText">
    <w:name w:val="Balloon Text"/>
    <w:basedOn w:val="Normal"/>
    <w:link w:val="BalloonTextChar"/>
    <w:rsid w:val="00153ED0"/>
    <w:rPr>
      <w:rFonts w:ascii="Segoe UI" w:hAnsi="Segoe UI" w:cs="Segoe UI"/>
      <w:sz w:val="18"/>
      <w:szCs w:val="18"/>
    </w:rPr>
  </w:style>
  <w:style w:type="character" w:customStyle="1" w:styleId="BalloonTextChar">
    <w:name w:val="Balloon Text Char"/>
    <w:basedOn w:val="DefaultParagraphFont"/>
    <w:link w:val="BalloonText"/>
    <w:rsid w:val="00153ED0"/>
    <w:rPr>
      <w:rFonts w:ascii="Segoe UI" w:hAnsi="Segoe UI" w:cs="Segoe UI"/>
      <w:color w:val="000000"/>
      <w:kern w:val="28"/>
      <w:sz w:val="18"/>
      <w:szCs w:val="18"/>
    </w:rPr>
  </w:style>
  <w:style w:type="paragraph" w:styleId="Header">
    <w:name w:val="header"/>
    <w:basedOn w:val="Normal"/>
    <w:link w:val="HeaderChar"/>
    <w:uiPriority w:val="99"/>
    <w:rsid w:val="00AE573B"/>
    <w:pPr>
      <w:tabs>
        <w:tab w:val="center" w:pos="4513"/>
        <w:tab w:val="right" w:pos="9026"/>
      </w:tabs>
    </w:pPr>
  </w:style>
  <w:style w:type="character" w:customStyle="1" w:styleId="HeaderChar">
    <w:name w:val="Header Char"/>
    <w:basedOn w:val="DefaultParagraphFont"/>
    <w:link w:val="Header"/>
    <w:uiPriority w:val="99"/>
    <w:rsid w:val="00AE573B"/>
    <w:rPr>
      <w:color w:val="000000"/>
      <w:kern w:val="28"/>
    </w:rPr>
  </w:style>
  <w:style w:type="character" w:customStyle="1" w:styleId="FooterChar">
    <w:name w:val="Footer Char"/>
    <w:basedOn w:val="DefaultParagraphFont"/>
    <w:link w:val="Footer"/>
    <w:uiPriority w:val="99"/>
    <w:rsid w:val="00AE573B"/>
    <w:rPr>
      <w:color w:val="000000"/>
      <w:kern w:val="28"/>
    </w:rPr>
  </w:style>
  <w:style w:type="paragraph" w:styleId="TOCHeading">
    <w:name w:val="TOC Heading"/>
    <w:basedOn w:val="Heading1"/>
    <w:next w:val="Normal"/>
    <w:uiPriority w:val="39"/>
    <w:unhideWhenUsed/>
    <w:qFormat/>
    <w:rsid w:val="0003590F"/>
    <w:pPr>
      <w:keepLines/>
      <w:spacing w:after="0" w:line="259" w:lineRule="auto"/>
      <w:outlineLvl w:val="9"/>
    </w:pPr>
    <w:rPr>
      <w:rFonts w:eastAsiaTheme="majorEastAsia" w:cstheme="majorBidi"/>
      <w:b w:val="0"/>
      <w:bCs w:val="0"/>
      <w:color w:val="2E74B5" w:themeColor="accent1" w:themeShade="BF"/>
      <w:kern w:val="0"/>
      <w:lang w:val="en-US" w:eastAsia="en-US"/>
    </w:rPr>
  </w:style>
  <w:style w:type="paragraph" w:styleId="TOC1">
    <w:name w:val="toc 1"/>
    <w:basedOn w:val="Normal"/>
    <w:next w:val="Normal"/>
    <w:autoRedefine/>
    <w:uiPriority w:val="39"/>
    <w:rsid w:val="0003590F"/>
    <w:pPr>
      <w:spacing w:after="100"/>
    </w:pPr>
  </w:style>
  <w:style w:type="paragraph" w:styleId="Revision">
    <w:name w:val="Revision"/>
    <w:hidden/>
    <w:uiPriority w:val="99"/>
    <w:semiHidden/>
    <w:rsid w:val="00C16AA9"/>
    <w:rPr>
      <w:color w:val="000000"/>
      <w:kern w:val="28"/>
    </w:rPr>
  </w:style>
  <w:style w:type="paragraph" w:styleId="FootnoteText">
    <w:name w:val="footnote text"/>
    <w:basedOn w:val="Normal"/>
    <w:link w:val="FootnoteTextChar"/>
    <w:rsid w:val="0074382B"/>
  </w:style>
  <w:style w:type="character" w:customStyle="1" w:styleId="FootnoteTextChar">
    <w:name w:val="Footnote Text Char"/>
    <w:basedOn w:val="DefaultParagraphFont"/>
    <w:link w:val="FootnoteText"/>
    <w:rsid w:val="0074382B"/>
    <w:rPr>
      <w:color w:val="000000"/>
      <w:kern w:val="28"/>
    </w:rPr>
  </w:style>
  <w:style w:type="character" w:styleId="FootnoteReference">
    <w:name w:val="footnote reference"/>
    <w:basedOn w:val="DefaultParagraphFont"/>
    <w:rsid w:val="0074382B"/>
    <w:rPr>
      <w:vertAlign w:val="superscript"/>
    </w:rPr>
  </w:style>
  <w:style w:type="paragraph" w:customStyle="1" w:styleId="NumberedParagraphs">
    <w:name w:val="Numbered Paragraphs"/>
    <w:basedOn w:val="Normal"/>
    <w:rsid w:val="00BA5127"/>
    <w:pPr>
      <w:numPr>
        <w:numId w:val="43"/>
      </w:numPr>
      <w:spacing w:before="70" w:after="70" w:line="280" w:lineRule="atLeast"/>
    </w:pPr>
    <w:rPr>
      <w:rFonts w:ascii="Arial" w:hAnsi="Arial"/>
      <w:color w:val="auto"/>
      <w:kern w:val="0"/>
      <w:lang w:eastAsia="en-US"/>
    </w:rPr>
  </w:style>
  <w:style w:type="character" w:customStyle="1" w:styleId="Heading4Char">
    <w:name w:val="Heading 4 Char"/>
    <w:basedOn w:val="DefaultParagraphFont"/>
    <w:link w:val="Heading4"/>
    <w:uiPriority w:val="9"/>
    <w:semiHidden/>
    <w:rsid w:val="00FF41F6"/>
    <w:rPr>
      <w:rFonts w:asciiTheme="majorHAnsi" w:eastAsiaTheme="majorEastAsia" w:hAnsiTheme="majorHAnsi" w:cstheme="majorBidi"/>
      <w:i/>
      <w:iCs/>
      <w:color w:val="2E74B5" w:themeColor="accent1" w:themeShade="BF"/>
      <w:sz w:val="24"/>
      <w:szCs w:val="24"/>
    </w:rPr>
  </w:style>
  <w:style w:type="character" w:customStyle="1" w:styleId="Heading1Char">
    <w:name w:val="Heading 1 Char"/>
    <w:basedOn w:val="DefaultParagraphFont"/>
    <w:link w:val="Heading1"/>
    <w:rsid w:val="009D6108"/>
    <w:rPr>
      <w:rFonts w:asciiTheme="majorHAnsi" w:hAnsiTheme="majorHAnsi" w:cs="Arial"/>
      <w:b/>
      <w:bCs/>
      <w:color w:val="000000"/>
      <w:kern w:val="32"/>
      <w:sz w:val="32"/>
      <w:szCs w:val="32"/>
    </w:rPr>
  </w:style>
  <w:style w:type="character" w:styleId="UnresolvedMention">
    <w:name w:val="Unresolved Mention"/>
    <w:basedOn w:val="DefaultParagraphFont"/>
    <w:uiPriority w:val="99"/>
    <w:semiHidden/>
    <w:unhideWhenUsed/>
    <w:rsid w:val="00E22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01414">
      <w:bodyDiv w:val="1"/>
      <w:marLeft w:val="0"/>
      <w:marRight w:val="0"/>
      <w:marTop w:val="0"/>
      <w:marBottom w:val="0"/>
      <w:divBdr>
        <w:top w:val="none" w:sz="0" w:space="0" w:color="auto"/>
        <w:left w:val="none" w:sz="0" w:space="0" w:color="auto"/>
        <w:bottom w:val="none" w:sz="0" w:space="0" w:color="auto"/>
        <w:right w:val="none" w:sz="0" w:space="0" w:color="auto"/>
      </w:divBdr>
    </w:div>
    <w:div w:id="193419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inglepointofcontact@swasea.gov.uk" TargetMode="External"/><Relationship Id="rId18" Type="http://schemas.openxmlformats.org/officeDocument/2006/relationships/hyperlink" Target="https://gov.wales/sites/default/files/publications/2018-11/safeguarding-children-in-education-handling-allegations-of-abuse-against-teachers-and-other-staff.pdf" TargetMode="External"/><Relationship Id="rId26" Type="http://schemas.openxmlformats.org/officeDocument/2006/relationships/hyperlink" Target="https://safeguarding.wales/en/chi-i/chi-i-c6/c6-p4" TargetMode="External"/><Relationship Id="rId21" Type="http://schemas.openxmlformats.org/officeDocument/2006/relationships/hyperlink" Target="https://gov.wales/sites/default/files/publications/2018-11/safeguarding-children-in-education-handling-allegations-of-abuse-against-teachers-and-other-staff.pdf" TargetMode="External"/><Relationship Id="rId34" Type="http://schemas.openxmlformats.org/officeDocument/2006/relationships/hyperlink" Target="https://safeguarding.wales/en/chi-i/chi-i-c6/c6-p1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afeguarding.wales/en/" TargetMode="External"/><Relationship Id="rId25" Type="http://schemas.openxmlformats.org/officeDocument/2006/relationships/hyperlink" Target="https://safeguarding.wales/en/chi-i/chi-i-c6/c6-p3" TargetMode="External"/><Relationship Id="rId33" Type="http://schemas.openxmlformats.org/officeDocument/2006/relationships/hyperlink" Target="https://safeguarding.wales/en/chi-i/chi-i-c6/c6-p11"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perationencompass.org/" TargetMode="External"/><Relationship Id="rId20" Type="http://schemas.openxmlformats.org/officeDocument/2006/relationships/image" Target="media/image3.jpeg"/><Relationship Id="rId29" Type="http://schemas.openxmlformats.org/officeDocument/2006/relationships/hyperlink" Target="https://safeguarding.wales/en/chi-i/chi-i-c6/c6-p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afeguarding.wales/en/chi-i/chi-i-c6/c6-p2" TargetMode="External"/><Relationship Id="rId32" Type="http://schemas.openxmlformats.org/officeDocument/2006/relationships/hyperlink" Target="https://safeguarding.wales/en/chi-i/chi-i-c6/c6-p1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learning.prevent.homeoffice.gov.uk/" TargetMode="External"/><Relationship Id="rId23" Type="http://schemas.openxmlformats.org/officeDocument/2006/relationships/hyperlink" Target="https://safeguarding.wales/en/chi-i/chi-i-c6/c6-p1" TargetMode="External"/><Relationship Id="rId28" Type="http://schemas.openxmlformats.org/officeDocument/2006/relationships/hyperlink" Target="https://safeguarding.wales/en/chi-i/chi-i-c6/c6-p6"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ewc.wales/site/index.php/en/fitness-to-practise/code-of-professional-conduct-and-practice-pdf.html" TargetMode="External"/><Relationship Id="rId31" Type="http://schemas.openxmlformats.org/officeDocument/2006/relationships/hyperlink" Target="https://safeguarding.wales/en/chi-i/chi-i-c6/c6-p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nglepointofcontact@swasea.gov.uk" TargetMode="External"/><Relationship Id="rId22" Type="http://schemas.openxmlformats.org/officeDocument/2006/relationships/hyperlink" Target="http://www.governors.cymru/" TargetMode="External"/><Relationship Id="rId27" Type="http://schemas.openxmlformats.org/officeDocument/2006/relationships/hyperlink" Target="https://safeguarding.wales/en/chi-i/chi-i-c6/c6-p5" TargetMode="External"/><Relationship Id="rId30" Type="http://schemas.openxmlformats.org/officeDocument/2006/relationships/hyperlink" Target="https://safeguarding.wales/en/chi-i/chi-i-c6/c6-p8"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gov.wales/sites/default/files/publications/2018-03/safe-and-effective-intervention-use-of-reasonable-force-and-searching-for-weapons.pdf" TargetMode="External"/><Relationship Id="rId2" Type="http://schemas.openxmlformats.org/officeDocument/2006/relationships/hyperlink" Target="https://gov.wales/sites/default/files/publications/2022-04/220401-keeping-learners-safe.pdf" TargetMode="External"/><Relationship Id="rId1" Type="http://schemas.openxmlformats.org/officeDocument/2006/relationships/hyperlink" Target="https://safeguarding.wales" TargetMode="External"/><Relationship Id="rId4" Type="http://schemas.openxmlformats.org/officeDocument/2006/relationships/hyperlink" Target="https://gov.wales/reducing-restrictive-practices-framewor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a19d9ad-bf80-4299-ba66-fc3e6f91d35d">
      <Terms xmlns="http://schemas.microsoft.com/office/infopath/2007/PartnerControls"/>
    </lcf76f155ced4ddcb4097134ff3c332f>
    <TaxCatchAll xmlns="9ce30237-66f6-4163-ace5-704781b32f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0435A5AAB4F594F8E69A5929E6F562B" ma:contentTypeVersion="13" ma:contentTypeDescription="Create a new document." ma:contentTypeScope="" ma:versionID="76f41d7ea3bef63e7c63714f29c67a89">
  <xsd:schema xmlns:xsd="http://www.w3.org/2001/XMLSchema" xmlns:xs="http://www.w3.org/2001/XMLSchema" xmlns:p="http://schemas.microsoft.com/office/2006/metadata/properties" xmlns:ns2="ba19d9ad-bf80-4299-ba66-fc3e6f91d35d" xmlns:ns3="9ce30237-66f6-4163-ace5-704781b32f0e" targetNamespace="http://schemas.microsoft.com/office/2006/metadata/properties" ma:root="true" ma:fieldsID="862a75be85385f0803ac2c9c8392db49" ns2:_="" ns3:_="">
    <xsd:import namespace="ba19d9ad-bf80-4299-ba66-fc3e6f91d35d"/>
    <xsd:import namespace="9ce30237-66f6-4163-ace5-704781b32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9d9ad-bf80-4299-ba66-fc3e6f91d3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e30237-66f6-4163-ace5-704781b32f0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00f9bfa-b683-42b7-8271-0cd9abf754e7}" ma:internalName="TaxCatchAll" ma:showField="CatchAllData" ma:web="9ce30237-66f6-4163-ace5-704781b32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18884B-A352-4E83-9110-9185C96BCA28}">
  <ds:schemaRefs>
    <ds:schemaRef ds:uri="http://schemas.microsoft.com/office/2006/metadata/properties"/>
    <ds:schemaRef ds:uri="http://schemas.microsoft.com/office/infopath/2007/PartnerControls"/>
    <ds:schemaRef ds:uri="ba19d9ad-bf80-4299-ba66-fc3e6f91d35d"/>
    <ds:schemaRef ds:uri="9ce30237-66f6-4163-ace5-704781b32f0e"/>
  </ds:schemaRefs>
</ds:datastoreItem>
</file>

<file path=customXml/itemProps2.xml><?xml version="1.0" encoding="utf-8"?>
<ds:datastoreItem xmlns:ds="http://schemas.openxmlformats.org/officeDocument/2006/customXml" ds:itemID="{BD02F4ED-F5DB-4131-8216-DF87A2F8608E}">
  <ds:schemaRefs>
    <ds:schemaRef ds:uri="http://schemas.openxmlformats.org/officeDocument/2006/bibliography"/>
  </ds:schemaRefs>
</ds:datastoreItem>
</file>

<file path=customXml/itemProps3.xml><?xml version="1.0" encoding="utf-8"?>
<ds:datastoreItem xmlns:ds="http://schemas.openxmlformats.org/officeDocument/2006/customXml" ds:itemID="{A736ADFB-F468-406C-8829-5B0BF80261E8}">
  <ds:schemaRefs>
    <ds:schemaRef ds:uri="http://schemas.microsoft.com/sharepoint/v3/contenttype/forms"/>
  </ds:schemaRefs>
</ds:datastoreItem>
</file>

<file path=customXml/itemProps4.xml><?xml version="1.0" encoding="utf-8"?>
<ds:datastoreItem xmlns:ds="http://schemas.openxmlformats.org/officeDocument/2006/customXml" ds:itemID="{3F4278D8-1BB6-4423-99CD-276D18BAE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9d9ad-bf80-4299-ba66-fc3e6f91d35d"/>
    <ds:schemaRef ds:uri="9ce30237-66f6-4163-ace5-704781b32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9339</Words>
  <Characters>53235</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CCOS</Company>
  <LinksUpToDate>false</LinksUpToDate>
  <CharactersWithSpaces>62450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Thomas Primary</dc:creator>
  <cp:keywords/>
  <cp:lastModifiedBy>A BURNS (St Thomas Community Primary School)</cp:lastModifiedBy>
  <cp:revision>2</cp:revision>
  <cp:lastPrinted>2025-11-17T14:35:00Z</cp:lastPrinted>
  <dcterms:created xsi:type="dcterms:W3CDTF">2026-02-13T12:20:00Z</dcterms:created>
  <dcterms:modified xsi:type="dcterms:W3CDTF">2026-02-13T12:20:00Z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0x010100E0435A5AAB4F594F8E69A5929E6F562B</vt:lpwstr>
  </property>
</Properties>
</file>